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5F3CB" w14:textId="77777777" w:rsidR="003E3579"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Pr>
          <w:b/>
        </w:rPr>
        <w:t xml:space="preserve"> </w:t>
      </w:r>
    </w:p>
    <w:p w14:paraId="67666D43" w14:textId="77777777" w:rsidR="003E3579"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5F7A9E38" w14:textId="77777777" w:rsidR="00B82C1D" w:rsidRPr="00986E26" w:rsidRDefault="00B82C1D" w:rsidP="00B82C1D">
      <w:pPr>
        <w:pStyle w:val="Heading7"/>
        <w:jc w:val="center"/>
        <w:rPr>
          <w:rFonts w:ascii="Calibri" w:hAnsi="Calibri"/>
          <w:b w:val="0"/>
          <w:sz w:val="36"/>
          <w:szCs w:val="36"/>
          <w:u w:val="none"/>
        </w:rPr>
      </w:pPr>
      <w:r w:rsidRPr="00986E26">
        <w:rPr>
          <w:rFonts w:ascii="Calibri" w:hAnsi="Calibri"/>
          <w:b w:val="0"/>
          <w:sz w:val="36"/>
          <w:szCs w:val="36"/>
          <w:u w:val="none"/>
        </w:rPr>
        <w:t>REQUEST FOR PROPOSAL</w:t>
      </w:r>
    </w:p>
    <w:p w14:paraId="7E14C659" w14:textId="77777777" w:rsidR="00B82C1D" w:rsidRPr="00986E26" w:rsidRDefault="00986E26" w:rsidP="00B82C1D">
      <w:pPr>
        <w:jc w:val="center"/>
        <w:rPr>
          <w:rFonts w:ascii="Calibri" w:hAnsi="Calibri"/>
          <w:sz w:val="36"/>
          <w:szCs w:val="36"/>
        </w:rPr>
      </w:pPr>
      <w:r w:rsidRPr="00986E26">
        <w:rPr>
          <w:rFonts w:ascii="Calibri" w:hAnsi="Calibri"/>
          <w:sz w:val="36"/>
          <w:szCs w:val="36"/>
        </w:rPr>
        <w:t>FOR A GENERAL CONTRACTOR</w:t>
      </w:r>
    </w:p>
    <w:p w14:paraId="7E0A35C5" w14:textId="77777777" w:rsidR="00B82C1D" w:rsidRPr="00DE14F6" w:rsidRDefault="00B82C1D" w:rsidP="005A26C2">
      <w:pPr>
        <w:rPr>
          <w:rFonts w:ascii="Calibri" w:hAnsi="Calibri"/>
          <w:sz w:val="32"/>
        </w:rPr>
      </w:pPr>
    </w:p>
    <w:p w14:paraId="68BDC711" w14:textId="77777777" w:rsidR="00B82C1D" w:rsidRPr="00DE14F6" w:rsidRDefault="00B82C1D" w:rsidP="00B82C1D">
      <w:pPr>
        <w:pStyle w:val="Heading4"/>
        <w:ind w:left="0"/>
        <w:jc w:val="center"/>
        <w:rPr>
          <w:rFonts w:ascii="Calibri" w:hAnsi="Calibri"/>
          <w:b w:val="0"/>
          <w:i w:val="0"/>
          <w:sz w:val="36"/>
          <w:szCs w:val="36"/>
        </w:rPr>
      </w:pPr>
      <w:r w:rsidRPr="00DE14F6">
        <w:rPr>
          <w:rFonts w:ascii="Calibri" w:hAnsi="Calibri"/>
          <w:b w:val="0"/>
          <w:i w:val="0"/>
          <w:sz w:val="36"/>
          <w:szCs w:val="36"/>
        </w:rPr>
        <w:t>The University of Texas Health Science Center at Houston</w:t>
      </w:r>
    </w:p>
    <w:p w14:paraId="538AC4CC" w14:textId="77777777" w:rsidR="00B82C1D" w:rsidRPr="00DE14F6" w:rsidRDefault="00B82C1D" w:rsidP="005A26C2">
      <w:pPr>
        <w:pStyle w:val="Heading4"/>
        <w:ind w:left="0"/>
        <w:rPr>
          <w:rFonts w:ascii="Calibri" w:hAnsi="Calibri"/>
          <w:b w:val="0"/>
          <w:bCs/>
          <w:sz w:val="32"/>
        </w:rPr>
      </w:pPr>
    </w:p>
    <w:p w14:paraId="0DAC95FD" w14:textId="77777777" w:rsidR="00B82C1D" w:rsidRPr="00DE14F6" w:rsidRDefault="00B82C1D" w:rsidP="00B82C1D">
      <w:pPr>
        <w:rPr>
          <w:rFonts w:ascii="Calibri" w:hAnsi="Calibri"/>
        </w:rPr>
      </w:pPr>
    </w:p>
    <w:p w14:paraId="3102B027" w14:textId="4338B92B" w:rsidR="00B82C1D" w:rsidRPr="00DE14F6" w:rsidRDefault="00B82C1D" w:rsidP="002D4947">
      <w:pPr>
        <w:pStyle w:val="Heading4"/>
        <w:ind w:left="0"/>
        <w:jc w:val="center"/>
        <w:rPr>
          <w:rFonts w:ascii="Calibri" w:hAnsi="Calibri"/>
        </w:rPr>
      </w:pPr>
      <w:r>
        <w:rPr>
          <w:rFonts w:ascii="Calibri" w:hAnsi="Calibri"/>
          <w:b w:val="0"/>
          <w:bCs/>
          <w:sz w:val="40"/>
          <w:szCs w:val="40"/>
        </w:rPr>
        <w:t>RFP</w:t>
      </w:r>
      <w:r w:rsidRPr="00DE14F6">
        <w:rPr>
          <w:rFonts w:ascii="Calibri" w:hAnsi="Calibri"/>
          <w:b w:val="0"/>
          <w:bCs/>
          <w:sz w:val="40"/>
          <w:szCs w:val="40"/>
        </w:rPr>
        <w:t xml:space="preserve"> No.:</w:t>
      </w:r>
      <w:r w:rsidRPr="00DE14F6">
        <w:rPr>
          <w:rFonts w:ascii="Calibri" w:hAnsi="Calibri"/>
          <w:b w:val="0"/>
          <w:sz w:val="40"/>
          <w:szCs w:val="40"/>
        </w:rPr>
        <w:t xml:space="preserve"> </w:t>
      </w:r>
      <w:r w:rsidRPr="00DE14F6">
        <w:rPr>
          <w:rFonts w:ascii="Calibri" w:hAnsi="Calibri"/>
          <w:b w:val="0"/>
          <w:bCs/>
          <w:i w:val="0"/>
          <w:iCs/>
          <w:sz w:val="40"/>
          <w:szCs w:val="40"/>
        </w:rPr>
        <w:t>744</w:t>
      </w:r>
      <w:r w:rsidR="002D4947">
        <w:rPr>
          <w:rFonts w:ascii="Calibri" w:hAnsi="Calibri"/>
          <w:b w:val="0"/>
          <w:bCs/>
          <w:i w:val="0"/>
          <w:iCs/>
          <w:sz w:val="40"/>
          <w:szCs w:val="40"/>
        </w:rPr>
        <w:t>-R</w:t>
      </w:r>
      <w:r w:rsidR="00C4455F">
        <w:rPr>
          <w:rFonts w:ascii="Calibri" w:hAnsi="Calibri"/>
          <w:b w:val="0"/>
          <w:bCs/>
          <w:i w:val="0"/>
          <w:iCs/>
          <w:sz w:val="40"/>
          <w:szCs w:val="40"/>
        </w:rPr>
        <w:t xml:space="preserve">1818 – UTHealth </w:t>
      </w:r>
      <w:r w:rsidR="004E02BB">
        <w:rPr>
          <w:rFonts w:ascii="Calibri" w:hAnsi="Calibri"/>
          <w:b w:val="0"/>
          <w:bCs/>
          <w:i w:val="0"/>
          <w:iCs/>
          <w:sz w:val="40"/>
          <w:szCs w:val="40"/>
        </w:rPr>
        <w:t>JJL</w:t>
      </w:r>
      <w:r w:rsidR="00C4455F">
        <w:rPr>
          <w:rFonts w:ascii="Calibri" w:hAnsi="Calibri"/>
          <w:b w:val="0"/>
          <w:bCs/>
          <w:i w:val="0"/>
          <w:iCs/>
          <w:sz w:val="40"/>
          <w:szCs w:val="40"/>
        </w:rPr>
        <w:t xml:space="preserve"> MEP Replacement and 2</w:t>
      </w:r>
      <w:r w:rsidR="00C4455F" w:rsidRPr="00C4455F">
        <w:rPr>
          <w:rFonts w:ascii="Calibri" w:hAnsi="Calibri"/>
          <w:b w:val="0"/>
          <w:bCs/>
          <w:i w:val="0"/>
          <w:iCs/>
          <w:sz w:val="40"/>
          <w:szCs w:val="40"/>
          <w:vertAlign w:val="superscript"/>
        </w:rPr>
        <w:t>nd</w:t>
      </w:r>
      <w:r w:rsidR="00C4455F">
        <w:rPr>
          <w:rFonts w:ascii="Calibri" w:hAnsi="Calibri"/>
          <w:b w:val="0"/>
          <w:bCs/>
          <w:i w:val="0"/>
          <w:iCs/>
          <w:sz w:val="40"/>
          <w:szCs w:val="40"/>
        </w:rPr>
        <w:t xml:space="preserve"> Floor Renovation</w:t>
      </w:r>
    </w:p>
    <w:p w14:paraId="7A258860" w14:textId="270E02DA" w:rsidR="00B82C1D" w:rsidRPr="00DE14F6" w:rsidRDefault="00B82C1D" w:rsidP="00F16C28">
      <w:pPr>
        <w:rPr>
          <w:rFonts w:ascii="Calibri" w:hAnsi="Calibri"/>
          <w:b/>
        </w:rPr>
      </w:pPr>
    </w:p>
    <w:p w14:paraId="0CEDC503" w14:textId="77777777" w:rsidR="00B82C1D" w:rsidRPr="00DE14F6" w:rsidRDefault="00B82C1D" w:rsidP="00B82C1D">
      <w:pPr>
        <w:jc w:val="center"/>
        <w:rPr>
          <w:rFonts w:ascii="Calibri" w:hAnsi="Calibri"/>
          <w:b/>
        </w:rPr>
      </w:pPr>
    </w:p>
    <w:p w14:paraId="18ABBA91" w14:textId="77777777" w:rsidR="00B82C1D" w:rsidRPr="00DE14F6" w:rsidRDefault="00B82C1D" w:rsidP="00B82C1D">
      <w:pPr>
        <w:jc w:val="center"/>
        <w:rPr>
          <w:rFonts w:ascii="Calibri" w:hAnsi="Calibri"/>
          <w:b/>
        </w:rPr>
      </w:pPr>
    </w:p>
    <w:p w14:paraId="0F21022E" w14:textId="575392C8" w:rsidR="00B82C1D" w:rsidRPr="00986E26" w:rsidRDefault="00C4455F" w:rsidP="00B82C1D">
      <w:pPr>
        <w:jc w:val="center"/>
        <w:rPr>
          <w:rFonts w:ascii="Calibri" w:hAnsi="Calibri"/>
          <w:sz w:val="28"/>
          <w:szCs w:val="28"/>
        </w:rPr>
      </w:pPr>
      <w:r w:rsidRPr="00F16C28">
        <w:rPr>
          <w:rFonts w:ascii="Calibri" w:hAnsi="Calibri"/>
          <w:color w:val="FF0000"/>
          <w:sz w:val="28"/>
          <w:szCs w:val="28"/>
        </w:rPr>
        <w:t>Mandatory</w:t>
      </w:r>
      <w:r>
        <w:rPr>
          <w:rFonts w:ascii="Calibri" w:hAnsi="Calibri"/>
          <w:sz w:val="28"/>
          <w:szCs w:val="28"/>
        </w:rPr>
        <w:t xml:space="preserve"> </w:t>
      </w:r>
      <w:r w:rsidR="00986E26" w:rsidRPr="00986E26">
        <w:rPr>
          <w:rFonts w:ascii="Calibri" w:hAnsi="Calibri"/>
          <w:sz w:val="28"/>
          <w:szCs w:val="28"/>
        </w:rPr>
        <w:t xml:space="preserve">Pre-Bid Walk-Through:  </w:t>
      </w:r>
      <w:r w:rsidR="00F16C28">
        <w:rPr>
          <w:rFonts w:ascii="Calibri" w:hAnsi="Calibri"/>
          <w:sz w:val="28"/>
          <w:szCs w:val="28"/>
        </w:rPr>
        <w:t>Monday, May 21, 2018 at 2:00 pm</w:t>
      </w:r>
    </w:p>
    <w:p w14:paraId="005D465A" w14:textId="07623FD8" w:rsidR="00B82C1D" w:rsidRPr="00DE14F6" w:rsidRDefault="00B82C1D" w:rsidP="00B82C1D">
      <w:pPr>
        <w:jc w:val="center"/>
        <w:rPr>
          <w:rFonts w:ascii="Calibri" w:hAnsi="Calibri"/>
          <w:iCs/>
          <w:sz w:val="28"/>
          <w:szCs w:val="28"/>
          <w:u w:val="single"/>
        </w:rPr>
      </w:pPr>
      <w:r w:rsidRPr="00DE14F6">
        <w:rPr>
          <w:rFonts w:ascii="Calibri" w:hAnsi="Calibri"/>
          <w:iCs/>
          <w:sz w:val="28"/>
          <w:szCs w:val="28"/>
        </w:rPr>
        <w:t xml:space="preserve">Bid Submittal Deadline:  </w:t>
      </w:r>
      <w:r w:rsidR="005351BD">
        <w:rPr>
          <w:rFonts w:asciiTheme="minorHAnsi" w:hAnsiTheme="minorHAnsi"/>
          <w:sz w:val="28"/>
        </w:rPr>
        <w:t>Tuesday</w:t>
      </w:r>
      <w:r w:rsidR="0022082B" w:rsidRPr="0022082B">
        <w:rPr>
          <w:rFonts w:asciiTheme="minorHAnsi" w:hAnsiTheme="minorHAnsi"/>
          <w:sz w:val="28"/>
        </w:rPr>
        <w:t>, June</w:t>
      </w:r>
      <w:r w:rsidR="0022082B">
        <w:rPr>
          <w:rFonts w:asciiTheme="minorHAnsi" w:hAnsiTheme="minorHAnsi"/>
          <w:sz w:val="28"/>
        </w:rPr>
        <w:t xml:space="preserve"> </w:t>
      </w:r>
      <w:r w:rsidR="002077FD">
        <w:rPr>
          <w:rFonts w:asciiTheme="minorHAnsi" w:hAnsiTheme="minorHAnsi"/>
          <w:sz w:val="28"/>
        </w:rPr>
        <w:t>1</w:t>
      </w:r>
      <w:r w:rsidR="005351BD">
        <w:rPr>
          <w:rFonts w:asciiTheme="minorHAnsi" w:hAnsiTheme="minorHAnsi"/>
          <w:sz w:val="28"/>
        </w:rPr>
        <w:t>2</w:t>
      </w:r>
      <w:r w:rsidR="0022082B">
        <w:rPr>
          <w:rFonts w:asciiTheme="minorHAnsi" w:hAnsiTheme="minorHAnsi"/>
          <w:sz w:val="28"/>
        </w:rPr>
        <w:t>, 2018 at 2:00 pm</w:t>
      </w:r>
    </w:p>
    <w:p w14:paraId="1560A18C" w14:textId="0B7BB25B" w:rsidR="00B82C1D" w:rsidRPr="00B82C1D" w:rsidRDefault="00B82C1D" w:rsidP="0022082B">
      <w:pPr>
        <w:ind w:left="720" w:firstLine="720"/>
        <w:rPr>
          <w:rFonts w:asciiTheme="minorHAnsi" w:hAnsiTheme="minorHAnsi"/>
          <w:sz w:val="28"/>
        </w:rPr>
      </w:pPr>
      <w:r w:rsidRPr="00B82C1D">
        <w:rPr>
          <w:rFonts w:asciiTheme="minorHAnsi" w:hAnsiTheme="minorHAnsi"/>
          <w:sz w:val="28"/>
        </w:rPr>
        <w:t xml:space="preserve">HUB Submittal Deadline: </w:t>
      </w:r>
      <w:r w:rsidR="005351BD">
        <w:rPr>
          <w:rFonts w:asciiTheme="minorHAnsi" w:hAnsiTheme="minorHAnsi"/>
          <w:sz w:val="28"/>
        </w:rPr>
        <w:t>Wednesday</w:t>
      </w:r>
      <w:r w:rsidR="0022082B">
        <w:rPr>
          <w:rFonts w:asciiTheme="minorHAnsi" w:hAnsiTheme="minorHAnsi"/>
          <w:sz w:val="28"/>
        </w:rPr>
        <w:t>, June 1</w:t>
      </w:r>
      <w:r w:rsidR="005351BD">
        <w:rPr>
          <w:rFonts w:asciiTheme="minorHAnsi" w:hAnsiTheme="minorHAnsi"/>
          <w:sz w:val="28"/>
        </w:rPr>
        <w:t>3</w:t>
      </w:r>
      <w:r w:rsidR="0022082B">
        <w:rPr>
          <w:rFonts w:asciiTheme="minorHAnsi" w:hAnsiTheme="minorHAnsi"/>
          <w:sz w:val="28"/>
        </w:rPr>
        <w:t>, 2018 at 2:00 pm</w:t>
      </w:r>
      <w:r w:rsidRPr="00B82C1D">
        <w:rPr>
          <w:rFonts w:asciiTheme="minorHAnsi" w:hAnsiTheme="minorHAnsi"/>
          <w:sz w:val="28"/>
        </w:rPr>
        <w:t xml:space="preserve"> </w:t>
      </w:r>
    </w:p>
    <w:p w14:paraId="372229D7" w14:textId="77777777" w:rsidR="00B82C1D" w:rsidRDefault="00B82C1D" w:rsidP="00B82C1D">
      <w:pPr>
        <w:jc w:val="center"/>
        <w:rPr>
          <w:sz w:val="28"/>
        </w:rPr>
      </w:pPr>
    </w:p>
    <w:p w14:paraId="34ABE4DE" w14:textId="77777777" w:rsidR="00B82C1D" w:rsidRDefault="00B82C1D" w:rsidP="00B82C1D">
      <w:pPr>
        <w:jc w:val="center"/>
        <w:rPr>
          <w:sz w:val="28"/>
        </w:rPr>
      </w:pPr>
    </w:p>
    <w:p w14:paraId="4177FACE" w14:textId="77777777" w:rsidR="00B82C1D" w:rsidRPr="00327BA4" w:rsidRDefault="00B82C1D" w:rsidP="00B82C1D">
      <w:pPr>
        <w:jc w:val="center"/>
        <w:rPr>
          <w:sz w:val="28"/>
        </w:rPr>
      </w:pPr>
    </w:p>
    <w:p w14:paraId="32DD88BA" w14:textId="77777777" w:rsidR="00B82C1D" w:rsidRPr="00327BA4" w:rsidRDefault="00B8344B" w:rsidP="00B82C1D">
      <w:pPr>
        <w:jc w:val="center"/>
        <w:rPr>
          <w:b/>
          <w:sz w:val="28"/>
        </w:rPr>
      </w:pPr>
      <w:r>
        <w:rPr>
          <w:b/>
          <w:noProof/>
          <w:sz w:val="28"/>
        </w:rPr>
        <w:drawing>
          <wp:inline distT="0" distB="0" distL="0" distR="0" wp14:anchorId="296ED19C" wp14:editId="1B6C07BE">
            <wp:extent cx="2390775" cy="1419225"/>
            <wp:effectExtent l="0" t="0" r="0" b="9525"/>
            <wp:docPr id="2" name="Picture 2" descr="H:\UTH_2c+uthsch_ve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H_2c+uthsch_vert[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7307" cy="1423103"/>
                    </a:xfrm>
                    <a:prstGeom prst="rect">
                      <a:avLst/>
                    </a:prstGeom>
                    <a:noFill/>
                    <a:ln>
                      <a:noFill/>
                    </a:ln>
                  </pic:spPr>
                </pic:pic>
              </a:graphicData>
            </a:graphic>
          </wp:inline>
        </w:drawing>
      </w:r>
    </w:p>
    <w:p w14:paraId="77D323E1" w14:textId="77777777" w:rsidR="00B82C1D" w:rsidRDefault="00B82C1D" w:rsidP="00B82C1D">
      <w:pPr>
        <w:jc w:val="center"/>
        <w:rPr>
          <w:b/>
          <w:sz w:val="28"/>
        </w:rPr>
      </w:pPr>
    </w:p>
    <w:p w14:paraId="7A14668C" w14:textId="77777777" w:rsidR="00B82C1D" w:rsidRDefault="00B82C1D" w:rsidP="00B82C1D">
      <w:pPr>
        <w:jc w:val="center"/>
        <w:rPr>
          <w:b/>
          <w:sz w:val="28"/>
        </w:rPr>
      </w:pPr>
    </w:p>
    <w:p w14:paraId="7BAEF3C7" w14:textId="77777777" w:rsidR="00B82C1D" w:rsidRDefault="00B82C1D" w:rsidP="00B82C1D">
      <w:pPr>
        <w:jc w:val="center"/>
        <w:rPr>
          <w:b/>
          <w:sz w:val="28"/>
        </w:rPr>
      </w:pPr>
    </w:p>
    <w:p w14:paraId="01CB214B" w14:textId="77777777" w:rsidR="00B82C1D" w:rsidRPr="00DE14F6" w:rsidRDefault="00B82C1D" w:rsidP="00B82C1D">
      <w:pPr>
        <w:jc w:val="center"/>
        <w:rPr>
          <w:rFonts w:ascii="Calibri" w:hAnsi="Calibri"/>
          <w:szCs w:val="22"/>
        </w:rPr>
      </w:pPr>
      <w:r w:rsidRPr="00DE14F6">
        <w:rPr>
          <w:rFonts w:ascii="Calibri" w:hAnsi="Calibri"/>
          <w:szCs w:val="22"/>
        </w:rPr>
        <w:t>Prepared By:</w:t>
      </w:r>
    </w:p>
    <w:p w14:paraId="68C8E16E" w14:textId="77777777" w:rsidR="00B82C1D" w:rsidRPr="00DE14F6" w:rsidRDefault="00C4455F" w:rsidP="00B82C1D">
      <w:pPr>
        <w:jc w:val="center"/>
        <w:rPr>
          <w:rFonts w:ascii="Calibri" w:hAnsi="Calibri"/>
          <w:iCs/>
          <w:szCs w:val="22"/>
        </w:rPr>
      </w:pPr>
      <w:r>
        <w:rPr>
          <w:rFonts w:ascii="Calibri" w:hAnsi="Calibri"/>
          <w:iCs/>
          <w:szCs w:val="22"/>
        </w:rPr>
        <w:t>Kelly Frappier, Buyer II</w:t>
      </w:r>
    </w:p>
    <w:p w14:paraId="7D7D3916" w14:textId="77777777" w:rsidR="00B82C1D" w:rsidRPr="00DE14F6" w:rsidRDefault="00B82C1D" w:rsidP="00B82C1D">
      <w:pPr>
        <w:jc w:val="center"/>
        <w:rPr>
          <w:rFonts w:ascii="Calibri" w:hAnsi="Calibri"/>
          <w:szCs w:val="22"/>
        </w:rPr>
      </w:pPr>
      <w:r w:rsidRPr="00DE14F6">
        <w:rPr>
          <w:rFonts w:ascii="Calibri" w:hAnsi="Calibri"/>
          <w:szCs w:val="22"/>
        </w:rPr>
        <w:t>The University of Texas Health Science Center at Houston</w:t>
      </w:r>
    </w:p>
    <w:p w14:paraId="48040910" w14:textId="77777777" w:rsidR="00B82C1D" w:rsidRPr="00DE14F6" w:rsidRDefault="00B82C1D" w:rsidP="00B82C1D">
      <w:pPr>
        <w:jc w:val="center"/>
        <w:rPr>
          <w:rFonts w:ascii="Calibri" w:hAnsi="Calibri"/>
          <w:szCs w:val="22"/>
        </w:rPr>
      </w:pPr>
      <w:r w:rsidRPr="00DE14F6">
        <w:rPr>
          <w:rFonts w:ascii="Calibri" w:hAnsi="Calibri"/>
          <w:szCs w:val="22"/>
        </w:rPr>
        <w:t>1851 Crosspoint, OCB 1.160</w:t>
      </w:r>
    </w:p>
    <w:p w14:paraId="5DDC7F41" w14:textId="77777777" w:rsidR="00B82C1D" w:rsidRDefault="00B82C1D" w:rsidP="00B82C1D">
      <w:pPr>
        <w:jc w:val="center"/>
        <w:rPr>
          <w:rFonts w:ascii="Calibri" w:hAnsi="Calibri"/>
          <w:iCs/>
          <w:szCs w:val="22"/>
        </w:rPr>
      </w:pPr>
      <w:r w:rsidRPr="00DE14F6">
        <w:rPr>
          <w:rFonts w:ascii="Calibri" w:hAnsi="Calibri"/>
          <w:iCs/>
          <w:szCs w:val="22"/>
        </w:rPr>
        <w:t>Houston, Texas 77054</w:t>
      </w:r>
    </w:p>
    <w:p w14:paraId="6F0AD5A6" w14:textId="77777777" w:rsidR="00B82C1D" w:rsidRDefault="006D5A7B" w:rsidP="00B82C1D">
      <w:pPr>
        <w:jc w:val="center"/>
        <w:rPr>
          <w:rFonts w:asciiTheme="minorHAnsi" w:hAnsiTheme="minorHAnsi"/>
          <w:szCs w:val="22"/>
        </w:rPr>
      </w:pPr>
      <w:hyperlink r:id="rId9" w:history="1">
        <w:r w:rsidR="00C4455F" w:rsidRPr="0089494A">
          <w:rPr>
            <w:rStyle w:val="Hyperlink"/>
            <w:rFonts w:asciiTheme="minorHAnsi" w:hAnsiTheme="minorHAnsi"/>
            <w:szCs w:val="22"/>
          </w:rPr>
          <w:t>Kelly.Frappier@uth.tmc.edu</w:t>
        </w:r>
      </w:hyperlink>
      <w:r w:rsidR="00C4455F">
        <w:rPr>
          <w:rFonts w:asciiTheme="minorHAnsi" w:hAnsiTheme="minorHAnsi"/>
          <w:szCs w:val="22"/>
        </w:rPr>
        <w:t xml:space="preserve"> </w:t>
      </w:r>
    </w:p>
    <w:p w14:paraId="0DB336DF" w14:textId="1403E88A" w:rsidR="003E3579" w:rsidRDefault="001C4A5F" w:rsidP="00B82C1D">
      <w:pPr>
        <w:jc w:val="center"/>
      </w:pPr>
      <w:r>
        <w:rPr>
          <w:rFonts w:asciiTheme="minorHAnsi" w:hAnsiTheme="minorHAnsi"/>
          <w:szCs w:val="22"/>
        </w:rPr>
        <w:t>5/11/2018</w:t>
      </w:r>
    </w:p>
    <w:p w14:paraId="2F4CBC57" w14:textId="77777777" w:rsidR="003E3579" w:rsidRDefault="003E3579"/>
    <w:p w14:paraId="2DE21958" w14:textId="77777777" w:rsidR="003E3579" w:rsidRDefault="003E3579">
      <w:pPr>
        <w:rPr>
          <w:rFonts w:ascii="Arial" w:hAnsi="Arial" w:cs="Arial"/>
          <w:bCs/>
        </w:rPr>
      </w:pPr>
    </w:p>
    <w:p w14:paraId="55F3003C" w14:textId="77777777" w:rsidR="003E3579" w:rsidRDefault="003E3579">
      <w:pPr>
        <w:rPr>
          <w:rFonts w:ascii="Arial" w:hAnsi="Arial" w:cs="Arial"/>
          <w:bCs/>
        </w:rPr>
      </w:pPr>
    </w:p>
    <w:p w14:paraId="665CF1A2" w14:textId="77777777" w:rsidR="003E3579" w:rsidRDefault="003E3579">
      <w:pPr>
        <w:pStyle w:val="Heading9"/>
        <w:jc w:val="center"/>
        <w:rPr>
          <w:rFonts w:ascii="Arial" w:hAnsi="Arial" w:cs="Arial"/>
          <w:caps/>
          <w:u w:val="single"/>
        </w:rPr>
      </w:pPr>
      <w:r>
        <w:rPr>
          <w:rFonts w:ascii="Arial" w:hAnsi="Arial" w:cs="Arial"/>
          <w:caps/>
          <w:u w:val="single"/>
        </w:rPr>
        <w:lastRenderedPageBreak/>
        <w:t>TABLE OF CONTENTS</w:t>
      </w:r>
    </w:p>
    <w:p w14:paraId="16AECD03" w14:textId="77777777" w:rsidR="003E3579" w:rsidRDefault="003E3579">
      <w:pPr>
        <w:jc w:val="left"/>
        <w:rPr>
          <w:b/>
          <w:bCs/>
        </w:rPr>
      </w:pPr>
    </w:p>
    <w:p w14:paraId="4AFBBAEA" w14:textId="77777777"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pPr>
    </w:p>
    <w:p w14:paraId="363E8025" w14:textId="77777777"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Pr>
          <w:rFonts w:cs="Arial"/>
          <w:u w:val="none"/>
        </w:rPr>
        <w:t>SECTION 1:  </w:t>
      </w:r>
      <w:r>
        <w:rPr>
          <w:rFonts w:cs="Arial"/>
        </w:rPr>
        <w:t>INTRODUCTION</w:t>
      </w:r>
      <w:r>
        <w:rPr>
          <w:rFonts w:cs="Arial"/>
          <w:b w:val="0"/>
          <w:bCs/>
          <w:u w:val="none"/>
        </w:rPr>
        <w:tab/>
        <w:t xml:space="preserve"> 1</w:t>
      </w:r>
    </w:p>
    <w:p w14:paraId="16C6DCD1" w14:textId="77777777" w:rsidR="003E3579" w:rsidRDefault="003E3579">
      <w:pPr>
        <w:tabs>
          <w:tab w:val="left" w:pos="720"/>
          <w:tab w:val="left" w:pos="1440"/>
          <w:tab w:val="left" w:leader="dot" w:pos="2160"/>
          <w:tab w:val="left" w:leader="dot" w:pos="2880"/>
          <w:tab w:val="left" w:leader="dot" w:pos="9360"/>
        </w:tabs>
        <w:rPr>
          <w:rFonts w:ascii="Arial" w:hAnsi="Arial" w:cs="Arial"/>
        </w:rPr>
      </w:pPr>
    </w:p>
    <w:p w14:paraId="6611FB71" w14:textId="77777777"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Pr>
          <w:rFonts w:cs="Arial"/>
          <w:u w:val="none"/>
        </w:rPr>
        <w:t>SECTION 2:  </w:t>
      </w:r>
      <w:r>
        <w:rPr>
          <w:rFonts w:cs="Arial"/>
        </w:rPr>
        <w:t>NOTICE TO PROPOSER</w:t>
      </w:r>
      <w:r>
        <w:rPr>
          <w:rFonts w:cs="Arial"/>
          <w:b w:val="0"/>
          <w:u w:val="none"/>
        </w:rPr>
        <w:tab/>
        <w:t xml:space="preserve"> 2</w:t>
      </w:r>
    </w:p>
    <w:p w14:paraId="5AE7FCC2" w14:textId="77777777" w:rsidR="003E3579" w:rsidRDefault="003E3579">
      <w:pPr>
        <w:tabs>
          <w:tab w:val="left" w:pos="720"/>
          <w:tab w:val="left" w:pos="1440"/>
          <w:tab w:val="left" w:leader="dot" w:pos="2160"/>
          <w:tab w:val="left" w:leader="dot" w:pos="9360"/>
        </w:tabs>
        <w:rPr>
          <w:rFonts w:ascii="Arial" w:hAnsi="Arial" w:cs="Arial"/>
          <w:b/>
          <w:bCs/>
        </w:rPr>
      </w:pPr>
    </w:p>
    <w:p w14:paraId="10D88F19" w14:textId="77777777" w:rsidR="003E3579" w:rsidRDefault="003E3579">
      <w:pPr>
        <w:tabs>
          <w:tab w:val="left" w:pos="720"/>
          <w:tab w:val="left" w:pos="1440"/>
          <w:tab w:val="left" w:leader="dot" w:pos="2160"/>
          <w:tab w:val="left" w:leader="dot" w:pos="9360"/>
        </w:tabs>
        <w:rPr>
          <w:rFonts w:ascii="Arial" w:hAnsi="Arial" w:cs="Arial"/>
          <w:b/>
          <w:bCs/>
        </w:rPr>
      </w:pPr>
      <w:r>
        <w:rPr>
          <w:rFonts w:ascii="Arial" w:hAnsi="Arial" w:cs="Arial"/>
          <w:b/>
          <w:bCs/>
        </w:rPr>
        <w:t xml:space="preserve">SECTION 3:  </w:t>
      </w:r>
      <w:r>
        <w:rPr>
          <w:rFonts w:ascii="Arial" w:hAnsi="Arial" w:cs="Arial"/>
          <w:b/>
          <w:bCs/>
          <w:u w:val="single"/>
        </w:rPr>
        <w:t>SUBMISSION OF PROPOSAL</w:t>
      </w:r>
      <w:r>
        <w:rPr>
          <w:rFonts w:ascii="Arial" w:hAnsi="Arial" w:cs="Arial"/>
        </w:rPr>
        <w:tab/>
        <w:t xml:space="preserve"> 5</w:t>
      </w:r>
    </w:p>
    <w:p w14:paraId="5EF665C8" w14:textId="77777777" w:rsidR="003E3579" w:rsidRDefault="003E3579">
      <w:pPr>
        <w:tabs>
          <w:tab w:val="left" w:pos="720"/>
          <w:tab w:val="left" w:pos="1440"/>
          <w:tab w:val="left" w:leader="dot" w:pos="2160"/>
          <w:tab w:val="left" w:leader="dot" w:pos="9360"/>
        </w:tabs>
        <w:rPr>
          <w:rFonts w:ascii="Arial" w:hAnsi="Arial" w:cs="Arial"/>
          <w:b/>
          <w:bCs/>
        </w:rPr>
      </w:pPr>
    </w:p>
    <w:p w14:paraId="2DAB903C" w14:textId="77777777"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4:  </w:t>
      </w:r>
      <w:r>
        <w:rPr>
          <w:rFonts w:ascii="Arial" w:hAnsi="Arial" w:cs="Arial"/>
          <w:b/>
          <w:bCs/>
          <w:u w:val="single"/>
        </w:rPr>
        <w:t>GENERAL TERMS AND CONDITIONS</w:t>
      </w:r>
      <w:r>
        <w:rPr>
          <w:rFonts w:ascii="Arial" w:hAnsi="Arial" w:cs="Arial"/>
        </w:rPr>
        <w:tab/>
        <w:t xml:space="preserve"> 7</w:t>
      </w:r>
    </w:p>
    <w:p w14:paraId="29C91AD3" w14:textId="77777777" w:rsidR="003E3579" w:rsidRDefault="003E3579">
      <w:pPr>
        <w:tabs>
          <w:tab w:val="left" w:pos="720"/>
          <w:tab w:val="left" w:pos="1440"/>
          <w:tab w:val="left" w:leader="dot" w:pos="2160"/>
          <w:tab w:val="left" w:leader="dot" w:pos="9360"/>
        </w:tabs>
        <w:rPr>
          <w:rFonts w:ascii="Arial" w:hAnsi="Arial" w:cs="Arial"/>
        </w:rPr>
      </w:pPr>
    </w:p>
    <w:p w14:paraId="2316E001" w14:textId="77777777"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5:  </w:t>
      </w:r>
      <w:r>
        <w:rPr>
          <w:rFonts w:ascii="Arial" w:hAnsi="Arial" w:cs="Arial"/>
          <w:b/>
          <w:bCs/>
          <w:u w:val="single"/>
        </w:rPr>
        <w:t>SPECIFICATIONS AND ADDITIONAL QUESTIONS</w:t>
      </w:r>
      <w:r>
        <w:rPr>
          <w:rFonts w:ascii="Arial" w:hAnsi="Arial" w:cs="Arial"/>
        </w:rPr>
        <w:tab/>
        <w:t xml:space="preserve"> 8</w:t>
      </w:r>
    </w:p>
    <w:p w14:paraId="3F9C478D" w14:textId="77777777"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6971C71C" w14:textId="77777777"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6:  </w:t>
      </w:r>
      <w:r>
        <w:rPr>
          <w:rFonts w:ascii="Arial" w:hAnsi="Arial" w:cs="Arial"/>
          <w:b/>
          <w:bCs/>
          <w:u w:val="single"/>
        </w:rPr>
        <w:t>PRICING AND DELIVERY SCHEDULE</w:t>
      </w:r>
      <w:r>
        <w:rPr>
          <w:rFonts w:ascii="Arial" w:hAnsi="Arial" w:cs="Arial"/>
        </w:rPr>
        <w:tab/>
        <w:t xml:space="preserve"> 9</w:t>
      </w:r>
    </w:p>
    <w:p w14:paraId="4CF063AC" w14:textId="77777777"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3D2CA9E8" w14:textId="77777777"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757EFCC0" w14:textId="77777777"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23B338EE" w14:textId="77777777"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2D9BBA95" w14:textId="77777777"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14:paraId="4A51C1D7" w14:textId="77777777"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Attachments</w:t>
      </w:r>
      <w:r>
        <w:rPr>
          <w:rFonts w:ascii="Arial" w:hAnsi="Arial" w:cs="Arial"/>
          <w:b/>
          <w:bCs/>
        </w:rPr>
        <w:t>:</w:t>
      </w:r>
    </w:p>
    <w:p w14:paraId="3D863B88" w14:textId="77777777"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61A6B5DC" w14:textId="77777777" w:rsidR="003E3579" w:rsidRDefault="003E3579" w:rsidP="00112175">
      <w:pPr>
        <w:tabs>
          <w:tab w:val="left" w:pos="720"/>
          <w:tab w:val="left" w:pos="1440"/>
          <w:tab w:val="left" w:pos="2520"/>
          <w:tab w:val="left" w:leader="dot" w:pos="9360"/>
        </w:tabs>
        <w:rPr>
          <w:rFonts w:ascii="Arial" w:hAnsi="Arial" w:cs="Arial"/>
          <w:b/>
          <w:bCs/>
        </w:rPr>
      </w:pPr>
      <w:r>
        <w:rPr>
          <w:rFonts w:ascii="Arial" w:hAnsi="Arial" w:cs="Arial"/>
          <w:b/>
          <w:bCs/>
          <w:u w:val="single"/>
        </w:rPr>
        <w:t>APPENDIX ONE</w:t>
      </w:r>
      <w:r w:rsidR="00112175">
        <w:rPr>
          <w:rFonts w:ascii="Arial" w:hAnsi="Arial" w:cs="Arial"/>
          <w:b/>
          <w:bCs/>
        </w:rPr>
        <w:t>:</w:t>
      </w:r>
      <w:r w:rsidR="00112175">
        <w:rPr>
          <w:rFonts w:ascii="Arial" w:hAnsi="Arial" w:cs="Arial"/>
          <w:b/>
          <w:bCs/>
        </w:rPr>
        <w:tab/>
      </w:r>
      <w:r>
        <w:rPr>
          <w:rFonts w:ascii="Arial" w:hAnsi="Arial" w:cs="Arial"/>
          <w:b/>
          <w:bCs/>
        </w:rPr>
        <w:t>PROPOSAL REQUIREMENTS</w:t>
      </w:r>
    </w:p>
    <w:p w14:paraId="539B9083" w14:textId="77777777"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1203D865" w14:textId="77777777"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TWO</w:t>
      </w:r>
      <w:r w:rsidR="00112175">
        <w:rPr>
          <w:rFonts w:ascii="Arial" w:hAnsi="Arial" w:cs="Arial"/>
          <w:b/>
          <w:bCs/>
        </w:rPr>
        <w:t>:</w:t>
      </w:r>
      <w:r w:rsidR="00112175">
        <w:rPr>
          <w:rFonts w:ascii="Arial" w:hAnsi="Arial" w:cs="Arial"/>
          <w:b/>
          <w:bCs/>
        </w:rPr>
        <w:tab/>
      </w:r>
      <w:r w:rsidR="0099305E">
        <w:rPr>
          <w:rFonts w:ascii="Arial" w:hAnsi="Arial" w:cs="Arial"/>
          <w:b/>
          <w:bCs/>
        </w:rPr>
        <w:t>OWNER’S STANDARD GENERAL CONTRACTOR AGREEMENT</w:t>
      </w:r>
    </w:p>
    <w:p w14:paraId="38915643" w14:textId="77777777"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3AA70B54" w14:textId="77777777"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THREE</w:t>
      </w:r>
      <w:r w:rsidR="00112175">
        <w:rPr>
          <w:rFonts w:ascii="Arial" w:hAnsi="Arial" w:cs="Arial"/>
          <w:b/>
          <w:bCs/>
        </w:rPr>
        <w:t>:</w:t>
      </w:r>
      <w:r w:rsidR="00112175">
        <w:rPr>
          <w:rFonts w:ascii="Arial" w:hAnsi="Arial" w:cs="Arial"/>
          <w:b/>
          <w:bCs/>
        </w:rPr>
        <w:tab/>
      </w:r>
      <w:r>
        <w:rPr>
          <w:rFonts w:ascii="Arial" w:hAnsi="Arial" w:cs="Arial"/>
          <w:b/>
          <w:bCs/>
        </w:rPr>
        <w:t>HUB SUBCONTRACTING PLAN</w:t>
      </w:r>
    </w:p>
    <w:p w14:paraId="356A57D4" w14:textId="77777777"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4BB83057" w14:textId="77777777"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FOUR</w:t>
      </w:r>
      <w:r w:rsidR="00112175">
        <w:rPr>
          <w:rFonts w:ascii="Arial" w:hAnsi="Arial" w:cs="Arial"/>
          <w:b/>
          <w:bCs/>
        </w:rPr>
        <w:t>:</w:t>
      </w:r>
      <w:r w:rsidR="00112175">
        <w:rPr>
          <w:rFonts w:ascii="Arial" w:hAnsi="Arial" w:cs="Arial"/>
          <w:b/>
          <w:bCs/>
        </w:rPr>
        <w:tab/>
      </w:r>
      <w:r w:rsidR="00C4455F">
        <w:rPr>
          <w:rFonts w:ascii="Arial" w:hAnsi="Arial" w:cs="Arial"/>
          <w:b/>
          <w:bCs/>
        </w:rPr>
        <w:t>Not used</w:t>
      </w:r>
    </w:p>
    <w:p w14:paraId="742348A7" w14:textId="77777777"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08A720B6" w14:textId="77777777" w:rsidR="0099305E" w:rsidRDefault="0099305E" w:rsidP="0099305E">
      <w:pPr>
        <w:tabs>
          <w:tab w:val="left" w:pos="2520"/>
        </w:tabs>
        <w:ind w:left="1800" w:hanging="1800"/>
        <w:jc w:val="left"/>
        <w:rPr>
          <w:rFonts w:ascii="Times New Roman" w:hAnsi="Times New Roman"/>
          <w:szCs w:val="22"/>
        </w:rPr>
      </w:pPr>
      <w:r>
        <w:rPr>
          <w:rFonts w:ascii="Arial Bold" w:hAnsi="Arial Bold"/>
          <w:b/>
          <w:caps/>
          <w:spacing w:val="-3"/>
          <w:u w:val="single"/>
        </w:rPr>
        <w:t xml:space="preserve">APPENDIX </w:t>
      </w:r>
      <w:r w:rsidR="00667EB0">
        <w:rPr>
          <w:rFonts w:ascii="Arial Bold" w:hAnsi="Arial Bold"/>
          <w:b/>
          <w:caps/>
          <w:spacing w:val="-3"/>
          <w:u w:val="single"/>
        </w:rPr>
        <w:t>FIVE</w:t>
      </w:r>
      <w:r>
        <w:rPr>
          <w:rFonts w:ascii="Arial Bold" w:hAnsi="Arial Bold"/>
          <w:b/>
          <w:caps/>
          <w:spacing w:val="-3"/>
        </w:rPr>
        <w:t>:</w:t>
      </w:r>
      <w:r>
        <w:rPr>
          <w:rFonts w:ascii="Arial Bold" w:hAnsi="Arial Bold"/>
          <w:b/>
          <w:caps/>
          <w:spacing w:val="-3"/>
        </w:rPr>
        <w:tab/>
      </w:r>
      <w:r w:rsidR="00667EB0">
        <w:rPr>
          <w:rFonts w:ascii="Arial Bold" w:hAnsi="Arial Bold"/>
          <w:b/>
          <w:caps/>
          <w:spacing w:val="-3"/>
        </w:rPr>
        <w:tab/>
      </w:r>
      <w:r w:rsidR="00FC2F13">
        <w:rPr>
          <w:rFonts w:ascii="Arial" w:hAnsi="Arial" w:cs="Arial"/>
          <w:b/>
          <w:bCs/>
        </w:rPr>
        <w:t>Not used</w:t>
      </w:r>
    </w:p>
    <w:p w14:paraId="0E9EAB48" w14:textId="77777777" w:rsidR="0099305E" w:rsidRDefault="0099305E" w:rsidP="0099305E">
      <w:pPr>
        <w:tabs>
          <w:tab w:val="left" w:pos="2520"/>
        </w:tabs>
        <w:ind w:left="1800" w:hanging="1800"/>
        <w:jc w:val="left"/>
        <w:rPr>
          <w:rFonts w:ascii="Arial Bold" w:hAnsi="Arial Bold"/>
          <w:b/>
          <w:caps/>
          <w:spacing w:val="-3"/>
        </w:rPr>
      </w:pPr>
    </w:p>
    <w:p w14:paraId="781D8F5E" w14:textId="77777777" w:rsidR="0099305E" w:rsidRDefault="0099305E" w:rsidP="0099305E">
      <w:pPr>
        <w:pStyle w:val="CM82"/>
        <w:tabs>
          <w:tab w:val="left" w:pos="2520"/>
        </w:tabs>
        <w:spacing w:after="0"/>
        <w:ind w:left="2520" w:hanging="2520"/>
        <w:rPr>
          <w:rFonts w:ascii="Arial Bold" w:hAnsi="Arial Bold"/>
          <w:b/>
          <w:caps/>
          <w:spacing w:val="-3"/>
          <w:sz w:val="22"/>
          <w:szCs w:val="22"/>
        </w:rPr>
      </w:pPr>
      <w:r w:rsidRPr="0099305E">
        <w:rPr>
          <w:rFonts w:ascii="Arial Bold" w:hAnsi="Arial Bold"/>
          <w:b/>
          <w:caps/>
          <w:spacing w:val="-3"/>
          <w:sz w:val="22"/>
          <w:szCs w:val="22"/>
          <w:u w:val="single"/>
        </w:rPr>
        <w:t xml:space="preserve">APPENDIX </w:t>
      </w:r>
      <w:r w:rsidR="00667EB0">
        <w:rPr>
          <w:rFonts w:ascii="Arial Bold" w:hAnsi="Arial Bold"/>
          <w:b/>
          <w:caps/>
          <w:spacing w:val="-3"/>
          <w:sz w:val="22"/>
          <w:szCs w:val="22"/>
          <w:u w:val="single"/>
        </w:rPr>
        <w:t>SIX</w:t>
      </w:r>
      <w:r w:rsidRPr="0099305E">
        <w:rPr>
          <w:rFonts w:ascii="Arial Bold" w:hAnsi="Arial Bold"/>
          <w:b/>
          <w:caps/>
          <w:spacing w:val="-3"/>
          <w:sz w:val="22"/>
          <w:szCs w:val="22"/>
        </w:rPr>
        <w:t>:</w:t>
      </w:r>
      <w:r>
        <w:rPr>
          <w:rFonts w:ascii="Arial Bold" w:hAnsi="Arial Bold"/>
          <w:b/>
          <w:caps/>
          <w:spacing w:val="-3"/>
        </w:rPr>
        <w:tab/>
      </w:r>
      <w:r w:rsidRPr="0099305E">
        <w:rPr>
          <w:rFonts w:ascii="Arial Bold" w:hAnsi="Arial Bold"/>
          <w:b/>
          <w:caps/>
          <w:spacing w:val="-3"/>
          <w:sz w:val="22"/>
          <w:szCs w:val="22"/>
        </w:rPr>
        <w:t>2013 Uniform General Conditions for Construction Contracts</w:t>
      </w:r>
    </w:p>
    <w:p w14:paraId="2111FB6B" w14:textId="77777777" w:rsidR="0099305E" w:rsidRPr="0099305E" w:rsidRDefault="0099305E" w:rsidP="0099305E"/>
    <w:p w14:paraId="49E6EB7F" w14:textId="77777777" w:rsidR="00D901D2" w:rsidRPr="0099305E" w:rsidRDefault="0099305E" w:rsidP="00B77C90">
      <w:pPr>
        <w:tabs>
          <w:tab w:val="left" w:pos="720"/>
          <w:tab w:val="left" w:pos="2520"/>
          <w:tab w:val="left" w:pos="5040"/>
        </w:tabs>
        <w:ind w:left="2520" w:hanging="2520"/>
        <w:jc w:val="left"/>
        <w:rPr>
          <w:rFonts w:ascii="Arial" w:hAnsi="Arial" w:cs="Arial"/>
          <w:b/>
          <w:bCs/>
        </w:rPr>
      </w:pPr>
      <w:r>
        <w:rPr>
          <w:rFonts w:ascii="Arial" w:hAnsi="Arial" w:cs="Arial"/>
          <w:b/>
          <w:bCs/>
          <w:u w:val="single"/>
        </w:rPr>
        <w:t xml:space="preserve">APPENDIX </w:t>
      </w:r>
      <w:r w:rsidR="00667EB0">
        <w:rPr>
          <w:rFonts w:ascii="Arial" w:hAnsi="Arial" w:cs="Arial"/>
          <w:b/>
          <w:bCs/>
          <w:u w:val="single"/>
        </w:rPr>
        <w:t>SEVEN</w:t>
      </w:r>
      <w:r>
        <w:rPr>
          <w:rFonts w:ascii="Arial" w:hAnsi="Arial" w:cs="Arial"/>
          <w:b/>
          <w:bCs/>
        </w:rPr>
        <w:t>:</w:t>
      </w:r>
      <w:r>
        <w:rPr>
          <w:rFonts w:ascii="Arial" w:hAnsi="Arial" w:cs="Arial"/>
          <w:b/>
          <w:bCs/>
        </w:rPr>
        <w:tab/>
        <w:t>SPECIAL CONDITIONS</w:t>
      </w:r>
    </w:p>
    <w:p w14:paraId="3AE546BF" w14:textId="77777777" w:rsidR="00112175" w:rsidRDefault="00112175" w:rsidP="00112175">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08D7DE8A" w14:textId="77777777" w:rsidR="00112175" w:rsidRDefault="00112175" w:rsidP="00112175">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14:paraId="5C80FCBE" w14:textId="77777777" w:rsidR="00112175" w:rsidRDefault="00112175" w:rsidP="00112175">
      <w:pPr>
        <w:tabs>
          <w:tab w:val="left" w:pos="720"/>
          <w:tab w:val="left" w:pos="2520"/>
          <w:tab w:val="left" w:pos="5040"/>
          <w:tab w:val="left" w:pos="5760"/>
          <w:tab w:val="left" w:pos="6480"/>
          <w:tab w:val="left" w:pos="7200"/>
          <w:tab w:val="left" w:pos="7920"/>
          <w:tab w:val="left" w:pos="8190"/>
          <w:tab w:val="left" w:pos="8550"/>
          <w:tab w:val="left" w:pos="9630"/>
          <w:tab w:val="left" w:pos="10350"/>
        </w:tabs>
        <w:sectPr w:rsidR="00112175" w:rsidSect="00D25E85">
          <w:headerReference w:type="first" r:id="rId10"/>
          <w:footerReference w:type="first" r:id="rId11"/>
          <w:pgSz w:w="12240" w:h="15840" w:code="1"/>
          <w:pgMar w:top="1440" w:right="1296" w:bottom="1440" w:left="1296" w:header="576" w:footer="576" w:gutter="0"/>
          <w:pgNumType w:fmt="lowerRoman" w:start="1"/>
          <w:cols w:space="720"/>
          <w:titlePg/>
        </w:sectPr>
      </w:pPr>
    </w:p>
    <w:p w14:paraId="5B6CF018" w14:textId="77777777" w:rsidR="003E3579" w:rsidRPr="0088504F" w:rsidRDefault="003E3579">
      <w:pPr>
        <w:pStyle w:val="Heading5"/>
        <w:tabs>
          <w:tab w:val="left" w:pos="4680"/>
          <w:tab w:val="left" w:pos="8640"/>
        </w:tabs>
        <w:rPr>
          <w:rFonts w:eastAsia="Times" w:cs="Arial"/>
          <w:bCs/>
          <w:sz w:val="20"/>
        </w:rPr>
      </w:pPr>
      <w:r w:rsidRPr="0088504F">
        <w:rPr>
          <w:rFonts w:eastAsia="Times" w:cs="Arial"/>
          <w:bCs/>
          <w:sz w:val="20"/>
        </w:rPr>
        <w:lastRenderedPageBreak/>
        <w:t>SECTION 1</w:t>
      </w:r>
    </w:p>
    <w:p w14:paraId="7D43B835" w14:textId="77777777" w:rsidR="003E3579" w:rsidRPr="0088504F"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 w:val="20"/>
        </w:rPr>
      </w:pPr>
    </w:p>
    <w:p w14:paraId="29FED43F" w14:textId="77777777" w:rsidR="003E3579" w:rsidRPr="0088504F"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 w:val="20"/>
          <w:u w:val="single"/>
        </w:rPr>
      </w:pPr>
      <w:r w:rsidRPr="0088504F">
        <w:rPr>
          <w:rFonts w:ascii="Arial" w:hAnsi="Arial" w:cs="Arial"/>
          <w:b/>
          <w:sz w:val="20"/>
          <w:u w:val="single"/>
        </w:rPr>
        <w:t>INTRODUCTION</w:t>
      </w:r>
    </w:p>
    <w:p w14:paraId="30214CA1" w14:textId="77777777" w:rsidR="003E3579" w:rsidRPr="0088504F"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14:paraId="08858ADE" w14:textId="77777777" w:rsidR="003E3579" w:rsidRPr="0088504F"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14:paraId="062D19FA" w14:textId="77777777" w:rsidR="003E3579" w:rsidRPr="0088504F" w:rsidRDefault="003E3579" w:rsidP="00BA30CB">
      <w:pPr>
        <w:numPr>
          <w:ilvl w:val="1"/>
          <w:numId w:val="3"/>
        </w:numPr>
        <w:tabs>
          <w:tab w:val="left" w:pos="1440"/>
        </w:tabs>
        <w:rPr>
          <w:rFonts w:ascii="Arial" w:hAnsi="Arial" w:cs="Arial"/>
          <w:b/>
          <w:bCs/>
          <w:sz w:val="20"/>
        </w:rPr>
      </w:pPr>
      <w:r w:rsidRPr="0088504F">
        <w:rPr>
          <w:rFonts w:ascii="Arial" w:hAnsi="Arial" w:cs="Arial"/>
          <w:b/>
          <w:bCs/>
          <w:sz w:val="20"/>
        </w:rPr>
        <w:t xml:space="preserve">Description of </w:t>
      </w:r>
      <w:r w:rsidR="00BA5697" w:rsidRPr="0088504F">
        <w:rPr>
          <w:rFonts w:ascii="Arial" w:hAnsi="Arial" w:cs="Arial"/>
          <w:b/>
          <w:bCs/>
          <w:sz w:val="20"/>
        </w:rPr>
        <w:t>University</w:t>
      </w:r>
      <w:r w:rsidRPr="0088504F">
        <w:rPr>
          <w:rFonts w:ascii="Arial" w:hAnsi="Arial" w:cs="Arial"/>
          <w:b/>
          <w:bCs/>
          <w:sz w:val="20"/>
        </w:rPr>
        <w:t xml:space="preserve"> </w:t>
      </w:r>
    </w:p>
    <w:p w14:paraId="0B4A4F8F" w14:textId="77777777" w:rsidR="00B82C1D" w:rsidRPr="0088504F" w:rsidRDefault="00B82C1D" w:rsidP="00B82C1D">
      <w:pPr>
        <w:ind w:left="720"/>
        <w:jc w:val="left"/>
        <w:rPr>
          <w:rFonts w:ascii="Arial" w:hAnsi="Arial" w:cs="Arial"/>
          <w:sz w:val="20"/>
        </w:rPr>
      </w:pPr>
    </w:p>
    <w:p w14:paraId="3CDADC38" w14:textId="77777777" w:rsidR="00B82C1D" w:rsidRPr="0088504F" w:rsidRDefault="00B82C1D" w:rsidP="00B82C1D">
      <w:pPr>
        <w:ind w:left="720"/>
        <w:jc w:val="left"/>
        <w:rPr>
          <w:rFonts w:ascii="Arial" w:hAnsi="Arial" w:cs="Arial"/>
          <w:color w:val="0000FF"/>
          <w:sz w:val="20"/>
        </w:rPr>
      </w:pPr>
      <w:r w:rsidRPr="0088504F">
        <w:rPr>
          <w:rFonts w:ascii="Arial" w:hAnsi="Arial" w:cs="Arial"/>
          <w:sz w:val="20"/>
        </w:rPr>
        <w:t>Founded in 1972, The University of Texas Health Science Center at Houston (</w:t>
      </w:r>
      <w:r w:rsidR="000D0AAF" w:rsidRPr="0088504F">
        <w:rPr>
          <w:rFonts w:ascii="Arial" w:hAnsi="Arial" w:cs="Arial"/>
          <w:sz w:val="20"/>
        </w:rPr>
        <w:t>UTHealth</w:t>
      </w:r>
      <w:r w:rsidRPr="0088504F">
        <w:rPr>
          <w:rFonts w:ascii="Arial" w:hAnsi="Arial" w:cs="Arial"/>
          <w:sz w:val="20"/>
        </w:rPr>
        <w:t xml:space="preserve">) is one of the fifteen component Universities of The University of Texas System.  </w:t>
      </w:r>
      <w:r w:rsidR="000D0AAF" w:rsidRPr="0088504F">
        <w:rPr>
          <w:rFonts w:ascii="Arial" w:hAnsi="Arial" w:cs="Arial"/>
          <w:sz w:val="20"/>
        </w:rPr>
        <w:t>UTHealth</w:t>
      </w:r>
      <w:r w:rsidRPr="0088504F">
        <w:rPr>
          <w:rFonts w:ascii="Arial" w:hAnsi="Arial" w:cs="Arial"/>
          <w:sz w:val="20"/>
        </w:rPr>
        <w:t xml:space="preserve"> is the most comprehensive academic health center in Texas, and is comprised of the following buildings &amp; schools:</w:t>
      </w:r>
    </w:p>
    <w:p w14:paraId="333F1DD2" w14:textId="77777777" w:rsidR="00B82C1D" w:rsidRPr="0088504F" w:rsidRDefault="00B82C1D" w:rsidP="00B82C1D">
      <w:pPr>
        <w:rPr>
          <w:rFonts w:ascii="Arial" w:hAnsi="Arial" w:cs="Arial"/>
          <w:color w:val="0000FF"/>
          <w:sz w:val="20"/>
        </w:rPr>
      </w:pPr>
    </w:p>
    <w:p w14:paraId="1767D416"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Medical School (MSB) - 6431 Fannin Street</w:t>
      </w:r>
    </w:p>
    <w:p w14:paraId="05401ED2"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Medical School Expansion (MSE) – 6431 Fannin Street</w:t>
      </w:r>
    </w:p>
    <w:p w14:paraId="07EB1511"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Cyclotron Building (CYC) – 6431 Fannin Street</w:t>
      </w:r>
    </w:p>
    <w:p w14:paraId="6093D82F"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School of Dentistry (SOD) – 7500 Cambridge Street </w:t>
      </w:r>
    </w:p>
    <w:p w14:paraId="22D966F5"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School of Public Health (SPH) - 1200 Pressler Street </w:t>
      </w:r>
    </w:p>
    <w:p w14:paraId="094F7D5B"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School of Nursing (SON) – 6901 Bertner Avenue</w:t>
      </w:r>
    </w:p>
    <w:p w14:paraId="4988AFF3"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School of Biomedical Informatics (SBMI) - 7000 Fannin Street</w:t>
      </w:r>
    </w:p>
    <w:p w14:paraId="1BD2D758"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Graduate School of Biomedical Sciences (GSBS)– 6655 Travis Street </w:t>
      </w:r>
    </w:p>
    <w:p w14:paraId="029C0B30"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Biomedical &amp; Behavioral Sciences Building (BBS) – 1941 East Road</w:t>
      </w:r>
    </w:p>
    <w:p w14:paraId="3765D71A"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Institute of Molecular Medicine (IMM) – 1825 Pressler Street</w:t>
      </w:r>
    </w:p>
    <w:p w14:paraId="58F9CFCC"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Harris County Psychiatric Center (HCPC) - 2800 South MacGregor Drive </w:t>
      </w:r>
    </w:p>
    <w:p w14:paraId="02A59D4E"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Operations Center Building (OCB) -1851 Cross Point Avenue</w:t>
      </w:r>
    </w:p>
    <w:p w14:paraId="269064CC"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University Center Tower (UCT) - 7000 Fannin Street</w:t>
      </w:r>
    </w:p>
    <w:p w14:paraId="0C77A714" w14:textId="77777777"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Professional Building (UTPB) - 6410 Fannin Street</w:t>
      </w:r>
    </w:p>
    <w:p w14:paraId="655160E3" w14:textId="77777777" w:rsidR="00794B51" w:rsidRPr="00F402C3" w:rsidRDefault="00794B51" w:rsidP="00794B51">
      <w:pPr>
        <w:pStyle w:val="BodyText2"/>
        <w:numPr>
          <w:ilvl w:val="0"/>
          <w:numId w:val="10"/>
        </w:numPr>
        <w:tabs>
          <w:tab w:val="clear" w:pos="1"/>
          <w:tab w:val="clear" w:pos="720"/>
          <w:tab w:val="clear" w:pos="1440"/>
          <w:tab w:val="clear" w:pos="4680"/>
        </w:tabs>
        <w:rPr>
          <w:szCs w:val="22"/>
        </w:rPr>
      </w:pPr>
      <w:r>
        <w:rPr>
          <w:szCs w:val="22"/>
        </w:rPr>
        <w:t>Jesse H. Jones Library Building (JJL) – 1133 John Freeman Blvd.</w:t>
      </w:r>
    </w:p>
    <w:p w14:paraId="7DFECE43" w14:textId="77777777" w:rsidR="00B82C1D" w:rsidRPr="0088504F" w:rsidRDefault="00B82C1D" w:rsidP="00B82C1D">
      <w:pPr>
        <w:pStyle w:val="BodyText2"/>
        <w:ind w:left="720"/>
        <w:jc w:val="left"/>
        <w:rPr>
          <w:rFonts w:cs="Arial"/>
        </w:rPr>
      </w:pPr>
    </w:p>
    <w:p w14:paraId="333BCC76" w14:textId="77777777" w:rsidR="00B82C1D" w:rsidRPr="0088504F" w:rsidRDefault="000D0AAF" w:rsidP="00B82C1D">
      <w:pPr>
        <w:pStyle w:val="BodyText2"/>
        <w:ind w:left="720"/>
        <w:jc w:val="left"/>
        <w:rPr>
          <w:rFonts w:cs="Arial"/>
        </w:rPr>
      </w:pPr>
      <w:r w:rsidRPr="0088504F">
        <w:rPr>
          <w:rFonts w:cs="Arial"/>
        </w:rPr>
        <w:t>UTHealth</w:t>
      </w:r>
      <w:r w:rsidR="00B82C1D" w:rsidRPr="0088504F">
        <w:rPr>
          <w:rFonts w:cs="Arial"/>
        </w:rPr>
        <w:t xml:space="preserve"> combines biomedical sciences, behavioral sciences, and the humanities to provide interdisciplinary activities essential to the definition of modern academic health science education.  </w:t>
      </w:r>
      <w:r w:rsidRPr="0088504F">
        <w:rPr>
          <w:rFonts w:cs="Arial"/>
        </w:rPr>
        <w:t>UTHealth</w:t>
      </w:r>
      <w:r w:rsidR="00B82C1D" w:rsidRPr="0088504F">
        <w:rPr>
          <w:rFonts w:cs="Arial"/>
        </w:rPr>
        <w:t xml:space="preserve"> is committed to providing health professional education and training for students, and is dedicated to providing excellence in research and patient care, which is offered through its clinics, Memorial Hermann Hospital System (its primary teaching hospital), and other affiliated institutions.  </w:t>
      </w:r>
      <w:r w:rsidRPr="0088504F">
        <w:rPr>
          <w:rFonts w:cs="Arial"/>
        </w:rPr>
        <w:t>UTHealth</w:t>
      </w:r>
      <w:r w:rsidR="00B82C1D" w:rsidRPr="0088504F">
        <w:rPr>
          <w:rFonts w:cs="Arial"/>
        </w:rPr>
        <w:t xml:space="preserve"> is a major part of the concentration of medical schools, hospitals and research facilities generally referred to as the Texas Medical Center.</w:t>
      </w:r>
    </w:p>
    <w:p w14:paraId="181FA8E8" w14:textId="77777777" w:rsidR="00B82C1D" w:rsidRPr="0088504F" w:rsidRDefault="00B82C1D" w:rsidP="00B82C1D">
      <w:pPr>
        <w:pStyle w:val="BodyText2"/>
        <w:ind w:left="720"/>
        <w:jc w:val="left"/>
        <w:rPr>
          <w:rFonts w:cs="Arial"/>
        </w:rPr>
      </w:pPr>
    </w:p>
    <w:p w14:paraId="119F7E30" w14:textId="77777777" w:rsidR="003E3579" w:rsidRDefault="00B82C1D" w:rsidP="0088504F">
      <w:pPr>
        <w:tabs>
          <w:tab w:val="left" w:pos="720"/>
        </w:tabs>
        <w:ind w:left="720"/>
        <w:jc w:val="left"/>
        <w:rPr>
          <w:rFonts w:ascii="Arial" w:hAnsi="Arial" w:cs="Arial"/>
          <w:sz w:val="20"/>
        </w:rPr>
      </w:pPr>
      <w:r w:rsidRPr="0088504F">
        <w:rPr>
          <w:rFonts w:ascii="Arial" w:hAnsi="Arial" w:cs="Arial"/>
          <w:sz w:val="20"/>
        </w:rPr>
        <w:t xml:space="preserve">The University </w:t>
      </w:r>
      <w:r w:rsidR="00C4455F">
        <w:rPr>
          <w:rFonts w:ascii="Arial" w:hAnsi="Arial" w:cs="Arial"/>
          <w:sz w:val="20"/>
        </w:rPr>
        <w:t>o</w:t>
      </w:r>
      <w:r w:rsidR="00C4455F" w:rsidRPr="0088504F">
        <w:rPr>
          <w:rFonts w:ascii="Arial" w:hAnsi="Arial" w:cs="Arial"/>
          <w:sz w:val="20"/>
        </w:rPr>
        <w:t>f</w:t>
      </w:r>
      <w:r w:rsidRPr="0088504F">
        <w:rPr>
          <w:rFonts w:ascii="Arial" w:hAnsi="Arial" w:cs="Arial"/>
          <w:sz w:val="20"/>
        </w:rPr>
        <w:t xml:space="preserve"> Texas Health Science Center at Houston System has nearly </w:t>
      </w:r>
      <w:r w:rsidR="00BD752D" w:rsidRPr="0088504F">
        <w:rPr>
          <w:rFonts w:ascii="Arial" w:hAnsi="Arial" w:cs="Arial"/>
          <w:sz w:val="20"/>
        </w:rPr>
        <w:t>6</w:t>
      </w:r>
      <w:r w:rsidRPr="0088504F">
        <w:rPr>
          <w:rFonts w:ascii="Arial" w:hAnsi="Arial" w:cs="Arial"/>
          <w:sz w:val="20"/>
        </w:rPr>
        <w:t xml:space="preserve">,500 employees and approximately </w:t>
      </w:r>
      <w:r w:rsidR="00BD752D" w:rsidRPr="0088504F">
        <w:rPr>
          <w:rFonts w:ascii="Arial" w:hAnsi="Arial" w:cs="Arial"/>
          <w:sz w:val="20"/>
        </w:rPr>
        <w:t>4,5</w:t>
      </w:r>
      <w:r w:rsidRPr="0088504F">
        <w:rPr>
          <w:rFonts w:ascii="Arial" w:hAnsi="Arial" w:cs="Arial"/>
          <w:sz w:val="20"/>
        </w:rPr>
        <w:t>00 students.  As a component of the University of Texas</w:t>
      </w:r>
      <w:r w:rsidR="0088504F">
        <w:rPr>
          <w:rFonts w:ascii="Arial" w:hAnsi="Arial" w:cs="Arial"/>
          <w:sz w:val="20"/>
        </w:rPr>
        <w:t xml:space="preserve"> </w:t>
      </w:r>
      <w:r w:rsidRPr="0088504F">
        <w:rPr>
          <w:rFonts w:ascii="Arial" w:hAnsi="Arial" w:cs="Arial"/>
          <w:sz w:val="20"/>
        </w:rPr>
        <w:t xml:space="preserve">System, </w:t>
      </w:r>
      <w:r w:rsidR="000D0AAF" w:rsidRPr="0088504F">
        <w:rPr>
          <w:rFonts w:ascii="Arial" w:hAnsi="Arial" w:cs="Arial"/>
          <w:sz w:val="20"/>
        </w:rPr>
        <w:t>UTHealth</w:t>
      </w:r>
      <w:r w:rsidRPr="0088504F">
        <w:rPr>
          <w:rFonts w:ascii="Arial" w:hAnsi="Arial" w:cs="Arial"/>
          <w:sz w:val="20"/>
        </w:rPr>
        <w:t xml:space="preserve"> is subject to the “Rules and Regulations of the Board of Regents of the University of Texas System for the government of The University of Texas System.”</w:t>
      </w:r>
    </w:p>
    <w:p w14:paraId="2EB8A9DE" w14:textId="77777777" w:rsidR="00671B42" w:rsidRDefault="00671B42" w:rsidP="0088504F">
      <w:pPr>
        <w:tabs>
          <w:tab w:val="left" w:pos="720"/>
        </w:tabs>
        <w:ind w:left="720"/>
        <w:jc w:val="left"/>
        <w:rPr>
          <w:rFonts w:ascii="Arial" w:hAnsi="Arial" w:cs="Arial"/>
          <w:sz w:val="20"/>
        </w:rPr>
      </w:pPr>
    </w:p>
    <w:p w14:paraId="7D59667D" w14:textId="77777777" w:rsidR="00671B42" w:rsidRPr="00671B42" w:rsidRDefault="00671B42" w:rsidP="0088504F">
      <w:pPr>
        <w:tabs>
          <w:tab w:val="left" w:pos="720"/>
        </w:tabs>
        <w:ind w:left="720"/>
        <w:jc w:val="left"/>
        <w:rPr>
          <w:rFonts w:ascii="Arial" w:hAnsi="Arial" w:cs="Arial"/>
          <w:sz w:val="18"/>
        </w:rPr>
      </w:pPr>
      <w:r w:rsidRPr="00671B42">
        <w:rPr>
          <w:rFonts w:ascii="Arial" w:hAnsi="Arial" w:cs="Arial"/>
          <w:sz w:val="20"/>
        </w:rPr>
        <w:t>An “</w:t>
      </w:r>
      <w:r w:rsidRPr="00671B42">
        <w:rPr>
          <w:rFonts w:ascii="Arial" w:hAnsi="Arial" w:cs="Arial"/>
          <w:b/>
          <w:bCs/>
          <w:sz w:val="20"/>
        </w:rPr>
        <w:t>Institutional Affiliate</w:t>
      </w:r>
      <w:r w:rsidRPr="00671B42">
        <w:rPr>
          <w:rFonts w:ascii="Arial" w:hAnsi="Arial" w:cs="Arial"/>
          <w:sz w:val="20"/>
        </w:rPr>
        <w:t>” means our affiliated Clinical practice, UT Physicians group, as designated by University, in connection with any Agreement.</w:t>
      </w:r>
    </w:p>
    <w:p w14:paraId="69BDB621" w14:textId="77777777" w:rsidR="003E3579" w:rsidRPr="0088504F" w:rsidRDefault="003E3579">
      <w:pPr>
        <w:rPr>
          <w:rFonts w:ascii="Arial" w:hAnsi="Arial" w:cs="Arial"/>
          <w:sz w:val="20"/>
        </w:rPr>
      </w:pPr>
    </w:p>
    <w:p w14:paraId="2E00FF68" w14:textId="77777777" w:rsidR="003E3579" w:rsidRPr="0088504F" w:rsidRDefault="003E3579">
      <w:pPr>
        <w:rPr>
          <w:rFonts w:ascii="Arial" w:hAnsi="Arial" w:cs="Arial"/>
          <w:b/>
          <w:bCs/>
          <w:sz w:val="20"/>
        </w:rPr>
      </w:pPr>
      <w:r w:rsidRPr="0088504F">
        <w:rPr>
          <w:rFonts w:ascii="Arial" w:hAnsi="Arial" w:cs="Arial"/>
          <w:b/>
          <w:bCs/>
          <w:sz w:val="20"/>
        </w:rPr>
        <w:t>1.2</w:t>
      </w:r>
      <w:r w:rsidRPr="0088504F">
        <w:rPr>
          <w:rFonts w:ascii="Arial" w:hAnsi="Arial" w:cs="Arial"/>
          <w:b/>
          <w:bCs/>
          <w:sz w:val="20"/>
        </w:rPr>
        <w:tab/>
        <w:t xml:space="preserve">Background and Special Circumstances </w:t>
      </w:r>
    </w:p>
    <w:p w14:paraId="77531670" w14:textId="77777777" w:rsidR="003E3579" w:rsidRPr="0088504F" w:rsidRDefault="003E3579">
      <w:pPr>
        <w:rPr>
          <w:rFonts w:ascii="Arial" w:hAnsi="Arial" w:cs="Arial"/>
          <w:sz w:val="20"/>
        </w:rPr>
      </w:pPr>
    </w:p>
    <w:p w14:paraId="4990C8D6" w14:textId="602755E9" w:rsidR="003E3579" w:rsidRDefault="00C4455F" w:rsidP="008A1E4A">
      <w:pPr>
        <w:ind w:left="720"/>
        <w:rPr>
          <w:rFonts w:ascii="Arial" w:hAnsi="Arial" w:cs="Arial"/>
          <w:sz w:val="20"/>
        </w:rPr>
      </w:pPr>
      <w:r>
        <w:rPr>
          <w:rFonts w:ascii="Arial" w:hAnsi="Arial" w:cs="Arial"/>
          <w:sz w:val="20"/>
        </w:rPr>
        <w:t>This multi</w:t>
      </w:r>
      <w:r w:rsidR="00F27BCC">
        <w:rPr>
          <w:rFonts w:ascii="Arial" w:hAnsi="Arial" w:cs="Arial"/>
          <w:sz w:val="20"/>
        </w:rPr>
        <w:t>-</w:t>
      </w:r>
      <w:r w:rsidRPr="00C4455F">
        <w:rPr>
          <w:rFonts w:ascii="Arial" w:hAnsi="Arial" w:cs="Arial"/>
          <w:sz w:val="20"/>
        </w:rPr>
        <w:t>phase</w:t>
      </w:r>
      <w:r w:rsidR="00286763">
        <w:rPr>
          <w:rFonts w:ascii="Arial" w:hAnsi="Arial" w:cs="Arial"/>
          <w:sz w:val="20"/>
        </w:rPr>
        <w:t>d</w:t>
      </w:r>
      <w:r w:rsidRPr="00C4455F">
        <w:rPr>
          <w:rFonts w:ascii="Arial" w:hAnsi="Arial" w:cs="Arial"/>
          <w:sz w:val="20"/>
        </w:rPr>
        <w:t xml:space="preserve"> project </w:t>
      </w:r>
      <w:r w:rsidR="008A1E4A">
        <w:rPr>
          <w:rFonts w:ascii="Arial" w:hAnsi="Arial" w:cs="Arial"/>
          <w:sz w:val="20"/>
        </w:rPr>
        <w:t xml:space="preserve">in the Jesse Jones Library Building (JJL) </w:t>
      </w:r>
      <w:r w:rsidRPr="00C4455F">
        <w:rPr>
          <w:rFonts w:ascii="Arial" w:hAnsi="Arial" w:cs="Arial"/>
          <w:sz w:val="20"/>
        </w:rPr>
        <w:t xml:space="preserve">will consist of the replacement of the existing </w:t>
      </w:r>
      <w:r w:rsidR="00FF483D">
        <w:rPr>
          <w:rFonts w:ascii="Arial" w:hAnsi="Arial" w:cs="Arial"/>
          <w:sz w:val="20"/>
        </w:rPr>
        <w:t>A</w:t>
      </w:r>
      <w:r w:rsidRPr="00C4455F">
        <w:rPr>
          <w:rFonts w:ascii="Arial" w:hAnsi="Arial" w:cs="Arial"/>
          <w:sz w:val="20"/>
        </w:rPr>
        <w:t xml:space="preserve">ir </w:t>
      </w:r>
      <w:r w:rsidR="00FF483D">
        <w:rPr>
          <w:rFonts w:ascii="Arial" w:hAnsi="Arial" w:cs="Arial"/>
          <w:sz w:val="20"/>
        </w:rPr>
        <w:t>H</w:t>
      </w:r>
      <w:r w:rsidRPr="00C4455F">
        <w:rPr>
          <w:rFonts w:ascii="Arial" w:hAnsi="Arial" w:cs="Arial"/>
          <w:sz w:val="20"/>
        </w:rPr>
        <w:t xml:space="preserve">andling </w:t>
      </w:r>
      <w:r w:rsidR="00FF483D">
        <w:rPr>
          <w:rFonts w:ascii="Arial" w:hAnsi="Arial" w:cs="Arial"/>
          <w:sz w:val="20"/>
        </w:rPr>
        <w:t>U</w:t>
      </w:r>
      <w:r w:rsidRPr="00C4455F">
        <w:rPr>
          <w:rFonts w:ascii="Arial" w:hAnsi="Arial" w:cs="Arial"/>
          <w:sz w:val="20"/>
        </w:rPr>
        <w:t>nits located on floors 2 through 4</w:t>
      </w:r>
      <w:r w:rsidR="008A1E4A">
        <w:rPr>
          <w:rFonts w:ascii="Arial" w:hAnsi="Arial" w:cs="Arial"/>
          <w:sz w:val="20"/>
        </w:rPr>
        <w:t>.</w:t>
      </w:r>
      <w:r w:rsidRPr="00C4455F">
        <w:rPr>
          <w:rFonts w:ascii="Arial" w:hAnsi="Arial" w:cs="Arial"/>
          <w:sz w:val="20"/>
        </w:rPr>
        <w:t xml:space="preserve"> </w:t>
      </w:r>
      <w:r w:rsidR="008A1E4A">
        <w:rPr>
          <w:rFonts w:ascii="Arial" w:hAnsi="Arial" w:cs="Arial"/>
          <w:sz w:val="20"/>
        </w:rPr>
        <w:t xml:space="preserve">The project also includes </w:t>
      </w:r>
      <w:r w:rsidRPr="00C4455F">
        <w:rPr>
          <w:rFonts w:ascii="Arial" w:hAnsi="Arial" w:cs="Arial"/>
          <w:sz w:val="20"/>
        </w:rPr>
        <w:t xml:space="preserve">mechanical room ductwork reconfiguration and reworking the existing piping to </w:t>
      </w:r>
      <w:r w:rsidR="008A1E4A">
        <w:rPr>
          <w:rFonts w:ascii="Arial" w:hAnsi="Arial" w:cs="Arial"/>
          <w:sz w:val="20"/>
        </w:rPr>
        <w:t>the</w:t>
      </w:r>
      <w:r w:rsidR="008A1E4A" w:rsidRPr="00C4455F">
        <w:rPr>
          <w:rFonts w:ascii="Arial" w:hAnsi="Arial" w:cs="Arial"/>
          <w:sz w:val="20"/>
        </w:rPr>
        <w:t xml:space="preserve"> </w:t>
      </w:r>
      <w:r w:rsidRPr="00C4455F">
        <w:rPr>
          <w:rFonts w:ascii="Arial" w:hAnsi="Arial" w:cs="Arial"/>
          <w:sz w:val="20"/>
        </w:rPr>
        <w:t xml:space="preserve">new air handlers.  There will also be new </w:t>
      </w:r>
      <w:r w:rsidR="00FF483D">
        <w:rPr>
          <w:rFonts w:ascii="Arial" w:hAnsi="Arial" w:cs="Arial"/>
          <w:sz w:val="20"/>
        </w:rPr>
        <w:t xml:space="preserve">Fan Coil Units </w:t>
      </w:r>
      <w:r w:rsidRPr="00C4455F">
        <w:rPr>
          <w:rFonts w:ascii="Arial" w:hAnsi="Arial" w:cs="Arial"/>
          <w:sz w:val="20"/>
        </w:rPr>
        <w:t>installed on specific floors detailed in the project documents.  Along with gear replacement,</w:t>
      </w:r>
      <w:r>
        <w:rPr>
          <w:rFonts w:ascii="Arial" w:hAnsi="Arial" w:cs="Arial"/>
          <w:sz w:val="20"/>
        </w:rPr>
        <w:t xml:space="preserve"> it</w:t>
      </w:r>
      <w:r w:rsidRPr="00C4455F">
        <w:rPr>
          <w:rFonts w:ascii="Arial" w:hAnsi="Arial" w:cs="Arial"/>
          <w:sz w:val="20"/>
        </w:rPr>
        <w:t xml:space="preserve"> will include distribution panel replacement as specified.  All pneumatics will be replaced with digital controls.  As the old steam air handling units are removed in phases, they will be replaced with heating water coils within the air handling unit and/or within the terminal units serving zones throughout.  A new fire sprinkler system installation is </w:t>
      </w:r>
      <w:r w:rsidR="008A1E4A">
        <w:rPr>
          <w:rFonts w:ascii="Arial" w:hAnsi="Arial" w:cs="Arial"/>
          <w:sz w:val="20"/>
        </w:rPr>
        <w:t xml:space="preserve">also </w:t>
      </w:r>
      <w:r w:rsidRPr="00C4455F">
        <w:rPr>
          <w:rFonts w:ascii="Arial" w:hAnsi="Arial" w:cs="Arial"/>
          <w:sz w:val="20"/>
        </w:rPr>
        <w:t>part of this project.</w:t>
      </w:r>
    </w:p>
    <w:p w14:paraId="5275A736" w14:textId="77777777" w:rsidR="00C4455F" w:rsidRPr="0088504F" w:rsidRDefault="00C4455F">
      <w:pPr>
        <w:rPr>
          <w:rFonts w:ascii="Arial" w:hAnsi="Arial" w:cs="Arial"/>
          <w:sz w:val="20"/>
        </w:rPr>
      </w:pPr>
    </w:p>
    <w:p w14:paraId="069CAAEC" w14:textId="77777777" w:rsidR="0099305E" w:rsidRPr="0088504F" w:rsidRDefault="0099305E">
      <w:pPr>
        <w:rPr>
          <w:rFonts w:ascii="Arial" w:hAnsi="Arial" w:cs="Arial"/>
          <w:b/>
          <w:sz w:val="20"/>
        </w:rPr>
      </w:pPr>
      <w:r w:rsidRPr="0088504F">
        <w:rPr>
          <w:rFonts w:ascii="Arial" w:hAnsi="Arial" w:cs="Arial"/>
          <w:b/>
          <w:sz w:val="20"/>
        </w:rPr>
        <w:t>1.3</w:t>
      </w:r>
      <w:r w:rsidRPr="0088504F">
        <w:rPr>
          <w:rFonts w:ascii="Arial" w:hAnsi="Arial" w:cs="Arial"/>
          <w:b/>
          <w:sz w:val="20"/>
        </w:rPr>
        <w:tab/>
        <w:t>General Information</w:t>
      </w:r>
    </w:p>
    <w:p w14:paraId="4355CD37" w14:textId="77777777" w:rsidR="0099305E" w:rsidRPr="0088504F" w:rsidRDefault="0099305E">
      <w:pPr>
        <w:rPr>
          <w:rFonts w:ascii="Arial" w:hAnsi="Arial" w:cs="Arial"/>
          <w:sz w:val="20"/>
        </w:rPr>
      </w:pPr>
    </w:p>
    <w:p w14:paraId="4DAE9AA2" w14:textId="77777777" w:rsidR="0099305E" w:rsidRPr="0088504F" w:rsidRDefault="0099305E" w:rsidP="0099305E">
      <w:pPr>
        <w:ind w:left="720"/>
        <w:rPr>
          <w:rFonts w:ascii="Arial" w:hAnsi="Arial" w:cs="Arial"/>
          <w:sz w:val="20"/>
        </w:rPr>
      </w:pPr>
      <w:r w:rsidRPr="0088504F">
        <w:rPr>
          <w:rFonts w:ascii="Arial" w:hAnsi="Arial" w:cs="Arial"/>
          <w:sz w:val="20"/>
        </w:rPr>
        <w:lastRenderedPageBreak/>
        <w:t>The Owner may select the Bid that offers the “best value” for the institution based on the published selection criteria and on its ranking evaluation. The Owner may first attempt to negotiate a contract with the selected offeror. The Owner may discuss with the selected offeror options for a scope or time modification and any price change associated with the modification. If the Owner is unable to reach a contract with the selected offeror, the Owner may formally end negotiations with that offeror and proceed to the next “best value” offeror in the order of the selection ranking until a contract is reached or all bids are rejected.</w:t>
      </w:r>
    </w:p>
    <w:p w14:paraId="3E6F2905" w14:textId="77777777" w:rsidR="00F02F7E" w:rsidRPr="0088504F" w:rsidRDefault="00F02F7E" w:rsidP="0099305E">
      <w:pPr>
        <w:ind w:left="720"/>
        <w:rPr>
          <w:rFonts w:ascii="Arial" w:hAnsi="Arial" w:cs="Arial"/>
          <w:sz w:val="20"/>
        </w:rPr>
      </w:pPr>
    </w:p>
    <w:p w14:paraId="49857B6F" w14:textId="77777777" w:rsidR="00F02F7E" w:rsidRPr="0088504F" w:rsidRDefault="00F02F7E" w:rsidP="00F02F7E">
      <w:pPr>
        <w:rPr>
          <w:rFonts w:ascii="Arial" w:hAnsi="Arial" w:cs="Arial"/>
          <w:b/>
          <w:sz w:val="20"/>
        </w:rPr>
      </w:pPr>
      <w:r w:rsidRPr="0088504F">
        <w:rPr>
          <w:rFonts w:ascii="Arial" w:hAnsi="Arial" w:cs="Arial"/>
          <w:b/>
          <w:sz w:val="20"/>
        </w:rPr>
        <w:t>1.4</w:t>
      </w:r>
      <w:r w:rsidRPr="0088504F">
        <w:rPr>
          <w:rFonts w:ascii="Arial" w:hAnsi="Arial" w:cs="Arial"/>
          <w:b/>
          <w:sz w:val="20"/>
        </w:rPr>
        <w:tab/>
        <w:t>Type of Contract</w:t>
      </w:r>
    </w:p>
    <w:p w14:paraId="20DD2A44" w14:textId="77777777" w:rsidR="00F02F7E" w:rsidRPr="0088504F" w:rsidRDefault="00F02F7E" w:rsidP="00F02F7E">
      <w:pPr>
        <w:rPr>
          <w:rFonts w:ascii="Arial" w:hAnsi="Arial" w:cs="Arial"/>
          <w:sz w:val="20"/>
        </w:rPr>
      </w:pPr>
    </w:p>
    <w:p w14:paraId="5FAB3D7B" w14:textId="77777777" w:rsidR="00F02F7E" w:rsidRPr="0088504F" w:rsidRDefault="00F02F7E" w:rsidP="00F02F7E">
      <w:pPr>
        <w:ind w:left="720"/>
        <w:rPr>
          <w:rFonts w:ascii="Arial" w:hAnsi="Arial" w:cs="Arial"/>
          <w:sz w:val="20"/>
        </w:rPr>
      </w:pPr>
      <w:r w:rsidRPr="0088504F">
        <w:rPr>
          <w:rFonts w:ascii="Arial" w:hAnsi="Arial" w:cs="Arial"/>
          <w:sz w:val="20"/>
        </w:rPr>
        <w:t>Any contract resulting from this solicitation will be in the form of the Owner’s Standard General Contractor Agreement, a copy of which is included in the Bidding Documents.</w:t>
      </w:r>
    </w:p>
    <w:p w14:paraId="47627C2A" w14:textId="77777777" w:rsidR="00F02F7E" w:rsidRPr="0088504F" w:rsidRDefault="00F02F7E" w:rsidP="00F02F7E">
      <w:pPr>
        <w:rPr>
          <w:rFonts w:ascii="Arial" w:hAnsi="Arial" w:cs="Arial"/>
          <w:sz w:val="20"/>
        </w:rPr>
      </w:pPr>
    </w:p>
    <w:p w14:paraId="284220FD" w14:textId="77777777" w:rsidR="00F02F7E" w:rsidRPr="0088504F" w:rsidRDefault="00F02F7E" w:rsidP="00F02F7E">
      <w:pPr>
        <w:ind w:left="720"/>
        <w:rPr>
          <w:rFonts w:ascii="Arial" w:hAnsi="Arial" w:cs="Arial"/>
          <w:sz w:val="20"/>
        </w:rPr>
      </w:pPr>
      <w:r w:rsidRPr="0088504F">
        <w:rPr>
          <w:rFonts w:ascii="Arial" w:hAnsi="Arial" w:cs="Arial"/>
          <w:sz w:val="20"/>
        </w:rPr>
        <w:t>The work will be awarded under as a Lump-Sum contract to the Respondent offering the “best value” to the Owner.</w:t>
      </w:r>
    </w:p>
    <w:p w14:paraId="0BF85990" w14:textId="77777777" w:rsidR="00F02F7E" w:rsidRPr="0088504F" w:rsidRDefault="00F02F7E" w:rsidP="0099305E">
      <w:pPr>
        <w:ind w:left="720"/>
        <w:rPr>
          <w:rFonts w:ascii="Arial" w:hAnsi="Arial" w:cs="Arial"/>
          <w:sz w:val="20"/>
        </w:rPr>
      </w:pPr>
    </w:p>
    <w:p w14:paraId="5190A002" w14:textId="77777777" w:rsidR="003E3579" w:rsidRPr="0088504F" w:rsidRDefault="003E3579">
      <w:pPr>
        <w:rPr>
          <w:rFonts w:ascii="Arial" w:hAnsi="Arial" w:cs="Arial"/>
          <w:b/>
          <w:bCs/>
          <w:sz w:val="20"/>
        </w:rPr>
      </w:pPr>
      <w:r w:rsidRPr="0088504F">
        <w:rPr>
          <w:rFonts w:ascii="Arial" w:hAnsi="Arial" w:cs="Arial"/>
          <w:b/>
          <w:bCs/>
          <w:sz w:val="20"/>
        </w:rPr>
        <w:t>1.</w:t>
      </w:r>
      <w:r w:rsidR="00F02F7E" w:rsidRPr="0088504F">
        <w:rPr>
          <w:rFonts w:ascii="Arial" w:hAnsi="Arial" w:cs="Arial"/>
          <w:b/>
          <w:bCs/>
          <w:sz w:val="20"/>
        </w:rPr>
        <w:t>5</w:t>
      </w:r>
      <w:r w:rsidRPr="0088504F">
        <w:rPr>
          <w:rFonts w:ascii="Arial" w:hAnsi="Arial" w:cs="Arial"/>
          <w:b/>
          <w:bCs/>
          <w:sz w:val="20"/>
        </w:rPr>
        <w:tab/>
        <w:t xml:space="preserve">Objective of this Request for Proposal </w:t>
      </w:r>
    </w:p>
    <w:p w14:paraId="34575D7F" w14:textId="77777777" w:rsidR="003E3579" w:rsidRPr="0088504F" w:rsidRDefault="003E3579">
      <w:pPr>
        <w:ind w:left="720"/>
        <w:rPr>
          <w:rFonts w:ascii="Arial" w:hAnsi="Arial" w:cs="Arial"/>
          <w:color w:val="000000"/>
          <w:sz w:val="20"/>
        </w:rPr>
      </w:pPr>
    </w:p>
    <w:p w14:paraId="16AA92C7" w14:textId="77777777" w:rsidR="003E3579" w:rsidRPr="0088504F" w:rsidRDefault="00BD0C03">
      <w:pPr>
        <w:ind w:left="720"/>
        <w:rPr>
          <w:rFonts w:ascii="Arial" w:hAnsi="Arial" w:cs="Arial"/>
          <w:color w:val="000000"/>
          <w:sz w:val="20"/>
        </w:rPr>
      </w:pPr>
      <w:r w:rsidRPr="0088504F">
        <w:rPr>
          <w:rFonts w:ascii="Arial" w:hAnsi="Arial" w:cs="Arial"/>
          <w:color w:val="000000"/>
          <w:sz w:val="20"/>
        </w:rPr>
        <w:t>The University of Texas Health Science Center at Houston (“</w:t>
      </w:r>
      <w:r w:rsidR="000D0AAF" w:rsidRPr="0088504F">
        <w:rPr>
          <w:rFonts w:ascii="Arial" w:hAnsi="Arial" w:cs="Arial"/>
          <w:b/>
          <w:sz w:val="20"/>
        </w:rPr>
        <w:t>UTHealth</w:t>
      </w:r>
      <w:r w:rsidRPr="0088504F">
        <w:rPr>
          <w:rFonts w:ascii="Arial" w:hAnsi="Arial" w:cs="Arial"/>
          <w:color w:val="000000"/>
          <w:sz w:val="20"/>
        </w:rPr>
        <w:t xml:space="preserve">”) is soliciting proposals in response to this Request for Proposal for Selection of a Vendor to Provide </w:t>
      </w:r>
      <w:r w:rsidR="00286763">
        <w:rPr>
          <w:rFonts w:ascii="Arial" w:hAnsi="Arial" w:cs="Arial"/>
          <w:color w:val="000000"/>
          <w:sz w:val="20"/>
        </w:rPr>
        <w:t>MEP Replacement and  R</w:t>
      </w:r>
      <w:r w:rsidR="00F27BCC">
        <w:rPr>
          <w:rFonts w:ascii="Arial" w:hAnsi="Arial" w:cs="Arial"/>
          <w:color w:val="000000"/>
          <w:sz w:val="20"/>
        </w:rPr>
        <w:t xml:space="preserve">enovation </w:t>
      </w:r>
      <w:r w:rsidRPr="0088504F">
        <w:rPr>
          <w:rFonts w:ascii="Arial" w:hAnsi="Arial" w:cs="Arial"/>
          <w:color w:val="000000"/>
          <w:sz w:val="20"/>
        </w:rPr>
        <w:t xml:space="preserve">Services related to </w:t>
      </w:r>
      <w:r w:rsidR="00F27BCC">
        <w:rPr>
          <w:rFonts w:ascii="Arial" w:hAnsi="Arial" w:cs="Arial"/>
          <w:color w:val="000000"/>
          <w:sz w:val="20"/>
        </w:rPr>
        <w:t>the Jesse Jones Library</w:t>
      </w:r>
      <w:r w:rsidRPr="0088504F">
        <w:rPr>
          <w:rFonts w:ascii="Arial" w:hAnsi="Arial" w:cs="Arial"/>
          <w:color w:val="000000"/>
          <w:sz w:val="20"/>
        </w:rPr>
        <w:t>, RFP No.</w:t>
      </w:r>
      <w:r w:rsidR="00F27BCC">
        <w:rPr>
          <w:rFonts w:ascii="Arial" w:hAnsi="Arial" w:cs="Arial"/>
          <w:color w:val="000000"/>
          <w:sz w:val="20"/>
        </w:rPr>
        <w:t xml:space="preserve"> 744-R1818</w:t>
      </w:r>
      <w:r w:rsidRPr="0088504F">
        <w:rPr>
          <w:rFonts w:ascii="Arial" w:hAnsi="Arial" w:cs="Arial"/>
          <w:color w:val="000000"/>
          <w:sz w:val="20"/>
        </w:rPr>
        <w:t xml:space="preserve"> (this “</w:t>
      </w:r>
      <w:r w:rsidRPr="0088504F">
        <w:rPr>
          <w:rFonts w:ascii="Arial" w:hAnsi="Arial" w:cs="Arial"/>
          <w:b/>
          <w:bCs/>
          <w:color w:val="000000"/>
          <w:sz w:val="20"/>
        </w:rPr>
        <w:t>RFP</w:t>
      </w:r>
      <w:r w:rsidRPr="0088504F">
        <w:rPr>
          <w:rFonts w:ascii="Arial" w:hAnsi="Arial" w:cs="Arial"/>
          <w:color w:val="000000"/>
          <w:sz w:val="20"/>
        </w:rPr>
        <w:t>”), from qualified vendors</w:t>
      </w:r>
      <w:r w:rsidR="00F27BCC">
        <w:rPr>
          <w:rFonts w:ascii="Arial" w:hAnsi="Arial" w:cs="Arial"/>
          <w:color w:val="000000"/>
          <w:sz w:val="20"/>
        </w:rPr>
        <w:t xml:space="preserve">.  </w:t>
      </w:r>
      <w:r w:rsidRPr="0088504F">
        <w:rPr>
          <w:rFonts w:ascii="Arial" w:hAnsi="Arial" w:cs="Arial"/>
          <w:color w:val="000000"/>
          <w:sz w:val="20"/>
        </w:rPr>
        <w:t xml:space="preserve">The Services, which are more specifically described in </w:t>
      </w:r>
      <w:r w:rsidRPr="0088504F">
        <w:rPr>
          <w:rFonts w:ascii="Arial" w:hAnsi="Arial" w:cs="Arial"/>
          <w:b/>
          <w:color w:val="000000"/>
          <w:sz w:val="20"/>
        </w:rPr>
        <w:t xml:space="preserve">Section 5.4 </w:t>
      </w:r>
      <w:r w:rsidRPr="0088504F">
        <w:rPr>
          <w:rFonts w:ascii="Arial" w:hAnsi="Arial" w:cs="Arial"/>
          <w:bCs/>
          <w:color w:val="000000"/>
          <w:sz w:val="20"/>
        </w:rPr>
        <w:t>(Scope of Work)</w:t>
      </w:r>
      <w:r w:rsidRPr="0088504F">
        <w:rPr>
          <w:rFonts w:ascii="Arial" w:hAnsi="Arial" w:cs="Arial"/>
          <w:color w:val="000000"/>
          <w:sz w:val="20"/>
        </w:rPr>
        <w:t xml:space="preserve"> of this RFP</w:t>
      </w:r>
      <w:r w:rsidR="00F27BCC">
        <w:rPr>
          <w:rFonts w:ascii="Arial" w:hAnsi="Arial" w:cs="Arial"/>
          <w:color w:val="000000"/>
          <w:sz w:val="20"/>
        </w:rPr>
        <w:t>.</w:t>
      </w:r>
    </w:p>
    <w:p w14:paraId="28CD9444" w14:textId="77777777" w:rsidR="00614E58" w:rsidRPr="0088504F" w:rsidRDefault="00614E58">
      <w:pPr>
        <w:ind w:left="720"/>
        <w:rPr>
          <w:rFonts w:ascii="Arial" w:hAnsi="Arial" w:cs="Arial"/>
          <w:color w:val="000000"/>
          <w:sz w:val="20"/>
        </w:rPr>
      </w:pPr>
    </w:p>
    <w:p w14:paraId="71BDC27A" w14:textId="77777777" w:rsidR="00614E58" w:rsidRPr="0088504F" w:rsidRDefault="00614E58" w:rsidP="00614E58">
      <w:pPr>
        <w:rPr>
          <w:rFonts w:ascii="Arial" w:hAnsi="Arial" w:cs="Arial"/>
          <w:b/>
          <w:bCs/>
          <w:sz w:val="20"/>
        </w:rPr>
      </w:pPr>
      <w:r w:rsidRPr="0088504F">
        <w:rPr>
          <w:rFonts w:ascii="Arial" w:hAnsi="Arial" w:cs="Arial"/>
          <w:b/>
          <w:bCs/>
          <w:sz w:val="20"/>
        </w:rPr>
        <w:t>1.</w:t>
      </w:r>
      <w:r w:rsidR="00F02F7E" w:rsidRPr="0088504F">
        <w:rPr>
          <w:rFonts w:ascii="Arial" w:hAnsi="Arial" w:cs="Arial"/>
          <w:b/>
          <w:bCs/>
          <w:sz w:val="20"/>
        </w:rPr>
        <w:t>6</w:t>
      </w:r>
      <w:r w:rsidRPr="0088504F">
        <w:rPr>
          <w:rFonts w:ascii="Arial" w:hAnsi="Arial" w:cs="Arial"/>
          <w:b/>
          <w:bCs/>
          <w:sz w:val="20"/>
        </w:rPr>
        <w:tab/>
        <w:t>Group Purchase</w:t>
      </w:r>
      <w:r w:rsidR="00B547DB" w:rsidRPr="0088504F">
        <w:rPr>
          <w:rFonts w:ascii="Arial" w:hAnsi="Arial" w:cs="Arial"/>
          <w:b/>
          <w:bCs/>
          <w:sz w:val="20"/>
        </w:rPr>
        <w:t xml:space="preserve"> Authority</w:t>
      </w:r>
    </w:p>
    <w:p w14:paraId="17DAB0FE" w14:textId="77777777" w:rsidR="00614E58" w:rsidRPr="0088504F" w:rsidRDefault="00614E58" w:rsidP="00614E58">
      <w:pPr>
        <w:rPr>
          <w:rFonts w:ascii="Arial" w:hAnsi="Arial" w:cs="Arial"/>
          <w:b/>
          <w:bCs/>
          <w:sz w:val="20"/>
        </w:rPr>
      </w:pPr>
    </w:p>
    <w:p w14:paraId="3BC4BEB0" w14:textId="77777777" w:rsidR="004646C7" w:rsidRPr="0088504F" w:rsidRDefault="005549CF" w:rsidP="00766B38">
      <w:pPr>
        <w:ind w:left="720"/>
        <w:rPr>
          <w:rFonts w:ascii="Arial" w:hAnsi="Arial" w:cs="Arial"/>
          <w:sz w:val="20"/>
        </w:rPr>
      </w:pPr>
      <w:r w:rsidRPr="002C050E">
        <w:rPr>
          <w:rFonts w:ascii="Arial" w:hAnsi="Arial" w:cs="Arial"/>
          <w:sz w:val="20"/>
        </w:rPr>
        <w:t xml:space="preserve">Texas law authorizes institutions of higher education (defined by </w:t>
      </w:r>
      <w:hyperlink r:id="rId12" w:anchor="61.003" w:history="1">
        <w:r w:rsidRPr="002C050E">
          <w:rPr>
            <w:rStyle w:val="Hyperlink"/>
            <w:rFonts w:ascii="Arial" w:hAnsi="Arial" w:cs="Arial"/>
            <w:sz w:val="20"/>
          </w:rPr>
          <w:t xml:space="preserve">Section 61.003, </w:t>
        </w:r>
        <w:r w:rsidRPr="002C050E">
          <w:rPr>
            <w:rStyle w:val="Hyperlink"/>
            <w:rFonts w:ascii="Arial" w:hAnsi="Arial" w:cs="Arial"/>
            <w:i/>
            <w:sz w:val="20"/>
          </w:rPr>
          <w:t>Education Code</w:t>
        </w:r>
      </w:hyperlink>
      <w:r w:rsidRPr="002C050E">
        <w:rPr>
          <w:rFonts w:ascii="Arial" w:hAnsi="Arial" w:cs="Arial"/>
          <w:sz w:val="20"/>
        </w:rPr>
        <w:t xml:space="preserve">) to use the group purchasing procurement method (ref. Sections </w:t>
      </w:r>
      <w:hyperlink r:id="rId13" w:anchor="51.9335" w:history="1">
        <w:r w:rsidRPr="002C050E">
          <w:rPr>
            <w:rStyle w:val="Hyperlink"/>
            <w:rFonts w:ascii="Arial" w:hAnsi="Arial" w:cs="Arial"/>
            <w:sz w:val="20"/>
          </w:rPr>
          <w:t>51.9335</w:t>
        </w:r>
      </w:hyperlink>
      <w:r w:rsidRPr="002C050E">
        <w:rPr>
          <w:rFonts w:ascii="Arial" w:hAnsi="Arial" w:cs="Arial"/>
          <w:sz w:val="20"/>
        </w:rPr>
        <w:t xml:space="preserve">, </w:t>
      </w:r>
      <w:hyperlink r:id="rId14" w:anchor="73.115" w:history="1">
        <w:r w:rsidRPr="002C050E">
          <w:rPr>
            <w:rStyle w:val="Hyperlink"/>
            <w:rFonts w:ascii="Arial" w:hAnsi="Arial" w:cs="Arial"/>
            <w:sz w:val="20"/>
          </w:rPr>
          <w:t>73.115</w:t>
        </w:r>
      </w:hyperlink>
      <w:r w:rsidRPr="002C050E">
        <w:rPr>
          <w:rFonts w:ascii="Arial" w:hAnsi="Arial" w:cs="Arial"/>
          <w:sz w:val="20"/>
        </w:rPr>
        <w:t xml:space="preserve">, and </w:t>
      </w:r>
      <w:hyperlink r:id="rId15" w:anchor="74.008" w:history="1">
        <w:r w:rsidRPr="002C050E">
          <w:rPr>
            <w:rStyle w:val="Hyperlink"/>
            <w:rFonts w:ascii="Arial" w:hAnsi="Arial" w:cs="Arial"/>
            <w:sz w:val="20"/>
          </w:rPr>
          <w:t>74.008</w:t>
        </w:r>
      </w:hyperlink>
      <w:r w:rsidRPr="002C050E">
        <w:rPr>
          <w:rFonts w:ascii="Arial" w:hAnsi="Arial" w:cs="Arial"/>
          <w:sz w:val="20"/>
        </w:rPr>
        <w:t xml:space="preserve">, </w:t>
      </w:r>
      <w:r w:rsidRPr="002D652F">
        <w:rPr>
          <w:rFonts w:ascii="Arial" w:hAnsi="Arial"/>
          <w:i/>
          <w:sz w:val="20"/>
        </w:rPr>
        <w:t>Education Code</w:t>
      </w:r>
      <w:r w:rsidRPr="002C050E">
        <w:rPr>
          <w:rFonts w:ascii="Arial" w:hAnsi="Arial" w:cs="Arial"/>
          <w:sz w:val="20"/>
        </w:rPr>
        <w:t>). Additional Texas institutions of higher education may therefore elect to enter into a contract with the successful Proposer</w:t>
      </w:r>
      <w:r w:rsidRPr="00D12DE3">
        <w:rPr>
          <w:rFonts w:ascii="Arial" w:hAnsi="Arial" w:cs="Arial"/>
          <w:sz w:val="20"/>
        </w:rPr>
        <w:t xml:space="preserve"> under this RFP.</w:t>
      </w:r>
      <w:r w:rsidRPr="002C050E">
        <w:rPr>
          <w:rFonts w:ascii="Arial" w:hAnsi="Arial" w:cs="Arial"/>
          <w:sz w:val="20"/>
        </w:rPr>
        <w:t xml:space="preserve"> In particular, Proposer should note that University is part of The University of Texas System (</w:t>
      </w:r>
      <w:r w:rsidRPr="002C050E">
        <w:rPr>
          <w:rFonts w:ascii="Arial" w:hAnsi="Arial" w:cs="Arial"/>
          <w:b/>
          <w:sz w:val="20"/>
        </w:rPr>
        <w:t>UT</w:t>
      </w:r>
      <w:r w:rsidRPr="004C40F0">
        <w:rPr>
          <w:rFonts w:ascii="Arial" w:hAnsi="Arial" w:cs="Arial"/>
          <w:b/>
          <w:sz w:val="20"/>
        </w:rPr>
        <w:t xml:space="preserve"> </w:t>
      </w:r>
      <w:r w:rsidRPr="002C050E">
        <w:rPr>
          <w:rFonts w:ascii="Arial" w:hAnsi="Arial" w:cs="Arial"/>
          <w:b/>
          <w:sz w:val="20"/>
        </w:rPr>
        <w:t>System</w:t>
      </w:r>
      <w:r w:rsidRPr="002C050E">
        <w:rPr>
          <w:rFonts w:ascii="Arial" w:hAnsi="Arial" w:cs="Arial"/>
          <w:sz w:val="20"/>
        </w:rPr>
        <w:t xml:space="preserve">), </w:t>
      </w:r>
      <w:r w:rsidRPr="00D12DE3">
        <w:rPr>
          <w:rFonts w:ascii="Arial" w:hAnsi="Arial" w:cs="Arial"/>
          <w:sz w:val="20"/>
        </w:rPr>
        <w:t>which is comprised</w:t>
      </w:r>
      <w:r w:rsidRPr="002C050E">
        <w:rPr>
          <w:rFonts w:ascii="Arial" w:hAnsi="Arial" w:cs="Arial"/>
          <w:sz w:val="20"/>
        </w:rPr>
        <w:t xml:space="preserve"> of fourteen institutions described at </w:t>
      </w:r>
      <w:hyperlink r:id="rId16" w:history="1">
        <w:r w:rsidRPr="002C050E">
          <w:rPr>
            <w:rStyle w:val="Hyperlink"/>
            <w:rFonts w:ascii="Arial" w:hAnsi="Arial" w:cs="Arial"/>
            <w:sz w:val="20"/>
          </w:rPr>
          <w:t>http://www.utsystem.edu/institutions</w:t>
        </w:r>
      </w:hyperlink>
      <w:r w:rsidRPr="002C050E">
        <w:rPr>
          <w:rFonts w:ascii="Arial" w:hAnsi="Arial" w:cs="Arial"/>
          <w:sz w:val="20"/>
        </w:rPr>
        <w:t xml:space="preserve">. UT System institutions routinely evaluate whether a contract resulting from a procurement conducted by one of the institutions might be suitable for use by another, and if so, this </w:t>
      </w:r>
      <w:r>
        <w:rPr>
          <w:rFonts w:ascii="Arial" w:hAnsi="Arial" w:cs="Arial"/>
          <w:sz w:val="20"/>
        </w:rPr>
        <w:t xml:space="preserve">RFP </w:t>
      </w:r>
      <w:r w:rsidRPr="002C050E">
        <w:rPr>
          <w:rFonts w:ascii="Arial" w:hAnsi="Arial" w:cs="Arial"/>
          <w:sz w:val="20"/>
        </w:rPr>
        <w:t xml:space="preserve">could give rise to additional purchase volumes. As a result, in submitting its proposal, Proposer should consider proposing </w:t>
      </w:r>
      <w:r w:rsidRPr="00D12DE3">
        <w:rPr>
          <w:rFonts w:ascii="Arial" w:hAnsi="Arial" w:cs="Arial"/>
          <w:sz w:val="20"/>
        </w:rPr>
        <w:t xml:space="preserve">a </w:t>
      </w:r>
      <w:r w:rsidRPr="002C050E">
        <w:rPr>
          <w:rFonts w:ascii="Arial" w:hAnsi="Arial" w:cs="Arial"/>
          <w:sz w:val="20"/>
        </w:rPr>
        <w:t xml:space="preserve">pricing </w:t>
      </w:r>
      <w:r w:rsidRPr="00D12DE3">
        <w:rPr>
          <w:rFonts w:ascii="Arial" w:hAnsi="Arial" w:cs="Arial"/>
          <w:sz w:val="20"/>
        </w:rPr>
        <w:t xml:space="preserve">model </w:t>
      </w:r>
      <w:r w:rsidRPr="002C050E">
        <w:rPr>
          <w:rFonts w:ascii="Arial" w:hAnsi="Arial" w:cs="Arial"/>
          <w:sz w:val="20"/>
        </w:rPr>
        <w:t xml:space="preserve">and other commercial terms that take into account </w:t>
      </w:r>
      <w:r>
        <w:rPr>
          <w:rFonts w:ascii="Arial" w:hAnsi="Arial" w:cs="Arial"/>
          <w:sz w:val="20"/>
        </w:rPr>
        <w:t>the</w:t>
      </w:r>
      <w:r w:rsidRPr="002C050E">
        <w:rPr>
          <w:rFonts w:ascii="Arial" w:hAnsi="Arial" w:cs="Arial"/>
          <w:sz w:val="20"/>
        </w:rPr>
        <w:t xml:space="preserve"> higher volumes and other expanded opportunities that could result from the eventual inclusion of other institutions in the purchase contemplated by this RFP.</w:t>
      </w:r>
      <w:r w:rsidRPr="00D12DE3">
        <w:rPr>
          <w:rFonts w:ascii="Arial" w:hAnsi="Arial" w:cs="Arial"/>
          <w:sz w:val="20"/>
        </w:rPr>
        <w:t xml:space="preserve"> Any purchases made by other institutions based on this RFP will be the sole responsibility of </w:t>
      </w:r>
      <w:r>
        <w:rPr>
          <w:rFonts w:ascii="Arial" w:hAnsi="Arial" w:cs="Arial"/>
          <w:sz w:val="20"/>
        </w:rPr>
        <w:t>those</w:t>
      </w:r>
      <w:r w:rsidRPr="00D12DE3">
        <w:rPr>
          <w:rFonts w:ascii="Arial" w:hAnsi="Arial" w:cs="Arial"/>
          <w:sz w:val="20"/>
        </w:rPr>
        <w:t xml:space="preserve"> institutions.</w:t>
      </w:r>
    </w:p>
    <w:p w14:paraId="05D44B8B" w14:textId="77777777" w:rsidR="00614E58" w:rsidRPr="0088504F" w:rsidRDefault="00614E58" w:rsidP="00614E58">
      <w:pPr>
        <w:ind w:left="720"/>
        <w:rPr>
          <w:rFonts w:ascii="Arial" w:hAnsi="Arial" w:cs="Arial"/>
          <w:sz w:val="20"/>
        </w:rPr>
      </w:pPr>
    </w:p>
    <w:p w14:paraId="3C62D2A9" w14:textId="77777777" w:rsidR="00614E58" w:rsidRPr="0088504F" w:rsidRDefault="00614E58" w:rsidP="00614E58">
      <w:pPr>
        <w:rPr>
          <w:rFonts w:ascii="Arial" w:hAnsi="Arial" w:cs="Arial"/>
          <w:color w:val="000000"/>
          <w:sz w:val="20"/>
        </w:rPr>
      </w:pPr>
    </w:p>
    <w:p w14:paraId="36387BF4" w14:textId="77777777" w:rsidR="003E3579" w:rsidRPr="0088504F" w:rsidRDefault="003E3579">
      <w:pPr>
        <w:ind w:left="720"/>
        <w:jc w:val="center"/>
        <w:rPr>
          <w:rFonts w:ascii="Arial" w:hAnsi="Arial" w:cs="Arial"/>
          <w:color w:val="000000"/>
          <w:sz w:val="20"/>
        </w:rPr>
        <w:sectPr w:rsidR="003E3579" w:rsidRPr="0088504F">
          <w:headerReference w:type="default" r:id="rId17"/>
          <w:footerReference w:type="default" r:id="rId18"/>
          <w:pgSz w:w="12240" w:h="15840" w:code="1"/>
          <w:pgMar w:top="1152" w:right="1440" w:bottom="1008" w:left="1440" w:header="576" w:footer="576" w:gutter="0"/>
          <w:pgNumType w:start="1"/>
          <w:cols w:space="720"/>
        </w:sectPr>
      </w:pPr>
    </w:p>
    <w:p w14:paraId="2FF82253" w14:textId="77777777" w:rsidR="003E3579" w:rsidRPr="0088504F" w:rsidRDefault="003E3579">
      <w:pPr>
        <w:jc w:val="center"/>
        <w:rPr>
          <w:rFonts w:ascii="Arial" w:hAnsi="Arial" w:cs="Arial"/>
          <w:b/>
          <w:sz w:val="20"/>
        </w:rPr>
      </w:pPr>
      <w:r w:rsidRPr="0088504F">
        <w:rPr>
          <w:rFonts w:ascii="Arial" w:hAnsi="Arial" w:cs="Arial"/>
          <w:b/>
          <w:sz w:val="20"/>
        </w:rPr>
        <w:lastRenderedPageBreak/>
        <w:t>SECTION 2</w:t>
      </w:r>
    </w:p>
    <w:p w14:paraId="5D498618" w14:textId="77777777" w:rsidR="003E3579" w:rsidRPr="0088504F" w:rsidRDefault="003E3579">
      <w:pPr>
        <w:jc w:val="center"/>
        <w:rPr>
          <w:rFonts w:ascii="Arial" w:hAnsi="Arial" w:cs="Arial"/>
          <w:b/>
          <w:sz w:val="20"/>
        </w:rPr>
      </w:pPr>
    </w:p>
    <w:p w14:paraId="68AA2C8B" w14:textId="77777777" w:rsidR="003E3579" w:rsidRPr="0088504F" w:rsidRDefault="003E3579">
      <w:pPr>
        <w:jc w:val="center"/>
        <w:rPr>
          <w:rFonts w:ascii="Arial" w:hAnsi="Arial" w:cs="Arial"/>
          <w:b/>
          <w:sz w:val="20"/>
          <w:u w:val="single"/>
        </w:rPr>
      </w:pPr>
      <w:r w:rsidRPr="0088504F">
        <w:rPr>
          <w:rFonts w:ascii="Arial" w:hAnsi="Arial" w:cs="Arial"/>
          <w:b/>
          <w:sz w:val="20"/>
          <w:u w:val="single"/>
        </w:rPr>
        <w:t>NOTICE TO PROPOSER</w:t>
      </w:r>
    </w:p>
    <w:p w14:paraId="637BCAED" w14:textId="77777777" w:rsidR="003E3579" w:rsidRPr="0088504F" w:rsidRDefault="003E3579">
      <w:pPr>
        <w:rPr>
          <w:rFonts w:ascii="Arial" w:hAnsi="Arial" w:cs="Arial"/>
          <w:sz w:val="20"/>
        </w:rPr>
      </w:pPr>
    </w:p>
    <w:p w14:paraId="1F24DEA9" w14:textId="77777777" w:rsidR="003E3579" w:rsidRPr="0088504F" w:rsidRDefault="003E3579">
      <w:pPr>
        <w:rPr>
          <w:rFonts w:ascii="Arial" w:hAnsi="Arial" w:cs="Arial"/>
          <w:sz w:val="20"/>
        </w:rPr>
      </w:pPr>
    </w:p>
    <w:p w14:paraId="647EB6D5" w14:textId="77777777" w:rsidR="003E3579" w:rsidRPr="0088504F" w:rsidRDefault="003E3579">
      <w:pPr>
        <w:rPr>
          <w:rFonts w:ascii="Arial" w:hAnsi="Arial" w:cs="Arial"/>
          <w:b/>
          <w:bCs/>
          <w:sz w:val="20"/>
        </w:rPr>
      </w:pPr>
      <w:r w:rsidRPr="0088504F">
        <w:rPr>
          <w:rFonts w:ascii="Arial" w:hAnsi="Arial" w:cs="Arial"/>
          <w:b/>
          <w:bCs/>
          <w:sz w:val="20"/>
        </w:rPr>
        <w:t>2.1</w:t>
      </w:r>
      <w:r w:rsidRPr="0088504F">
        <w:rPr>
          <w:rFonts w:ascii="Arial" w:hAnsi="Arial" w:cs="Arial"/>
          <w:b/>
          <w:bCs/>
          <w:sz w:val="20"/>
        </w:rPr>
        <w:tab/>
        <w:t xml:space="preserve">Submittal Deadline </w:t>
      </w:r>
    </w:p>
    <w:p w14:paraId="6C39077B" w14:textId="77777777" w:rsidR="003E3579" w:rsidRPr="0088504F" w:rsidRDefault="003E3579">
      <w:pPr>
        <w:rPr>
          <w:rFonts w:ascii="Arial" w:hAnsi="Arial" w:cs="Arial"/>
          <w:sz w:val="20"/>
        </w:rPr>
      </w:pPr>
    </w:p>
    <w:p w14:paraId="62E0EE6C" w14:textId="7C65FD0E" w:rsidR="003E3579" w:rsidRPr="0088504F" w:rsidRDefault="000D0AAF">
      <w:pPr>
        <w:ind w:left="720"/>
        <w:rPr>
          <w:rFonts w:ascii="Arial" w:hAnsi="Arial" w:cs="Arial"/>
          <w:sz w:val="20"/>
        </w:rPr>
      </w:pPr>
      <w:r w:rsidRPr="002077FD">
        <w:rPr>
          <w:rFonts w:ascii="Arial" w:hAnsi="Arial" w:cs="Arial"/>
          <w:sz w:val="20"/>
        </w:rPr>
        <w:t>UTHealth</w:t>
      </w:r>
      <w:r w:rsidR="003E3579" w:rsidRPr="002077FD">
        <w:rPr>
          <w:rFonts w:ascii="Arial" w:hAnsi="Arial" w:cs="Arial"/>
          <w:sz w:val="20"/>
        </w:rPr>
        <w:t xml:space="preserve"> will accept proposals submitted in response to this RFP until </w:t>
      </w:r>
      <w:r w:rsidR="002077FD" w:rsidRPr="002077FD">
        <w:rPr>
          <w:rFonts w:ascii="Arial" w:hAnsi="Arial" w:cs="Arial"/>
          <w:b/>
          <w:sz w:val="20"/>
        </w:rPr>
        <w:t>2:00</w:t>
      </w:r>
      <w:r w:rsidR="003E3579" w:rsidRPr="002077FD">
        <w:rPr>
          <w:rFonts w:ascii="Arial" w:hAnsi="Arial" w:cs="Arial"/>
          <w:b/>
          <w:sz w:val="20"/>
        </w:rPr>
        <w:t> </w:t>
      </w:r>
      <w:r w:rsidR="002077FD" w:rsidRPr="002077FD">
        <w:rPr>
          <w:rFonts w:ascii="Arial" w:hAnsi="Arial" w:cs="Arial"/>
          <w:b/>
          <w:bCs/>
          <w:sz w:val="20"/>
        </w:rPr>
        <w:t>p.m.</w:t>
      </w:r>
      <w:r w:rsidR="003E3579" w:rsidRPr="002077FD">
        <w:rPr>
          <w:rFonts w:ascii="Arial" w:hAnsi="Arial" w:cs="Arial"/>
          <w:sz w:val="20"/>
        </w:rPr>
        <w:t xml:space="preserve">, Central Prevailing Time on </w:t>
      </w:r>
      <w:r w:rsidR="00B2165C">
        <w:rPr>
          <w:rFonts w:ascii="Arial" w:hAnsi="Arial" w:cs="Arial"/>
          <w:sz w:val="20"/>
        </w:rPr>
        <w:t>Tuesday</w:t>
      </w:r>
      <w:r w:rsidR="003E3579" w:rsidRPr="002077FD">
        <w:rPr>
          <w:rFonts w:ascii="Arial" w:hAnsi="Arial" w:cs="Arial"/>
          <w:sz w:val="20"/>
        </w:rPr>
        <w:t>,</w:t>
      </w:r>
      <w:r w:rsidR="002077FD" w:rsidRPr="002077FD">
        <w:rPr>
          <w:rFonts w:ascii="Arial" w:hAnsi="Arial" w:cs="Arial"/>
          <w:sz w:val="20"/>
        </w:rPr>
        <w:t xml:space="preserve"> June 1</w:t>
      </w:r>
      <w:r w:rsidR="00B2165C">
        <w:rPr>
          <w:rFonts w:ascii="Arial" w:hAnsi="Arial" w:cs="Arial"/>
          <w:sz w:val="20"/>
        </w:rPr>
        <w:t>3</w:t>
      </w:r>
      <w:r w:rsidR="002077FD" w:rsidRPr="002077FD">
        <w:rPr>
          <w:rFonts w:ascii="Arial" w:hAnsi="Arial" w:cs="Arial"/>
          <w:sz w:val="20"/>
        </w:rPr>
        <w:t>,</w:t>
      </w:r>
      <w:r w:rsidR="003E3579" w:rsidRPr="002077FD">
        <w:rPr>
          <w:rFonts w:ascii="Arial" w:hAnsi="Arial" w:cs="Arial"/>
          <w:sz w:val="20"/>
        </w:rPr>
        <w:t xml:space="preserve"> </w:t>
      </w:r>
      <w:r w:rsidR="002077FD" w:rsidRPr="002077FD">
        <w:rPr>
          <w:rFonts w:ascii="Arial" w:hAnsi="Arial" w:cs="Arial"/>
          <w:sz w:val="20"/>
        </w:rPr>
        <w:t>2018.</w:t>
      </w:r>
      <w:r w:rsidR="003E3579" w:rsidRPr="002077FD">
        <w:rPr>
          <w:rFonts w:ascii="Arial" w:hAnsi="Arial" w:cs="Arial"/>
          <w:sz w:val="20"/>
        </w:rPr>
        <w:t xml:space="preserve"> (</w:t>
      </w:r>
      <w:r w:rsidR="002077FD">
        <w:rPr>
          <w:rFonts w:ascii="Arial" w:hAnsi="Arial" w:cs="Arial"/>
          <w:sz w:val="20"/>
        </w:rPr>
        <w:t>The</w:t>
      </w:r>
      <w:r w:rsidR="003E3579" w:rsidRPr="002077FD">
        <w:rPr>
          <w:rFonts w:ascii="Arial" w:hAnsi="Arial" w:cs="Arial"/>
          <w:sz w:val="20"/>
        </w:rPr>
        <w:t xml:space="preserve"> “</w:t>
      </w:r>
      <w:r w:rsidR="003E3579" w:rsidRPr="002077FD">
        <w:rPr>
          <w:rFonts w:ascii="Arial" w:hAnsi="Arial" w:cs="Arial"/>
          <w:b/>
          <w:bCs/>
          <w:sz w:val="20"/>
        </w:rPr>
        <w:t>Submittal Deadline</w:t>
      </w:r>
      <w:r w:rsidR="003E3579" w:rsidRPr="002077FD">
        <w:rPr>
          <w:rFonts w:ascii="Arial" w:hAnsi="Arial" w:cs="Arial"/>
          <w:sz w:val="20"/>
        </w:rPr>
        <w:t>”).</w:t>
      </w:r>
      <w:r w:rsidR="003E3579" w:rsidRPr="0088504F">
        <w:rPr>
          <w:rFonts w:ascii="Arial" w:hAnsi="Arial" w:cs="Arial"/>
          <w:sz w:val="20"/>
        </w:rPr>
        <w:t xml:space="preserve"> </w:t>
      </w:r>
    </w:p>
    <w:p w14:paraId="6A277F12" w14:textId="77777777" w:rsidR="003E3579" w:rsidRPr="0088504F" w:rsidRDefault="003E3579">
      <w:pPr>
        <w:rPr>
          <w:rFonts w:ascii="Arial" w:hAnsi="Arial" w:cs="Arial"/>
          <w:sz w:val="20"/>
        </w:rPr>
      </w:pPr>
    </w:p>
    <w:p w14:paraId="0842CD94" w14:textId="77777777" w:rsidR="003E3579" w:rsidRPr="0088504F" w:rsidRDefault="003E3579">
      <w:pPr>
        <w:rPr>
          <w:rFonts w:ascii="Arial" w:hAnsi="Arial" w:cs="Arial"/>
          <w:b/>
          <w:bCs/>
          <w:sz w:val="20"/>
        </w:rPr>
      </w:pPr>
      <w:r w:rsidRPr="0088504F">
        <w:rPr>
          <w:rFonts w:ascii="Arial" w:hAnsi="Arial" w:cs="Arial"/>
          <w:b/>
          <w:bCs/>
          <w:sz w:val="20"/>
        </w:rPr>
        <w:t>2.2</w:t>
      </w:r>
      <w:r w:rsidRPr="0088504F">
        <w:rPr>
          <w:rFonts w:ascii="Arial" w:hAnsi="Arial" w:cs="Arial"/>
          <w:b/>
          <w:bCs/>
          <w:sz w:val="20"/>
        </w:rPr>
        <w:tab/>
      </w:r>
      <w:r w:rsidR="000D0AAF" w:rsidRPr="0088504F">
        <w:rPr>
          <w:rFonts w:ascii="Arial" w:hAnsi="Arial" w:cs="Arial"/>
          <w:b/>
          <w:sz w:val="20"/>
        </w:rPr>
        <w:t>UTHealth</w:t>
      </w:r>
      <w:r w:rsidRPr="0088504F">
        <w:rPr>
          <w:rFonts w:ascii="Arial" w:hAnsi="Arial" w:cs="Arial"/>
          <w:b/>
          <w:bCs/>
          <w:sz w:val="20"/>
        </w:rPr>
        <w:t xml:space="preserve"> Contact Person </w:t>
      </w:r>
    </w:p>
    <w:p w14:paraId="05D559CC" w14:textId="77777777" w:rsidR="003E3579" w:rsidRPr="0088504F" w:rsidRDefault="003E3579">
      <w:pPr>
        <w:rPr>
          <w:rFonts w:ascii="Arial" w:hAnsi="Arial" w:cs="Arial"/>
          <w:sz w:val="20"/>
        </w:rPr>
      </w:pPr>
    </w:p>
    <w:p w14:paraId="64E28EF8" w14:textId="77777777" w:rsidR="003E3579" w:rsidRPr="0088504F" w:rsidRDefault="003E3579">
      <w:pPr>
        <w:ind w:left="720"/>
        <w:rPr>
          <w:rFonts w:ascii="Arial" w:hAnsi="Arial" w:cs="Arial"/>
          <w:sz w:val="20"/>
        </w:rPr>
      </w:pPr>
      <w:r w:rsidRPr="0088504F">
        <w:rPr>
          <w:rFonts w:ascii="Arial" w:hAnsi="Arial" w:cs="Arial"/>
          <w:sz w:val="20"/>
        </w:rPr>
        <w:t>Proposers will direct all questions or concerns regarding this RFP to the following University contact (“</w:t>
      </w:r>
      <w:r w:rsidRPr="0088504F">
        <w:rPr>
          <w:rFonts w:ascii="Arial" w:hAnsi="Arial" w:cs="Arial"/>
          <w:b/>
          <w:bCs/>
          <w:sz w:val="20"/>
        </w:rPr>
        <w:t>University Contact</w:t>
      </w:r>
      <w:r w:rsidRPr="0088504F">
        <w:rPr>
          <w:rFonts w:ascii="Arial" w:hAnsi="Arial" w:cs="Arial"/>
          <w:sz w:val="20"/>
        </w:rPr>
        <w:t>”):</w:t>
      </w:r>
      <w:r w:rsidR="00B2176F" w:rsidRPr="0088504F">
        <w:rPr>
          <w:rFonts w:ascii="Arial" w:hAnsi="Arial" w:cs="Arial"/>
          <w:sz w:val="20"/>
        </w:rPr>
        <w:t xml:space="preserve"> </w:t>
      </w:r>
    </w:p>
    <w:p w14:paraId="6293B235" w14:textId="77777777" w:rsidR="003E3579" w:rsidRPr="0088504F" w:rsidRDefault="003E3579">
      <w:pPr>
        <w:rPr>
          <w:rFonts w:ascii="Arial" w:hAnsi="Arial" w:cs="Arial"/>
          <w:sz w:val="20"/>
        </w:rPr>
      </w:pPr>
    </w:p>
    <w:p w14:paraId="57288D98" w14:textId="77777777" w:rsidR="005549CF" w:rsidRPr="00717C15" w:rsidRDefault="005549CF" w:rsidP="005549CF">
      <w:pPr>
        <w:ind w:left="2160"/>
        <w:rPr>
          <w:rFonts w:ascii="Arial" w:hAnsi="Arial" w:cs="Arial"/>
          <w:sz w:val="20"/>
        </w:rPr>
      </w:pPr>
      <w:r w:rsidRPr="00717C15">
        <w:rPr>
          <w:rFonts w:ascii="Arial" w:hAnsi="Arial" w:cs="Arial"/>
          <w:sz w:val="20"/>
        </w:rPr>
        <w:t>The University of Texas Health Science Center at Houston</w:t>
      </w:r>
    </w:p>
    <w:p w14:paraId="49CCE11A" w14:textId="77777777" w:rsidR="005549CF" w:rsidRPr="00717C15" w:rsidRDefault="005549CF" w:rsidP="005549CF">
      <w:pPr>
        <w:ind w:left="2160"/>
        <w:rPr>
          <w:rFonts w:ascii="Arial" w:hAnsi="Arial" w:cs="Arial"/>
          <w:sz w:val="20"/>
        </w:rPr>
      </w:pPr>
      <w:r w:rsidRPr="00717C15">
        <w:rPr>
          <w:rFonts w:ascii="Arial" w:hAnsi="Arial" w:cs="Arial"/>
          <w:sz w:val="20"/>
        </w:rPr>
        <w:t>Procurement Services</w:t>
      </w:r>
    </w:p>
    <w:p w14:paraId="53E476F7" w14:textId="77777777" w:rsidR="005549CF" w:rsidRPr="00717C15" w:rsidRDefault="005549CF" w:rsidP="005549CF">
      <w:pPr>
        <w:ind w:left="2160"/>
        <w:rPr>
          <w:rFonts w:ascii="Arial" w:hAnsi="Arial" w:cs="Arial"/>
          <w:sz w:val="20"/>
        </w:rPr>
      </w:pPr>
      <w:r w:rsidRPr="00717C15">
        <w:rPr>
          <w:rFonts w:ascii="Arial" w:hAnsi="Arial" w:cs="Arial"/>
          <w:sz w:val="20"/>
        </w:rPr>
        <w:t>1851 Crosspoint, OCB1.160</w:t>
      </w:r>
    </w:p>
    <w:p w14:paraId="7EB4B75F" w14:textId="77777777" w:rsidR="005549CF" w:rsidRPr="00717C15" w:rsidRDefault="005549CF" w:rsidP="005549CF">
      <w:pPr>
        <w:ind w:left="2160"/>
        <w:rPr>
          <w:rFonts w:ascii="Arial" w:hAnsi="Arial" w:cs="Arial"/>
          <w:sz w:val="20"/>
        </w:rPr>
      </w:pPr>
      <w:r w:rsidRPr="00717C15">
        <w:rPr>
          <w:rFonts w:ascii="Arial" w:hAnsi="Arial" w:cs="Arial"/>
          <w:sz w:val="20"/>
        </w:rPr>
        <w:t>Houston, Texas 77054</w:t>
      </w:r>
    </w:p>
    <w:p w14:paraId="75EBA8F3" w14:textId="77777777" w:rsidR="005549CF" w:rsidRPr="002C050E" w:rsidRDefault="00F27BCC" w:rsidP="005549CF">
      <w:pPr>
        <w:ind w:left="2160"/>
        <w:rPr>
          <w:rFonts w:ascii="Arial" w:hAnsi="Arial" w:cs="Arial"/>
          <w:sz w:val="20"/>
        </w:rPr>
      </w:pPr>
      <w:r>
        <w:rPr>
          <w:rFonts w:ascii="Arial" w:hAnsi="Arial" w:cs="Arial"/>
          <w:sz w:val="20"/>
        </w:rPr>
        <w:t>Kelly Frappier</w:t>
      </w:r>
    </w:p>
    <w:p w14:paraId="6CBD72C7" w14:textId="77777777" w:rsidR="005549CF" w:rsidRPr="002C050E" w:rsidRDefault="005549CF" w:rsidP="005549CF">
      <w:pPr>
        <w:ind w:left="720"/>
        <w:rPr>
          <w:rFonts w:ascii="Arial" w:hAnsi="Arial" w:cs="Arial"/>
          <w:b/>
          <w:sz w:val="20"/>
          <w:highlight w:val="lightGray"/>
        </w:rPr>
      </w:pPr>
    </w:p>
    <w:p w14:paraId="3AE929EA" w14:textId="77777777" w:rsidR="005549CF" w:rsidRPr="002C050E" w:rsidRDefault="005549CF" w:rsidP="005549CF">
      <w:pPr>
        <w:ind w:left="720"/>
        <w:rPr>
          <w:rFonts w:ascii="Arial" w:hAnsi="Arial" w:cs="Arial"/>
          <w:sz w:val="20"/>
        </w:rPr>
      </w:pPr>
      <w:r>
        <w:rPr>
          <w:rFonts w:ascii="Arial" w:hAnsi="Arial" w:cs="Arial"/>
          <w:sz w:val="20"/>
        </w:rPr>
        <w:tab/>
      </w:r>
      <w:r w:rsidRPr="002C050E">
        <w:rPr>
          <w:rFonts w:ascii="Arial" w:hAnsi="Arial" w:cs="Arial"/>
          <w:sz w:val="20"/>
        </w:rPr>
        <w:tab/>
        <w:t>Email to:</w:t>
      </w:r>
      <w:r w:rsidR="00F27BCC">
        <w:rPr>
          <w:rFonts w:ascii="Arial" w:hAnsi="Arial" w:cs="Arial"/>
          <w:sz w:val="20"/>
        </w:rPr>
        <w:t xml:space="preserve">  </w:t>
      </w:r>
      <w:hyperlink r:id="rId19" w:history="1">
        <w:r w:rsidR="00F27BCC" w:rsidRPr="0089494A">
          <w:rPr>
            <w:rStyle w:val="Hyperlink"/>
            <w:rFonts w:ascii="Arial" w:hAnsi="Arial" w:cs="Arial"/>
            <w:sz w:val="20"/>
          </w:rPr>
          <w:t>Kelly.Frappier@uth.tmc.edu</w:t>
        </w:r>
      </w:hyperlink>
      <w:r w:rsidR="00F27BCC">
        <w:rPr>
          <w:rFonts w:ascii="Arial" w:hAnsi="Arial" w:cs="Arial"/>
          <w:sz w:val="20"/>
        </w:rPr>
        <w:t xml:space="preserve"> </w:t>
      </w:r>
      <w:r w:rsidRPr="002C050E">
        <w:rPr>
          <w:rFonts w:ascii="Arial" w:hAnsi="Arial" w:cs="Arial"/>
          <w:sz w:val="20"/>
        </w:rPr>
        <w:tab/>
      </w:r>
    </w:p>
    <w:p w14:paraId="1DF9C5F5" w14:textId="77777777" w:rsidR="00B82C1D" w:rsidRDefault="005549CF" w:rsidP="005549CF">
      <w:pPr>
        <w:ind w:left="1440" w:firstLine="720"/>
        <w:rPr>
          <w:rFonts w:ascii="Arial" w:hAnsi="Arial" w:cs="Arial"/>
          <w:sz w:val="20"/>
        </w:rPr>
      </w:pPr>
      <w:r w:rsidRPr="002C050E">
        <w:rPr>
          <w:rFonts w:ascii="Arial" w:hAnsi="Arial" w:cs="Arial"/>
          <w:sz w:val="20"/>
        </w:rPr>
        <w:t xml:space="preserve">Subject Line: RFP No. </w:t>
      </w:r>
      <w:r w:rsidR="00F27BCC">
        <w:rPr>
          <w:rFonts w:ascii="Arial" w:hAnsi="Arial" w:cs="Arial"/>
          <w:sz w:val="20"/>
        </w:rPr>
        <w:t>744-R1818</w:t>
      </w:r>
    </w:p>
    <w:p w14:paraId="122C1A94" w14:textId="77777777" w:rsidR="0088504F" w:rsidRPr="0088504F" w:rsidRDefault="0088504F" w:rsidP="00B82C1D">
      <w:pPr>
        <w:rPr>
          <w:rFonts w:ascii="Arial" w:hAnsi="Arial" w:cs="Arial"/>
          <w:sz w:val="20"/>
        </w:rPr>
      </w:pPr>
    </w:p>
    <w:p w14:paraId="410459AF" w14:textId="51710BDC" w:rsidR="0088504F" w:rsidRPr="001330EE" w:rsidRDefault="0088504F" w:rsidP="0088504F">
      <w:pPr>
        <w:ind w:left="720"/>
        <w:rPr>
          <w:rFonts w:ascii="Arial" w:hAnsi="Arial"/>
          <w:sz w:val="20"/>
        </w:rPr>
      </w:pPr>
      <w:r w:rsidRPr="002077FD">
        <w:rPr>
          <w:rFonts w:ascii="Arial" w:hAnsi="Arial"/>
          <w:i/>
          <w:sz w:val="20"/>
        </w:rPr>
        <w:t xml:space="preserve">University instructs interested parties to restrict all contact and questions regarding this RFP to written communications </w:t>
      </w:r>
      <w:r w:rsidRPr="002077FD">
        <w:rPr>
          <w:rFonts w:ascii="Arial" w:hAnsi="Arial" w:cs="Arial"/>
          <w:i/>
          <w:sz w:val="20"/>
        </w:rPr>
        <w:t xml:space="preserve">delivered (i) in accordance with this Section on or before </w:t>
      </w:r>
      <w:r w:rsidR="002077FD" w:rsidRPr="002077FD">
        <w:rPr>
          <w:rFonts w:ascii="Arial" w:hAnsi="Arial" w:cs="Arial"/>
          <w:i/>
          <w:sz w:val="20"/>
        </w:rPr>
        <w:t>11:00</w:t>
      </w:r>
      <w:r w:rsidR="00D25E85" w:rsidRPr="002077FD">
        <w:rPr>
          <w:rFonts w:ascii="Arial" w:hAnsi="Arial" w:cs="Arial"/>
          <w:i/>
          <w:sz w:val="20"/>
        </w:rPr>
        <w:t xml:space="preserve"> am on </w:t>
      </w:r>
      <w:r w:rsidR="007542BE">
        <w:rPr>
          <w:rFonts w:ascii="Arial" w:hAnsi="Arial" w:cs="Arial"/>
          <w:b/>
          <w:i/>
          <w:sz w:val="20"/>
        </w:rPr>
        <w:t>Tuesday</w:t>
      </w:r>
      <w:r w:rsidR="002077FD" w:rsidRPr="002077FD">
        <w:rPr>
          <w:rFonts w:ascii="Arial" w:hAnsi="Arial" w:cs="Arial"/>
          <w:b/>
          <w:i/>
          <w:sz w:val="20"/>
        </w:rPr>
        <w:t>, May 2</w:t>
      </w:r>
      <w:r w:rsidR="007542BE">
        <w:rPr>
          <w:rFonts w:ascii="Arial" w:hAnsi="Arial" w:cs="Arial"/>
          <w:b/>
          <w:i/>
          <w:sz w:val="20"/>
        </w:rPr>
        <w:t>9</w:t>
      </w:r>
      <w:r w:rsidRPr="002077FD">
        <w:rPr>
          <w:rFonts w:ascii="Arial" w:hAnsi="Arial" w:cs="Arial"/>
          <w:b/>
          <w:i/>
          <w:sz w:val="20"/>
        </w:rPr>
        <w:t>, 201</w:t>
      </w:r>
      <w:r w:rsidR="00D25E85" w:rsidRPr="002077FD">
        <w:rPr>
          <w:rFonts w:ascii="Arial" w:hAnsi="Arial" w:cs="Arial"/>
          <w:b/>
          <w:i/>
          <w:sz w:val="20"/>
        </w:rPr>
        <w:t>8</w:t>
      </w:r>
      <w:r w:rsidRPr="002077FD">
        <w:rPr>
          <w:rFonts w:ascii="Arial" w:hAnsi="Arial" w:cs="Arial"/>
          <w:i/>
          <w:sz w:val="20"/>
        </w:rPr>
        <w:t xml:space="preserve"> (</w:t>
      </w:r>
      <w:r w:rsidRPr="002077FD">
        <w:rPr>
          <w:rFonts w:ascii="Arial" w:hAnsi="Arial" w:cs="Arial"/>
          <w:b/>
          <w:i/>
          <w:sz w:val="20"/>
        </w:rPr>
        <w:t>Question Deadline</w:t>
      </w:r>
      <w:r w:rsidRPr="002077FD">
        <w:rPr>
          <w:rFonts w:ascii="Arial" w:hAnsi="Arial" w:cs="Arial"/>
          <w:i/>
          <w:sz w:val="20"/>
        </w:rPr>
        <w:t xml:space="preserve">), or (ii) if questions relate to Historically Underutilized Businesses, in accordance with </w:t>
      </w:r>
      <w:r w:rsidRPr="002077FD">
        <w:rPr>
          <w:rFonts w:ascii="Arial" w:hAnsi="Arial" w:cs="Arial"/>
          <w:b/>
          <w:i/>
          <w:sz w:val="20"/>
        </w:rPr>
        <w:t>Section 2.5</w:t>
      </w:r>
      <w:r w:rsidRPr="002077FD">
        <w:rPr>
          <w:rFonts w:ascii="Arial" w:hAnsi="Arial" w:cs="Arial"/>
          <w:i/>
          <w:sz w:val="20"/>
        </w:rPr>
        <w:t xml:space="preserve"> of this RFP</w:t>
      </w:r>
      <w:r w:rsidRPr="002077FD">
        <w:rPr>
          <w:rFonts w:ascii="Arial" w:hAnsi="Arial"/>
          <w:i/>
          <w:sz w:val="20"/>
        </w:rPr>
        <w:t>.</w:t>
      </w:r>
      <w:r w:rsidRPr="001330EE">
        <w:rPr>
          <w:rFonts w:ascii="Arial" w:hAnsi="Arial"/>
          <w:sz w:val="20"/>
        </w:rPr>
        <w:t xml:space="preserve"> </w:t>
      </w:r>
    </w:p>
    <w:p w14:paraId="5EF17812" w14:textId="77777777" w:rsidR="0088504F" w:rsidRPr="008B7760" w:rsidRDefault="0088504F" w:rsidP="0088504F">
      <w:pPr>
        <w:ind w:left="720"/>
        <w:rPr>
          <w:rFonts w:ascii="Arial" w:hAnsi="Arial" w:cs="Arial"/>
          <w:sz w:val="20"/>
        </w:rPr>
      </w:pPr>
    </w:p>
    <w:p w14:paraId="70984126" w14:textId="77777777" w:rsidR="003E3579" w:rsidRPr="0088504F" w:rsidRDefault="0088504F" w:rsidP="0088504F">
      <w:pPr>
        <w:ind w:left="720"/>
        <w:rPr>
          <w:rFonts w:ascii="Arial" w:hAnsi="Arial" w:cs="Arial"/>
          <w:sz w:val="20"/>
        </w:rPr>
      </w:pPr>
      <w:r w:rsidRPr="008B7760">
        <w:rPr>
          <w:rFonts w:ascii="Arial" w:hAnsi="Arial" w:cs="Arial"/>
          <w:sz w:val="20"/>
        </w:rPr>
        <w:t>University will provide responses as soon as practicable following the Question Deadline. University intends to respond to all timely submitted questions. However, University reserves the right to decline to respond to any question.</w:t>
      </w:r>
      <w:r w:rsidR="003E3579" w:rsidRPr="0088504F">
        <w:rPr>
          <w:rFonts w:ascii="Arial" w:hAnsi="Arial" w:cs="Arial"/>
          <w:sz w:val="20"/>
        </w:rPr>
        <w:t xml:space="preserve"> </w:t>
      </w:r>
    </w:p>
    <w:p w14:paraId="1C083D40" w14:textId="77777777" w:rsidR="00F02F7E" w:rsidRPr="0088504F" w:rsidRDefault="00F02F7E">
      <w:pPr>
        <w:ind w:left="720"/>
        <w:rPr>
          <w:rFonts w:ascii="Arial" w:hAnsi="Arial" w:cs="Arial"/>
          <w:sz w:val="20"/>
        </w:rPr>
      </w:pPr>
    </w:p>
    <w:p w14:paraId="03229034" w14:textId="77777777" w:rsidR="00F02F7E" w:rsidRPr="0088504F" w:rsidRDefault="00F02F7E" w:rsidP="00F02F7E">
      <w:pPr>
        <w:tabs>
          <w:tab w:val="num" w:pos="1080"/>
        </w:tabs>
        <w:ind w:left="1440" w:hanging="720"/>
        <w:rPr>
          <w:rFonts w:ascii="Arial" w:hAnsi="Arial" w:cs="Arial"/>
          <w:sz w:val="20"/>
        </w:rPr>
      </w:pPr>
      <w:r w:rsidRPr="0088504F">
        <w:rPr>
          <w:rFonts w:ascii="Arial" w:hAnsi="Arial" w:cs="Arial"/>
          <w:sz w:val="20"/>
        </w:rPr>
        <w:t>2.2.1</w:t>
      </w:r>
      <w:r w:rsidRPr="0088504F">
        <w:rPr>
          <w:rFonts w:ascii="Arial" w:hAnsi="Arial" w:cs="Arial"/>
          <w:sz w:val="20"/>
        </w:rPr>
        <w:tab/>
        <w:t>The Owner designates the following person, as its Project Manager Representative.</w:t>
      </w:r>
    </w:p>
    <w:p w14:paraId="6002C719" w14:textId="77777777" w:rsidR="00F02F7E" w:rsidRPr="0088504F" w:rsidRDefault="00F02F7E" w:rsidP="00F02F7E">
      <w:pPr>
        <w:ind w:left="360"/>
        <w:rPr>
          <w:rFonts w:ascii="Arial" w:hAnsi="Arial" w:cs="Arial"/>
          <w:sz w:val="20"/>
        </w:rPr>
      </w:pPr>
    </w:p>
    <w:p w14:paraId="659CEA5E" w14:textId="77777777" w:rsidR="00F02F7E" w:rsidRPr="00EA5AC8" w:rsidRDefault="00B04C70" w:rsidP="00F02F7E">
      <w:pPr>
        <w:ind w:left="1080"/>
        <w:jc w:val="center"/>
        <w:rPr>
          <w:rFonts w:ascii="Arial" w:hAnsi="Arial" w:cs="Arial"/>
          <w:iCs/>
          <w:sz w:val="20"/>
        </w:rPr>
      </w:pPr>
      <w:r w:rsidRPr="00EA5AC8">
        <w:rPr>
          <w:rFonts w:ascii="Arial" w:hAnsi="Arial" w:cs="Arial"/>
          <w:iCs/>
          <w:sz w:val="20"/>
        </w:rPr>
        <w:t>Ruben Gonzalez, Senior Project Manager</w:t>
      </w:r>
    </w:p>
    <w:p w14:paraId="4FD7F249" w14:textId="77777777" w:rsidR="00F02F7E" w:rsidRPr="0088504F" w:rsidRDefault="00F02F7E" w:rsidP="00F02F7E">
      <w:pPr>
        <w:ind w:left="1080"/>
        <w:rPr>
          <w:rFonts w:ascii="Arial" w:hAnsi="Arial" w:cs="Arial"/>
          <w:sz w:val="20"/>
        </w:rPr>
      </w:pPr>
    </w:p>
    <w:p w14:paraId="2A76C811" w14:textId="77777777" w:rsidR="00F02F7E" w:rsidRPr="0088504F" w:rsidRDefault="00F02F7E" w:rsidP="00F02F7E">
      <w:pPr>
        <w:tabs>
          <w:tab w:val="num" w:pos="1080"/>
        </w:tabs>
        <w:ind w:left="1440" w:hanging="720"/>
        <w:rPr>
          <w:rFonts w:ascii="Arial" w:hAnsi="Arial" w:cs="Arial"/>
          <w:sz w:val="20"/>
        </w:rPr>
      </w:pPr>
      <w:r w:rsidRPr="0088504F">
        <w:rPr>
          <w:rFonts w:ascii="Arial" w:hAnsi="Arial" w:cs="Arial"/>
          <w:sz w:val="20"/>
        </w:rPr>
        <w:t>2.2.2</w:t>
      </w:r>
      <w:r w:rsidRPr="0088504F">
        <w:rPr>
          <w:rFonts w:ascii="Arial" w:hAnsi="Arial" w:cs="Arial"/>
          <w:sz w:val="20"/>
        </w:rPr>
        <w:tab/>
        <w:t xml:space="preserve">The Owner designates the following, as the Architect representative regarding the technical Drawings and Specifications.  </w:t>
      </w:r>
    </w:p>
    <w:p w14:paraId="29E5FD15" w14:textId="77777777" w:rsidR="00F02F7E" w:rsidRPr="0088504F" w:rsidRDefault="00F02F7E" w:rsidP="00F02F7E">
      <w:pPr>
        <w:rPr>
          <w:rFonts w:ascii="Arial" w:hAnsi="Arial" w:cs="Arial"/>
          <w:iCs/>
          <w:sz w:val="20"/>
        </w:rPr>
      </w:pPr>
    </w:p>
    <w:p w14:paraId="772ADE59" w14:textId="77777777" w:rsidR="00286763" w:rsidRPr="00EA5AC8" w:rsidRDefault="00286763" w:rsidP="00F23CB8">
      <w:pPr>
        <w:ind w:left="2160" w:firstLine="720"/>
        <w:jc w:val="left"/>
        <w:rPr>
          <w:rFonts w:ascii="Arial" w:hAnsi="Arial" w:cs="Arial"/>
          <w:iCs/>
          <w:sz w:val="20"/>
        </w:rPr>
      </w:pPr>
      <w:r w:rsidRPr="00EA5AC8">
        <w:rPr>
          <w:rFonts w:ascii="Arial" w:hAnsi="Arial" w:cs="Arial"/>
          <w:iCs/>
          <w:sz w:val="20"/>
        </w:rPr>
        <w:t>HDR Architecture Inc.</w:t>
      </w:r>
    </w:p>
    <w:p w14:paraId="42A106BA" w14:textId="77777777" w:rsidR="00F02F7E" w:rsidRPr="0088504F" w:rsidRDefault="00F02F7E">
      <w:pPr>
        <w:ind w:left="720"/>
        <w:rPr>
          <w:rFonts w:ascii="Arial" w:hAnsi="Arial" w:cs="Arial"/>
          <w:sz w:val="20"/>
        </w:rPr>
      </w:pPr>
    </w:p>
    <w:p w14:paraId="368BD3EE" w14:textId="77777777" w:rsidR="003E3579" w:rsidRPr="0088504F" w:rsidRDefault="003E3579">
      <w:pPr>
        <w:rPr>
          <w:rFonts w:ascii="Arial" w:hAnsi="Arial" w:cs="Arial"/>
          <w:b/>
          <w:bCs/>
          <w:sz w:val="20"/>
        </w:rPr>
      </w:pPr>
      <w:r w:rsidRPr="0088504F">
        <w:rPr>
          <w:rFonts w:ascii="Arial" w:hAnsi="Arial" w:cs="Arial"/>
          <w:b/>
          <w:bCs/>
          <w:sz w:val="20"/>
        </w:rPr>
        <w:t>2.3</w:t>
      </w:r>
      <w:r w:rsidRPr="0088504F">
        <w:rPr>
          <w:rFonts w:ascii="Arial" w:hAnsi="Arial" w:cs="Arial"/>
          <w:b/>
          <w:bCs/>
          <w:sz w:val="20"/>
        </w:rPr>
        <w:tab/>
        <w:t xml:space="preserve">Criteria for Selection </w:t>
      </w:r>
    </w:p>
    <w:p w14:paraId="2D4E1A71" w14:textId="77777777" w:rsidR="003E3579" w:rsidRPr="0088504F" w:rsidRDefault="003E3579">
      <w:pPr>
        <w:rPr>
          <w:rFonts w:ascii="Arial" w:hAnsi="Arial" w:cs="Arial"/>
          <w:sz w:val="20"/>
        </w:rPr>
      </w:pPr>
    </w:p>
    <w:p w14:paraId="285937BF" w14:textId="77777777" w:rsidR="005549CF" w:rsidRPr="002C050E" w:rsidRDefault="005549CF" w:rsidP="005549CF">
      <w:pPr>
        <w:ind w:left="720"/>
        <w:rPr>
          <w:rFonts w:ascii="Arial" w:hAnsi="Arial" w:cs="Arial"/>
          <w:sz w:val="20"/>
        </w:rPr>
      </w:pPr>
      <w:r w:rsidRPr="002C050E">
        <w:rPr>
          <w:rFonts w:ascii="Arial" w:hAnsi="Arial" w:cs="Arial"/>
          <w:sz w:val="20"/>
        </w:rPr>
        <w:t xml:space="preserve">The successful Proposer, if any, selected by University through this RFP will be the Proposer that submits a proposal on or before the Submittal Deadline that is the most advantageous to University. </w:t>
      </w:r>
      <w:r w:rsidRPr="002C050E">
        <w:rPr>
          <w:rFonts w:ascii="Arial" w:hAnsi="Arial" w:cs="Arial"/>
          <w:b/>
          <w:sz w:val="20"/>
        </w:rPr>
        <w:t>Contractor</w:t>
      </w:r>
      <w:r w:rsidRPr="002C050E">
        <w:rPr>
          <w:rFonts w:ascii="Arial" w:hAnsi="Arial" w:cs="Arial"/>
          <w:sz w:val="20"/>
        </w:rPr>
        <w:t xml:space="preserve"> means the successful Proposer under this RFP.</w:t>
      </w:r>
    </w:p>
    <w:p w14:paraId="01BC53F0" w14:textId="77777777" w:rsidR="005549CF" w:rsidRPr="002C050E" w:rsidRDefault="005549CF" w:rsidP="005549CF">
      <w:pPr>
        <w:rPr>
          <w:rFonts w:ascii="Arial" w:hAnsi="Arial" w:cs="Arial"/>
          <w:sz w:val="20"/>
        </w:rPr>
      </w:pPr>
    </w:p>
    <w:p w14:paraId="30ECBE7C" w14:textId="77777777" w:rsidR="005549CF" w:rsidRPr="002C050E" w:rsidRDefault="005549CF" w:rsidP="005549CF">
      <w:pPr>
        <w:ind w:left="720"/>
        <w:rPr>
          <w:rFonts w:ascii="Arial" w:hAnsi="Arial" w:cs="Arial"/>
          <w:sz w:val="20"/>
        </w:rPr>
      </w:pPr>
      <w:r w:rsidRPr="002C050E">
        <w:rPr>
          <w:rFonts w:ascii="Arial" w:hAnsi="Arial" w:cs="Arial"/>
          <w:sz w:val="20"/>
        </w:rPr>
        <w:t xml:space="preserve">Proposer is encouraged to propose terms and conditions offering the maximum benefit to University in terms of (1) service, (2) total overall cost, and (3) project management expertise. </w:t>
      </w:r>
    </w:p>
    <w:p w14:paraId="0554598B" w14:textId="77777777" w:rsidR="005549CF" w:rsidRPr="002C050E" w:rsidRDefault="005549CF" w:rsidP="005549CF">
      <w:pPr>
        <w:ind w:left="720"/>
        <w:rPr>
          <w:rFonts w:ascii="Arial" w:hAnsi="Arial" w:cs="Arial"/>
          <w:sz w:val="20"/>
        </w:rPr>
      </w:pPr>
    </w:p>
    <w:p w14:paraId="0FFBE059" w14:textId="77777777" w:rsidR="005549CF" w:rsidRPr="002C050E" w:rsidRDefault="005549CF" w:rsidP="005549CF">
      <w:pPr>
        <w:ind w:left="720"/>
        <w:rPr>
          <w:rFonts w:ascii="Arial" w:hAnsi="Arial" w:cs="Arial"/>
          <w:sz w:val="20"/>
        </w:rPr>
      </w:pPr>
      <w:r w:rsidRPr="002C050E">
        <w:rPr>
          <w:rFonts w:ascii="Arial" w:hAnsi="Arial" w:cs="Arial"/>
          <w:sz w:val="20"/>
        </w:rPr>
        <w:t xml:space="preserve">The evaluation of proposals and the selection of Contractor will be based on the information provided in the proposal. University may consider additional information if University determines the information is relevant. </w:t>
      </w:r>
    </w:p>
    <w:p w14:paraId="4CDA684F" w14:textId="77777777" w:rsidR="005549CF" w:rsidRPr="002C050E" w:rsidRDefault="005549CF" w:rsidP="005549CF">
      <w:pPr>
        <w:rPr>
          <w:rFonts w:ascii="Arial" w:hAnsi="Arial" w:cs="Arial"/>
          <w:sz w:val="20"/>
        </w:rPr>
      </w:pPr>
    </w:p>
    <w:p w14:paraId="71E07E74" w14:textId="77777777" w:rsidR="005549CF" w:rsidRDefault="005549CF" w:rsidP="00286763">
      <w:pPr>
        <w:keepNext/>
        <w:keepLines/>
        <w:ind w:left="720"/>
        <w:rPr>
          <w:rFonts w:ascii="Arial" w:hAnsi="Arial" w:cs="Arial"/>
          <w:sz w:val="20"/>
        </w:rPr>
      </w:pPr>
      <w:r w:rsidRPr="002C050E">
        <w:rPr>
          <w:rFonts w:ascii="Arial" w:hAnsi="Arial" w:cs="Arial"/>
          <w:sz w:val="20"/>
        </w:rPr>
        <w:lastRenderedPageBreak/>
        <w:t xml:space="preserve">Criteria to be considered by University in evaluating proposals and selecting Contractor, will be these factors: </w:t>
      </w:r>
    </w:p>
    <w:p w14:paraId="4C602D96" w14:textId="77777777" w:rsidR="00286763" w:rsidRPr="002C050E" w:rsidRDefault="00286763" w:rsidP="00286763">
      <w:pPr>
        <w:keepNext/>
        <w:keepLines/>
        <w:ind w:left="720"/>
        <w:rPr>
          <w:rFonts w:ascii="Arial" w:hAnsi="Arial" w:cs="Arial"/>
          <w:sz w:val="20"/>
        </w:rPr>
      </w:pPr>
    </w:p>
    <w:p w14:paraId="20C1C0AA" w14:textId="77777777" w:rsidR="005549CF" w:rsidRPr="002C050E" w:rsidRDefault="005549CF" w:rsidP="005549CF">
      <w:pPr>
        <w:keepNext/>
        <w:keepLines/>
        <w:numPr>
          <w:ilvl w:val="2"/>
          <w:numId w:val="4"/>
        </w:numPr>
        <w:tabs>
          <w:tab w:val="left" w:pos="1440"/>
        </w:tabs>
        <w:spacing w:before="30" w:after="30"/>
        <w:ind w:left="1290" w:right="30" w:hanging="570"/>
        <w:jc w:val="left"/>
        <w:rPr>
          <w:rFonts w:ascii="Arial" w:hAnsi="Arial" w:cs="Arial"/>
          <w:sz w:val="20"/>
        </w:rPr>
      </w:pPr>
      <w:r w:rsidRPr="002C050E">
        <w:rPr>
          <w:rFonts w:ascii="Arial" w:hAnsi="Arial" w:cs="Arial"/>
          <w:sz w:val="20"/>
        </w:rPr>
        <w:t>T</w:t>
      </w:r>
      <w:r w:rsidRPr="002C050E">
        <w:rPr>
          <w:rFonts w:ascii="Arial" w:hAnsi="Arial" w:cs="Arial"/>
          <w:color w:val="000000"/>
          <w:sz w:val="20"/>
        </w:rPr>
        <w:t>hreshold Criteria Not Scored</w:t>
      </w:r>
    </w:p>
    <w:p w14:paraId="4409062F" w14:textId="77777777" w:rsidR="005549CF" w:rsidRPr="002C050E" w:rsidRDefault="005549CF" w:rsidP="005549CF">
      <w:pPr>
        <w:keepNext/>
        <w:keepLines/>
        <w:numPr>
          <w:ilvl w:val="3"/>
          <w:numId w:val="4"/>
        </w:numPr>
        <w:tabs>
          <w:tab w:val="left" w:pos="2160"/>
          <w:tab w:val="decimal" w:pos="2880"/>
        </w:tabs>
        <w:ind w:left="2160"/>
        <w:rPr>
          <w:rFonts w:ascii="Arial" w:hAnsi="Arial" w:cs="Arial"/>
          <w:sz w:val="20"/>
        </w:rPr>
      </w:pPr>
      <w:r w:rsidRPr="002C050E">
        <w:rPr>
          <w:rFonts w:ascii="Arial" w:hAnsi="Arial" w:cs="Arial"/>
          <w:sz w:val="20"/>
        </w:rPr>
        <w:t>Ability of University to comply with laws regarding Historically Underutilized Businesses; and</w:t>
      </w:r>
    </w:p>
    <w:p w14:paraId="293F1D68" w14:textId="77777777" w:rsidR="005549CF" w:rsidRPr="002C050E" w:rsidRDefault="005549CF" w:rsidP="005549CF">
      <w:pPr>
        <w:keepNext/>
        <w:keepLines/>
        <w:tabs>
          <w:tab w:val="left" w:pos="2160"/>
          <w:tab w:val="decimal" w:pos="2880"/>
        </w:tabs>
        <w:ind w:left="2160" w:hanging="720"/>
        <w:rPr>
          <w:rFonts w:ascii="Arial" w:hAnsi="Arial" w:cs="Arial"/>
          <w:sz w:val="20"/>
        </w:rPr>
      </w:pPr>
      <w:r w:rsidRPr="002C050E">
        <w:rPr>
          <w:rFonts w:ascii="Arial" w:hAnsi="Arial" w:cs="Arial"/>
          <w:sz w:val="20"/>
        </w:rPr>
        <w:t>2.3.1.2</w:t>
      </w:r>
      <w:r w:rsidRPr="002C050E">
        <w:rPr>
          <w:rFonts w:ascii="Arial" w:hAnsi="Arial" w:cs="Arial"/>
          <w:sz w:val="20"/>
        </w:rPr>
        <w:tab/>
        <w:t>Ability of University to comply with laws regarding purchases from persons with disabilities.</w:t>
      </w:r>
    </w:p>
    <w:p w14:paraId="7557DA92" w14:textId="77777777" w:rsidR="005549CF" w:rsidRPr="002C050E" w:rsidRDefault="005549CF" w:rsidP="005549CF">
      <w:pPr>
        <w:keepNext/>
        <w:keepLines/>
        <w:spacing w:before="30" w:after="30"/>
        <w:ind w:left="1500" w:right="30"/>
        <w:jc w:val="left"/>
        <w:rPr>
          <w:rFonts w:ascii="Arial" w:hAnsi="Arial" w:cs="Arial"/>
          <w:color w:val="000000"/>
          <w:sz w:val="20"/>
        </w:rPr>
      </w:pPr>
    </w:p>
    <w:p w14:paraId="4669114B" w14:textId="77777777" w:rsidR="005549CF" w:rsidRPr="002C050E" w:rsidRDefault="005549CF" w:rsidP="005549CF">
      <w:pPr>
        <w:keepNext/>
        <w:keepLines/>
        <w:numPr>
          <w:ilvl w:val="2"/>
          <w:numId w:val="4"/>
        </w:numPr>
        <w:spacing w:before="30" w:after="30"/>
        <w:ind w:left="1530" w:right="29" w:hanging="810"/>
        <w:jc w:val="left"/>
        <w:rPr>
          <w:rFonts w:ascii="Arial" w:hAnsi="Arial" w:cs="Arial"/>
          <w:color w:val="000000"/>
          <w:sz w:val="20"/>
        </w:rPr>
      </w:pPr>
      <w:r w:rsidRPr="002C050E">
        <w:rPr>
          <w:rFonts w:ascii="Arial" w:hAnsi="Arial" w:cs="Arial"/>
          <w:color w:val="000000"/>
          <w:sz w:val="20"/>
        </w:rPr>
        <w:t>Scored Criteria</w:t>
      </w:r>
    </w:p>
    <w:p w14:paraId="47C946A2" w14:textId="77777777" w:rsidR="005549CF" w:rsidRPr="00EA5AC8" w:rsidRDefault="00EA5AC8" w:rsidP="005549CF">
      <w:pPr>
        <w:keepNext/>
        <w:keepLines/>
        <w:numPr>
          <w:ilvl w:val="3"/>
          <w:numId w:val="4"/>
        </w:numPr>
        <w:spacing w:before="30" w:after="30"/>
        <w:ind w:left="2160" w:right="29"/>
        <w:jc w:val="left"/>
        <w:rPr>
          <w:rFonts w:ascii="Arial" w:hAnsi="Arial" w:cs="Arial"/>
          <w:color w:val="000000"/>
          <w:sz w:val="20"/>
        </w:rPr>
      </w:pPr>
      <w:r w:rsidRPr="00EA5AC8">
        <w:rPr>
          <w:rFonts w:ascii="Arial" w:hAnsi="Arial" w:cs="Arial"/>
          <w:color w:val="000000"/>
          <w:sz w:val="20"/>
        </w:rPr>
        <w:t>Price 35%</w:t>
      </w:r>
    </w:p>
    <w:p w14:paraId="0FA78D45" w14:textId="77777777" w:rsidR="005549CF" w:rsidRPr="00EA5AC8" w:rsidRDefault="00EA5AC8" w:rsidP="005549CF">
      <w:pPr>
        <w:keepNext/>
        <w:keepLines/>
        <w:numPr>
          <w:ilvl w:val="3"/>
          <w:numId w:val="4"/>
        </w:numPr>
        <w:spacing w:after="30"/>
        <w:ind w:left="2160" w:right="29"/>
        <w:rPr>
          <w:rFonts w:ascii="Arial" w:hAnsi="Arial" w:cs="Arial"/>
          <w:color w:val="000000"/>
          <w:sz w:val="20"/>
        </w:rPr>
      </w:pPr>
      <w:r w:rsidRPr="00EA5AC8">
        <w:rPr>
          <w:rFonts w:ascii="Arial" w:hAnsi="Arial" w:cs="Arial"/>
          <w:color w:val="000000"/>
          <w:sz w:val="20"/>
        </w:rPr>
        <w:t>Qualifications/Evaluation</w:t>
      </w:r>
      <w:r w:rsidR="00735936">
        <w:rPr>
          <w:rFonts w:ascii="Arial" w:hAnsi="Arial" w:cs="Arial"/>
          <w:color w:val="000000"/>
          <w:sz w:val="20"/>
        </w:rPr>
        <w:t xml:space="preserve"> Questions (ref Section 5.5)</w:t>
      </w:r>
      <w:r w:rsidRPr="00EA5AC8">
        <w:rPr>
          <w:rFonts w:ascii="Arial" w:hAnsi="Arial" w:cs="Arial"/>
          <w:color w:val="000000"/>
          <w:sz w:val="20"/>
        </w:rPr>
        <w:t xml:space="preserve"> 55%</w:t>
      </w:r>
    </w:p>
    <w:p w14:paraId="29E3506E" w14:textId="77777777" w:rsidR="005549CF" w:rsidRPr="00EA5AC8" w:rsidRDefault="00EA5AC8" w:rsidP="005549CF">
      <w:pPr>
        <w:keepNext/>
        <w:keepLines/>
        <w:numPr>
          <w:ilvl w:val="3"/>
          <w:numId w:val="4"/>
        </w:numPr>
        <w:spacing w:after="30"/>
        <w:ind w:left="2160" w:right="29"/>
        <w:rPr>
          <w:rFonts w:ascii="Arial" w:hAnsi="Arial" w:cs="Arial"/>
          <w:color w:val="000000"/>
          <w:sz w:val="20"/>
        </w:rPr>
      </w:pPr>
      <w:r w:rsidRPr="00EA5AC8">
        <w:rPr>
          <w:rFonts w:ascii="Arial" w:hAnsi="Arial" w:cs="Arial"/>
          <w:color w:val="000000"/>
          <w:sz w:val="20"/>
        </w:rPr>
        <w:t>Schedule 10%</w:t>
      </w:r>
    </w:p>
    <w:p w14:paraId="109166ED" w14:textId="77777777" w:rsidR="007F71A7" w:rsidRPr="0088504F" w:rsidRDefault="007F71A7" w:rsidP="007F71A7">
      <w:pPr>
        <w:keepNext/>
        <w:keepLines/>
        <w:spacing w:after="30"/>
        <w:ind w:left="2160" w:right="30"/>
        <w:rPr>
          <w:rFonts w:ascii="Arial" w:hAnsi="Arial" w:cs="Arial"/>
          <w:bCs/>
          <w:color w:val="000000"/>
          <w:sz w:val="20"/>
        </w:rPr>
      </w:pPr>
    </w:p>
    <w:p w14:paraId="35265935" w14:textId="77777777" w:rsidR="003E3579" w:rsidRPr="0088504F" w:rsidRDefault="003E3579">
      <w:pPr>
        <w:rPr>
          <w:rFonts w:ascii="Arial" w:hAnsi="Arial" w:cs="Arial"/>
          <w:b/>
          <w:bCs/>
          <w:sz w:val="20"/>
        </w:rPr>
      </w:pPr>
      <w:r w:rsidRPr="0088504F">
        <w:rPr>
          <w:rFonts w:ascii="Arial" w:hAnsi="Arial" w:cs="Arial"/>
          <w:b/>
          <w:bCs/>
          <w:sz w:val="20"/>
        </w:rPr>
        <w:t>2.4</w:t>
      </w:r>
      <w:r w:rsidRPr="0088504F">
        <w:rPr>
          <w:rFonts w:ascii="Arial" w:hAnsi="Arial" w:cs="Arial"/>
          <w:b/>
          <w:bCs/>
          <w:sz w:val="20"/>
        </w:rPr>
        <w:tab/>
        <w:t xml:space="preserve">Key Events Schedule </w:t>
      </w:r>
    </w:p>
    <w:p w14:paraId="1B390832" w14:textId="77777777" w:rsidR="003E3579" w:rsidRPr="0088504F" w:rsidRDefault="003E3579">
      <w:pPr>
        <w:rPr>
          <w:rFonts w:ascii="Arial" w:hAnsi="Arial" w:cs="Arial"/>
          <w:sz w:val="20"/>
        </w:rPr>
      </w:pPr>
    </w:p>
    <w:p w14:paraId="75FC13A4" w14:textId="25CA46D7" w:rsidR="003E3579" w:rsidRPr="0088504F" w:rsidRDefault="003E3579">
      <w:pPr>
        <w:ind w:firstLine="720"/>
        <w:rPr>
          <w:rFonts w:ascii="Arial" w:hAnsi="Arial" w:cs="Arial"/>
          <w:sz w:val="20"/>
        </w:rPr>
      </w:pPr>
      <w:r w:rsidRPr="001C4A5F">
        <w:rPr>
          <w:rFonts w:ascii="Arial" w:hAnsi="Arial" w:cs="Arial"/>
          <w:sz w:val="20"/>
        </w:rPr>
        <w:t>Issuance of RFP</w:t>
      </w:r>
      <w:r w:rsidRPr="001C4A5F">
        <w:rPr>
          <w:rFonts w:ascii="Arial" w:hAnsi="Arial" w:cs="Arial"/>
          <w:sz w:val="20"/>
        </w:rPr>
        <w:tab/>
      </w:r>
      <w:r w:rsidRPr="001C4A5F">
        <w:rPr>
          <w:rFonts w:ascii="Arial" w:hAnsi="Arial" w:cs="Arial"/>
          <w:sz w:val="20"/>
        </w:rPr>
        <w:tab/>
      </w:r>
      <w:r w:rsidRPr="001C4A5F">
        <w:rPr>
          <w:rFonts w:ascii="Arial" w:hAnsi="Arial" w:cs="Arial"/>
          <w:sz w:val="20"/>
        </w:rPr>
        <w:tab/>
      </w:r>
      <w:r w:rsidRPr="001C4A5F">
        <w:rPr>
          <w:rFonts w:ascii="Arial" w:hAnsi="Arial" w:cs="Arial"/>
          <w:sz w:val="20"/>
        </w:rPr>
        <w:tab/>
      </w:r>
      <w:r w:rsidR="001C4A5F">
        <w:rPr>
          <w:rFonts w:ascii="Arial" w:hAnsi="Arial" w:cs="Arial"/>
          <w:sz w:val="20"/>
        </w:rPr>
        <w:t>May 11, 2018</w:t>
      </w:r>
    </w:p>
    <w:p w14:paraId="628A8498" w14:textId="77777777" w:rsidR="003E3579" w:rsidRPr="0088504F" w:rsidRDefault="003E3579">
      <w:pPr>
        <w:rPr>
          <w:rFonts w:ascii="Arial" w:hAnsi="Arial" w:cs="Arial"/>
          <w:b/>
          <w:bCs/>
          <w:sz w:val="20"/>
        </w:rPr>
      </w:pPr>
    </w:p>
    <w:p w14:paraId="770DAB89" w14:textId="3B7C0469" w:rsidR="003E3579" w:rsidRPr="00F16C28" w:rsidRDefault="003E3579">
      <w:pPr>
        <w:rPr>
          <w:rFonts w:ascii="Arial" w:hAnsi="Arial" w:cs="Arial"/>
          <w:sz w:val="20"/>
        </w:rPr>
      </w:pPr>
      <w:r w:rsidRPr="0088504F">
        <w:rPr>
          <w:rFonts w:ascii="Arial" w:hAnsi="Arial" w:cs="Arial"/>
          <w:sz w:val="20"/>
        </w:rPr>
        <w:tab/>
      </w:r>
      <w:r w:rsidR="007F71A7" w:rsidRPr="00F16C28">
        <w:rPr>
          <w:rFonts w:ascii="Arial" w:hAnsi="Arial" w:cs="Arial"/>
          <w:color w:val="FF0000"/>
          <w:sz w:val="20"/>
        </w:rPr>
        <w:t>Mandatory</w:t>
      </w:r>
      <w:r w:rsidR="007F71A7" w:rsidRPr="00F16C28">
        <w:rPr>
          <w:rFonts w:ascii="Arial" w:hAnsi="Arial" w:cs="Arial"/>
          <w:sz w:val="20"/>
        </w:rPr>
        <w:t xml:space="preserve"> </w:t>
      </w:r>
      <w:r w:rsidRPr="00F16C28">
        <w:rPr>
          <w:rFonts w:ascii="Arial" w:hAnsi="Arial" w:cs="Arial"/>
          <w:sz w:val="20"/>
        </w:rPr>
        <w:t>Pre-Proposal Conference</w:t>
      </w:r>
      <w:r w:rsidR="007F71A7" w:rsidRPr="00F16C28">
        <w:rPr>
          <w:rFonts w:ascii="Arial" w:hAnsi="Arial" w:cs="Arial"/>
          <w:sz w:val="20"/>
        </w:rPr>
        <w:tab/>
      </w:r>
      <w:r w:rsidR="007F71A7" w:rsidRPr="00F16C28">
        <w:rPr>
          <w:rFonts w:ascii="Arial" w:hAnsi="Arial" w:cs="Arial"/>
          <w:sz w:val="20"/>
        </w:rPr>
        <w:tab/>
      </w:r>
      <w:r w:rsidR="00F16C28" w:rsidRPr="00F16C28">
        <w:rPr>
          <w:rFonts w:ascii="Arial" w:hAnsi="Arial" w:cs="Arial"/>
          <w:b/>
          <w:sz w:val="20"/>
        </w:rPr>
        <w:t>2:00 p.m</w:t>
      </w:r>
      <w:r w:rsidR="00F16C28">
        <w:rPr>
          <w:rFonts w:ascii="Arial" w:hAnsi="Arial" w:cs="Arial"/>
          <w:sz w:val="20"/>
        </w:rPr>
        <w:t xml:space="preserve">. Monday, May 21, 2018 </w:t>
      </w:r>
    </w:p>
    <w:p w14:paraId="627A8B52" w14:textId="77777777" w:rsidR="003E3579" w:rsidRPr="0088504F" w:rsidRDefault="003E3579">
      <w:pPr>
        <w:ind w:left="720" w:hanging="720"/>
        <w:rPr>
          <w:rFonts w:ascii="Arial" w:hAnsi="Arial" w:cs="Arial"/>
          <w:b/>
          <w:bCs/>
          <w:sz w:val="20"/>
        </w:rPr>
      </w:pPr>
      <w:r w:rsidRPr="00F16C28">
        <w:rPr>
          <w:rFonts w:ascii="Arial" w:hAnsi="Arial" w:cs="Arial"/>
          <w:sz w:val="20"/>
        </w:rPr>
        <w:tab/>
        <w:t xml:space="preserve">(ref. </w:t>
      </w:r>
      <w:r w:rsidRPr="00F16C28">
        <w:rPr>
          <w:rFonts w:ascii="Arial" w:hAnsi="Arial" w:cs="Arial"/>
          <w:b/>
          <w:bCs/>
          <w:sz w:val="20"/>
        </w:rPr>
        <w:t xml:space="preserve">Section 2.6 </w:t>
      </w:r>
      <w:r w:rsidRPr="00F16C28">
        <w:rPr>
          <w:rFonts w:ascii="Arial" w:hAnsi="Arial" w:cs="Arial"/>
          <w:sz w:val="20"/>
        </w:rPr>
        <w:t>of this RFP)</w:t>
      </w:r>
    </w:p>
    <w:p w14:paraId="123FC001" w14:textId="77777777" w:rsidR="003E3579" w:rsidRPr="0088504F" w:rsidRDefault="003E3579">
      <w:pPr>
        <w:rPr>
          <w:rFonts w:ascii="Arial" w:hAnsi="Arial" w:cs="Arial"/>
          <w:sz w:val="20"/>
        </w:rPr>
      </w:pPr>
    </w:p>
    <w:p w14:paraId="32B59977" w14:textId="6CBC010D" w:rsidR="003E3579" w:rsidRPr="0088504F" w:rsidRDefault="003E3579">
      <w:pPr>
        <w:ind w:firstLine="720"/>
        <w:rPr>
          <w:rFonts w:ascii="Arial" w:hAnsi="Arial" w:cs="Arial"/>
          <w:sz w:val="20"/>
        </w:rPr>
      </w:pPr>
      <w:r w:rsidRPr="0088504F">
        <w:rPr>
          <w:rFonts w:ascii="Arial" w:hAnsi="Arial" w:cs="Arial"/>
          <w:sz w:val="20"/>
        </w:rPr>
        <w:t>Deadline for Questions/Concerns</w:t>
      </w:r>
      <w:r w:rsidRPr="0088504F">
        <w:rPr>
          <w:rFonts w:ascii="Arial" w:hAnsi="Arial" w:cs="Arial"/>
          <w:sz w:val="20"/>
        </w:rPr>
        <w:tab/>
      </w:r>
      <w:r w:rsidRPr="0088504F">
        <w:rPr>
          <w:rFonts w:ascii="Arial" w:hAnsi="Arial" w:cs="Arial"/>
          <w:sz w:val="20"/>
        </w:rPr>
        <w:tab/>
      </w:r>
      <w:r w:rsidR="00F16C28" w:rsidRPr="005C503C">
        <w:rPr>
          <w:rFonts w:ascii="Arial" w:hAnsi="Arial" w:cs="Arial"/>
          <w:b/>
          <w:sz w:val="20"/>
        </w:rPr>
        <w:t>11:00 a.m.</w:t>
      </w:r>
      <w:r w:rsidR="00F16C28">
        <w:rPr>
          <w:rFonts w:ascii="Arial" w:hAnsi="Arial" w:cs="Arial"/>
          <w:sz w:val="20"/>
        </w:rPr>
        <w:t xml:space="preserve"> </w:t>
      </w:r>
      <w:r w:rsidR="007542BE">
        <w:rPr>
          <w:rFonts w:ascii="Arial" w:hAnsi="Arial" w:cs="Arial"/>
          <w:sz w:val="20"/>
        </w:rPr>
        <w:t>Tuesday</w:t>
      </w:r>
      <w:r w:rsidR="005C503C">
        <w:rPr>
          <w:rFonts w:ascii="Arial" w:hAnsi="Arial" w:cs="Arial"/>
          <w:sz w:val="20"/>
        </w:rPr>
        <w:t>, May 2</w:t>
      </w:r>
      <w:r w:rsidR="007542BE">
        <w:rPr>
          <w:rFonts w:ascii="Arial" w:hAnsi="Arial" w:cs="Arial"/>
          <w:sz w:val="20"/>
        </w:rPr>
        <w:t>9</w:t>
      </w:r>
      <w:r w:rsidR="005C503C">
        <w:rPr>
          <w:rFonts w:ascii="Arial" w:hAnsi="Arial" w:cs="Arial"/>
          <w:sz w:val="20"/>
        </w:rPr>
        <w:t>, 2018 at CST</w:t>
      </w:r>
    </w:p>
    <w:p w14:paraId="7BCD3F6C" w14:textId="77777777" w:rsidR="003E3579" w:rsidRPr="0088504F" w:rsidRDefault="003E3579">
      <w:pPr>
        <w:ind w:firstLine="720"/>
        <w:rPr>
          <w:rFonts w:ascii="Arial" w:hAnsi="Arial" w:cs="Arial"/>
          <w:sz w:val="20"/>
        </w:rPr>
      </w:pPr>
      <w:r w:rsidRPr="0088504F">
        <w:rPr>
          <w:rFonts w:ascii="Arial" w:hAnsi="Arial" w:cs="Arial"/>
          <w:sz w:val="20"/>
        </w:rPr>
        <w:t xml:space="preserve">(ref. </w:t>
      </w:r>
      <w:r w:rsidRPr="0088504F">
        <w:rPr>
          <w:rFonts w:ascii="Arial" w:hAnsi="Arial" w:cs="Arial"/>
          <w:b/>
          <w:bCs/>
          <w:sz w:val="20"/>
        </w:rPr>
        <w:t xml:space="preserve">Section 2.2 </w:t>
      </w:r>
      <w:r w:rsidRPr="0088504F">
        <w:rPr>
          <w:rFonts w:ascii="Arial" w:hAnsi="Arial" w:cs="Arial"/>
          <w:sz w:val="20"/>
        </w:rPr>
        <w:t>of this RFP)</w:t>
      </w:r>
    </w:p>
    <w:p w14:paraId="0C07003C" w14:textId="77777777" w:rsidR="003E3579" w:rsidRPr="0088504F" w:rsidRDefault="003E3579">
      <w:pPr>
        <w:rPr>
          <w:rFonts w:ascii="Arial" w:hAnsi="Arial" w:cs="Arial"/>
          <w:sz w:val="20"/>
        </w:rPr>
      </w:pPr>
    </w:p>
    <w:p w14:paraId="03A0A3CA" w14:textId="548E88E9" w:rsidR="003E3579" w:rsidRPr="0088504F" w:rsidRDefault="003E3579" w:rsidP="005549CF">
      <w:pPr>
        <w:ind w:left="720"/>
        <w:rPr>
          <w:rFonts w:ascii="Arial" w:hAnsi="Arial" w:cs="Arial"/>
          <w:sz w:val="20"/>
        </w:rPr>
      </w:pPr>
      <w:r w:rsidRPr="0088504F">
        <w:rPr>
          <w:rFonts w:ascii="Arial" w:hAnsi="Arial" w:cs="Arial"/>
          <w:sz w:val="20"/>
        </w:rPr>
        <w:t>Submittal Deadline</w:t>
      </w:r>
      <w:r w:rsidRPr="0088504F">
        <w:rPr>
          <w:rFonts w:ascii="Arial" w:hAnsi="Arial" w:cs="Arial"/>
          <w:sz w:val="20"/>
        </w:rPr>
        <w:tab/>
      </w:r>
      <w:r w:rsidRPr="0088504F">
        <w:rPr>
          <w:rFonts w:ascii="Arial" w:hAnsi="Arial" w:cs="Arial"/>
          <w:sz w:val="20"/>
        </w:rPr>
        <w:tab/>
      </w:r>
      <w:r w:rsidRPr="0088504F">
        <w:rPr>
          <w:rFonts w:ascii="Arial" w:hAnsi="Arial" w:cs="Arial"/>
          <w:sz w:val="20"/>
        </w:rPr>
        <w:tab/>
        <w:t xml:space="preserve"> </w:t>
      </w:r>
      <w:r w:rsidRPr="0088504F">
        <w:rPr>
          <w:rFonts w:ascii="Arial" w:hAnsi="Arial" w:cs="Arial"/>
          <w:sz w:val="20"/>
        </w:rPr>
        <w:tab/>
      </w:r>
      <w:r w:rsidR="005C503C" w:rsidRPr="005C503C">
        <w:rPr>
          <w:rFonts w:ascii="Arial" w:hAnsi="Arial" w:cs="Arial"/>
          <w:b/>
          <w:sz w:val="20"/>
        </w:rPr>
        <w:t>2:00</w:t>
      </w:r>
      <w:r w:rsidR="005C503C">
        <w:rPr>
          <w:rFonts w:ascii="Arial" w:hAnsi="Arial" w:cs="Arial"/>
          <w:sz w:val="20"/>
        </w:rPr>
        <w:t xml:space="preserve"> </w:t>
      </w:r>
      <w:r w:rsidR="005C503C">
        <w:rPr>
          <w:rFonts w:ascii="Arial" w:hAnsi="Arial" w:cs="Arial"/>
          <w:b/>
          <w:bCs/>
          <w:sz w:val="20"/>
        </w:rPr>
        <w:t>p.m.</w:t>
      </w:r>
      <w:r w:rsidRPr="0088504F">
        <w:rPr>
          <w:rFonts w:ascii="Arial" w:hAnsi="Arial" w:cs="Arial"/>
          <w:b/>
          <w:bCs/>
          <w:sz w:val="20"/>
        </w:rPr>
        <w:t xml:space="preserve"> </w:t>
      </w:r>
      <w:r w:rsidR="005549CF">
        <w:rPr>
          <w:rFonts w:ascii="Arial" w:hAnsi="Arial" w:cs="Arial"/>
          <w:sz w:val="20"/>
        </w:rPr>
        <w:t>CST</w:t>
      </w:r>
      <w:r w:rsidRPr="0088504F">
        <w:rPr>
          <w:rFonts w:ascii="Arial" w:hAnsi="Arial" w:cs="Arial"/>
          <w:sz w:val="20"/>
        </w:rPr>
        <w:t xml:space="preserve"> on </w:t>
      </w:r>
      <w:r w:rsidR="005351BD">
        <w:rPr>
          <w:rFonts w:ascii="Arial" w:hAnsi="Arial" w:cs="Arial"/>
          <w:sz w:val="20"/>
        </w:rPr>
        <w:t>Tuesday</w:t>
      </w:r>
      <w:r w:rsidR="005C503C">
        <w:rPr>
          <w:rFonts w:ascii="Arial" w:hAnsi="Arial" w:cs="Arial"/>
          <w:sz w:val="20"/>
        </w:rPr>
        <w:t>, June 1</w:t>
      </w:r>
      <w:r w:rsidR="005351BD">
        <w:rPr>
          <w:rFonts w:ascii="Arial" w:hAnsi="Arial" w:cs="Arial"/>
          <w:sz w:val="20"/>
        </w:rPr>
        <w:t>2</w:t>
      </w:r>
      <w:r w:rsidR="005C503C">
        <w:rPr>
          <w:rFonts w:ascii="Arial" w:hAnsi="Arial" w:cs="Arial"/>
          <w:sz w:val="20"/>
        </w:rPr>
        <w:t>, 2018</w:t>
      </w:r>
      <w:r w:rsidRPr="0088504F">
        <w:rPr>
          <w:rFonts w:ascii="Arial" w:hAnsi="Arial" w:cs="Arial"/>
          <w:sz w:val="20"/>
        </w:rPr>
        <w:t xml:space="preserve"> </w:t>
      </w:r>
    </w:p>
    <w:p w14:paraId="44B83361" w14:textId="77777777" w:rsidR="003E3579" w:rsidRPr="0088504F" w:rsidRDefault="003E3579">
      <w:pPr>
        <w:rPr>
          <w:rFonts w:ascii="Arial" w:hAnsi="Arial" w:cs="Arial"/>
          <w:sz w:val="20"/>
        </w:rPr>
      </w:pPr>
    </w:p>
    <w:p w14:paraId="6997F683" w14:textId="718A6C47" w:rsidR="00534BC1" w:rsidRPr="005C503C" w:rsidRDefault="00534BC1" w:rsidP="00534BC1">
      <w:pPr>
        <w:ind w:left="720"/>
        <w:rPr>
          <w:rFonts w:ascii="Arial" w:hAnsi="Arial" w:cs="Arial"/>
          <w:sz w:val="20"/>
        </w:rPr>
      </w:pPr>
      <w:r w:rsidRPr="005C503C">
        <w:rPr>
          <w:rFonts w:ascii="Arial" w:hAnsi="Arial" w:cs="Arial"/>
          <w:sz w:val="20"/>
        </w:rPr>
        <w:t>HSP Submittal Deadline</w:t>
      </w:r>
      <w:r w:rsidRPr="005C503C">
        <w:rPr>
          <w:rFonts w:ascii="Arial" w:hAnsi="Arial" w:cs="Arial"/>
          <w:sz w:val="20"/>
        </w:rPr>
        <w:tab/>
      </w:r>
      <w:r w:rsidRPr="005C503C">
        <w:rPr>
          <w:rFonts w:ascii="Arial" w:hAnsi="Arial" w:cs="Arial"/>
          <w:sz w:val="20"/>
        </w:rPr>
        <w:tab/>
      </w:r>
      <w:r w:rsidRPr="005C503C">
        <w:rPr>
          <w:rFonts w:ascii="Arial" w:hAnsi="Arial" w:cs="Arial"/>
          <w:sz w:val="20"/>
        </w:rPr>
        <w:tab/>
      </w:r>
      <w:r w:rsidR="005549CF" w:rsidRPr="005C503C">
        <w:rPr>
          <w:rFonts w:ascii="Arial" w:hAnsi="Arial" w:cs="Arial"/>
          <w:sz w:val="20"/>
        </w:rPr>
        <w:tab/>
      </w:r>
      <w:r w:rsidR="005C503C" w:rsidRPr="005C503C">
        <w:rPr>
          <w:rFonts w:ascii="Arial" w:hAnsi="Arial" w:cs="Arial"/>
          <w:b/>
          <w:sz w:val="20"/>
        </w:rPr>
        <w:t xml:space="preserve">2:00 </w:t>
      </w:r>
      <w:r w:rsidR="005C503C" w:rsidRPr="005C503C">
        <w:rPr>
          <w:rFonts w:ascii="Arial" w:hAnsi="Arial" w:cs="Arial"/>
          <w:b/>
          <w:bCs/>
          <w:sz w:val="20"/>
        </w:rPr>
        <w:t xml:space="preserve">p.m. </w:t>
      </w:r>
      <w:r w:rsidR="005549CF" w:rsidRPr="005C503C">
        <w:rPr>
          <w:rFonts w:ascii="Arial" w:hAnsi="Arial" w:cs="Arial"/>
          <w:sz w:val="20"/>
        </w:rPr>
        <w:t>CST</w:t>
      </w:r>
      <w:r w:rsidRPr="005C503C">
        <w:rPr>
          <w:rFonts w:ascii="Arial" w:hAnsi="Arial" w:cs="Arial"/>
          <w:sz w:val="20"/>
        </w:rPr>
        <w:t xml:space="preserve"> </w:t>
      </w:r>
      <w:r w:rsidR="005549CF" w:rsidRPr="005C503C">
        <w:rPr>
          <w:rFonts w:ascii="Arial" w:hAnsi="Arial" w:cs="Arial"/>
          <w:sz w:val="20"/>
        </w:rPr>
        <w:t xml:space="preserve">on </w:t>
      </w:r>
      <w:r w:rsidR="005351BD">
        <w:rPr>
          <w:rFonts w:ascii="Arial" w:hAnsi="Arial" w:cs="Arial"/>
          <w:sz w:val="20"/>
        </w:rPr>
        <w:t>Wednesday</w:t>
      </w:r>
      <w:r w:rsidR="005C503C" w:rsidRPr="005C503C">
        <w:rPr>
          <w:rFonts w:ascii="Arial" w:hAnsi="Arial" w:cs="Arial"/>
          <w:sz w:val="20"/>
        </w:rPr>
        <w:t>, June 1</w:t>
      </w:r>
      <w:r w:rsidR="005351BD">
        <w:rPr>
          <w:rFonts w:ascii="Arial" w:hAnsi="Arial" w:cs="Arial"/>
          <w:sz w:val="20"/>
        </w:rPr>
        <w:t>3</w:t>
      </w:r>
      <w:r w:rsidR="005C503C" w:rsidRPr="005C503C">
        <w:rPr>
          <w:rFonts w:ascii="Arial" w:hAnsi="Arial" w:cs="Arial"/>
          <w:sz w:val="20"/>
        </w:rPr>
        <w:t>, 2018</w:t>
      </w:r>
    </w:p>
    <w:p w14:paraId="05D8FD79" w14:textId="77777777" w:rsidR="00534BC1" w:rsidRPr="0088504F" w:rsidRDefault="00534BC1" w:rsidP="00534BC1">
      <w:pPr>
        <w:ind w:left="720"/>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p>
    <w:p w14:paraId="7080C46D" w14:textId="77777777" w:rsidR="00534BC1" w:rsidRPr="0088504F" w:rsidRDefault="00534BC1">
      <w:pPr>
        <w:rPr>
          <w:rFonts w:ascii="Arial" w:hAnsi="Arial" w:cs="Arial"/>
          <w:sz w:val="20"/>
        </w:rPr>
      </w:pPr>
    </w:p>
    <w:p w14:paraId="16FC6FA7" w14:textId="77777777" w:rsidR="00495164" w:rsidRPr="0088504F" w:rsidRDefault="00495164" w:rsidP="00495164">
      <w:pPr>
        <w:rPr>
          <w:rFonts w:ascii="Arial" w:hAnsi="Arial" w:cs="Arial"/>
          <w:b/>
          <w:bCs/>
          <w:sz w:val="20"/>
        </w:rPr>
      </w:pPr>
      <w:r w:rsidRPr="0088504F">
        <w:rPr>
          <w:rFonts w:ascii="Arial" w:hAnsi="Arial" w:cs="Arial"/>
          <w:b/>
          <w:bCs/>
          <w:sz w:val="20"/>
        </w:rPr>
        <w:t>2.5</w:t>
      </w:r>
      <w:r w:rsidRPr="0088504F">
        <w:rPr>
          <w:rFonts w:ascii="Arial" w:hAnsi="Arial" w:cs="Arial"/>
          <w:b/>
          <w:bCs/>
          <w:sz w:val="20"/>
        </w:rPr>
        <w:tab/>
        <w:t xml:space="preserve">Historically Underutilized Businesses </w:t>
      </w:r>
    </w:p>
    <w:p w14:paraId="6D541C6D" w14:textId="77777777" w:rsidR="00495164" w:rsidRDefault="00495164" w:rsidP="00495164">
      <w:pPr>
        <w:rPr>
          <w:rFonts w:ascii="Arial" w:hAnsi="Arial" w:cs="Arial"/>
          <w:sz w:val="20"/>
        </w:rPr>
      </w:pPr>
    </w:p>
    <w:p w14:paraId="4ED37BBB" w14:textId="77777777" w:rsidR="005549CF" w:rsidRPr="002C050E" w:rsidRDefault="0088504F" w:rsidP="005549CF">
      <w:pPr>
        <w:keepNext/>
        <w:keepLines/>
        <w:ind w:left="1440" w:hanging="720"/>
        <w:rPr>
          <w:rFonts w:ascii="Arial" w:hAnsi="Arial" w:cs="Arial"/>
          <w:sz w:val="20"/>
        </w:rPr>
      </w:pPr>
      <w:r w:rsidRPr="009C6BE2">
        <w:rPr>
          <w:rFonts w:ascii="Arial" w:hAnsi="Arial"/>
          <w:sz w:val="20"/>
        </w:rPr>
        <w:t>2.5.1</w:t>
      </w:r>
      <w:r w:rsidRPr="009C6BE2">
        <w:rPr>
          <w:rFonts w:ascii="Arial" w:hAnsi="Arial"/>
          <w:sz w:val="20"/>
        </w:rPr>
        <w:tab/>
      </w:r>
      <w:r w:rsidR="005549CF" w:rsidRPr="002C050E">
        <w:rPr>
          <w:rFonts w:ascii="Arial" w:hAnsi="Arial" w:cs="Arial"/>
          <w:sz w:val="20"/>
        </w:rPr>
        <w:t>All agencies of the State of Texas are required to make a good faith effort to assist historically underutilized businesses (</w:t>
      </w:r>
      <w:r w:rsidR="005549CF" w:rsidRPr="002C050E">
        <w:rPr>
          <w:rFonts w:ascii="Arial" w:hAnsi="Arial" w:cs="Arial"/>
          <w:b/>
          <w:bCs/>
          <w:sz w:val="20"/>
        </w:rPr>
        <w:t>HUBs</w:t>
      </w:r>
      <w:r w:rsidR="005549CF" w:rsidRPr="002C050E">
        <w:rPr>
          <w:rFonts w:ascii="Arial" w:hAnsi="Arial" w:cs="Arial"/>
          <w:sz w:val="20"/>
        </w:rPr>
        <w:t>) in receiving contract awards. The goal of the HUB program is to promote full and equal business opportunity for all businesses in contracting with state agencies. Pursuant to the HUB program, if under the terms of any agreement or contractual arrangement resulting from this RFP, Contractor subcontracts any Work, then Contractor must make a good faith effort to utilize HUBs certified by the Procurement and Support Services Division of the Texas Comptroller of Public Accounts. Proposals that fail to comply with the requirements contained in this Section 2.5 will constitute a material failure to comply with advertised specifications and will be rejected by University as non-responsive. Additionally, compliance with good faith effort guidelines is a condition precedent to awarding any agreement or contractual arrangement resulting from this RFP. Proposer acknowledges that, if selected by University, its obligation to make a good faith effort to utilize HUBs when subcontracting any Work will continue throughout the term of all agreements and contractual arrangements resulting from this RFP. Furthermore, any subcontracting of Work by the Proposer is subject to review by University to ensure compliance with the HUB program.</w:t>
      </w:r>
    </w:p>
    <w:p w14:paraId="223E91C6" w14:textId="77777777" w:rsidR="005549CF" w:rsidRPr="002C050E" w:rsidRDefault="005549CF" w:rsidP="005549CF">
      <w:pPr>
        <w:ind w:left="720"/>
        <w:rPr>
          <w:rFonts w:ascii="Arial" w:hAnsi="Arial" w:cs="Arial"/>
          <w:b/>
          <w:sz w:val="20"/>
          <w:highlight w:val="lightGray"/>
        </w:rPr>
      </w:pPr>
    </w:p>
    <w:p w14:paraId="556B0E6D" w14:textId="77777777" w:rsidR="005549CF" w:rsidRPr="000F5AB9" w:rsidRDefault="005549CF" w:rsidP="005549CF">
      <w:pPr>
        <w:ind w:left="1440" w:hanging="720"/>
        <w:rPr>
          <w:rFonts w:ascii="Arial" w:hAnsi="Arial"/>
          <w:sz w:val="20"/>
        </w:rPr>
      </w:pPr>
      <w:r w:rsidRPr="000F5AB9">
        <w:rPr>
          <w:rFonts w:ascii="Arial" w:hAnsi="Arial"/>
          <w:sz w:val="20"/>
        </w:rPr>
        <w:t>2.5.2</w:t>
      </w:r>
      <w:r w:rsidRPr="000F5AB9">
        <w:rPr>
          <w:rFonts w:ascii="Arial" w:hAnsi="Arial"/>
          <w:sz w:val="20"/>
        </w:rPr>
        <w:tab/>
        <w:t xml:space="preserve">University has reviewed this RFP in accordance with </w:t>
      </w:r>
      <w:hyperlink r:id="rId20" w:history="1">
        <w:r w:rsidRPr="000F5AB9">
          <w:rPr>
            <w:rStyle w:val="Hyperlink"/>
            <w:rFonts w:ascii="Arial" w:hAnsi="Arial"/>
            <w:sz w:val="20"/>
          </w:rPr>
          <w:t>34 TAC Section 20.13(a)</w:t>
        </w:r>
      </w:hyperlink>
      <w:r w:rsidRPr="000F5AB9">
        <w:rPr>
          <w:rFonts w:ascii="Arial" w:hAnsi="Arial"/>
          <w:sz w:val="20"/>
        </w:rPr>
        <w:t>, and has determined that subcontracting opportunities are probable under this RFP</w:t>
      </w:r>
      <w:r w:rsidRPr="00CA12EA">
        <w:rPr>
          <w:rFonts w:ascii="Arial" w:hAnsi="Arial" w:cs="Arial"/>
          <w:sz w:val="20"/>
        </w:rPr>
        <w:t>.</w:t>
      </w:r>
    </w:p>
    <w:p w14:paraId="07155FF7" w14:textId="77777777" w:rsidR="005549CF" w:rsidRPr="000F5AB9" w:rsidRDefault="005549CF" w:rsidP="005549CF">
      <w:pPr>
        <w:ind w:left="720"/>
        <w:rPr>
          <w:rFonts w:ascii="Arial" w:hAnsi="Arial"/>
          <w:sz w:val="20"/>
        </w:rPr>
      </w:pPr>
    </w:p>
    <w:p w14:paraId="5A0F3D94" w14:textId="77777777" w:rsidR="005549CF" w:rsidRPr="002C050E" w:rsidRDefault="005549CF" w:rsidP="005549CF">
      <w:pPr>
        <w:ind w:left="1440" w:hanging="720"/>
        <w:rPr>
          <w:rFonts w:ascii="Arial" w:hAnsi="Arial" w:cs="Arial"/>
          <w:sz w:val="20"/>
        </w:rPr>
      </w:pPr>
      <w:r w:rsidRPr="00CA12EA">
        <w:rPr>
          <w:rFonts w:ascii="Arial" w:hAnsi="Arial" w:cs="Arial"/>
          <w:sz w:val="20"/>
        </w:rPr>
        <w:t>2.5.3</w:t>
      </w:r>
      <w:r w:rsidRPr="00CA12EA">
        <w:rPr>
          <w:rFonts w:ascii="Arial" w:hAnsi="Arial" w:cs="Arial"/>
          <w:sz w:val="20"/>
        </w:rPr>
        <w:tab/>
        <w:t>A HUB Subcontracting Plan (</w:t>
      </w:r>
      <w:r w:rsidRPr="00CA12EA">
        <w:rPr>
          <w:rFonts w:ascii="Arial" w:hAnsi="Arial" w:cs="Arial"/>
          <w:b/>
          <w:sz w:val="20"/>
        </w:rPr>
        <w:t>HSP</w:t>
      </w:r>
      <w:r w:rsidRPr="00CA12EA">
        <w:rPr>
          <w:rFonts w:ascii="Arial" w:hAnsi="Arial" w:cs="Arial"/>
          <w:sz w:val="20"/>
        </w:rPr>
        <w:t xml:space="preserve">) is a required part of the proposal. The HSP will be developed and administered in accordance with University’s Policy on Utilization of Historically Underutilized Businesses, attached as </w:t>
      </w:r>
      <w:r w:rsidRPr="00CA12EA">
        <w:rPr>
          <w:rFonts w:ascii="Arial" w:hAnsi="Arial" w:cs="Arial"/>
          <w:b/>
          <w:sz w:val="20"/>
        </w:rPr>
        <w:t>APPENDIX THREE</w:t>
      </w:r>
      <w:r w:rsidRPr="00CA12EA">
        <w:rPr>
          <w:rFonts w:ascii="Arial" w:hAnsi="Arial" w:cs="Arial"/>
          <w:sz w:val="20"/>
        </w:rPr>
        <w:t>.</w:t>
      </w:r>
      <w:r w:rsidRPr="002C050E">
        <w:rPr>
          <w:rFonts w:ascii="Arial" w:hAnsi="Arial" w:cs="Arial"/>
          <w:sz w:val="20"/>
        </w:rPr>
        <w:t xml:space="preserve"> </w:t>
      </w:r>
    </w:p>
    <w:p w14:paraId="15BA2F1C" w14:textId="77777777" w:rsidR="005549CF" w:rsidRPr="002C050E" w:rsidRDefault="005549CF" w:rsidP="005549CF">
      <w:pPr>
        <w:ind w:left="720"/>
        <w:rPr>
          <w:rFonts w:ascii="Arial" w:hAnsi="Arial" w:cs="Arial"/>
          <w:sz w:val="20"/>
        </w:rPr>
      </w:pPr>
    </w:p>
    <w:p w14:paraId="22ADFE92" w14:textId="77777777" w:rsidR="005549CF" w:rsidRPr="002C050E" w:rsidRDefault="005549CF" w:rsidP="005549CF">
      <w:pPr>
        <w:ind w:left="1440"/>
        <w:rPr>
          <w:rFonts w:ascii="Arial" w:hAnsi="Arial" w:cs="Arial"/>
          <w:i/>
          <w:sz w:val="20"/>
        </w:rPr>
      </w:pPr>
      <w:r w:rsidRPr="002C050E">
        <w:rPr>
          <w:rFonts w:ascii="Arial" w:hAnsi="Arial" w:cs="Arial"/>
          <w:i/>
          <w:sz w:val="20"/>
        </w:rPr>
        <w:t xml:space="preserve">Each Proposer must complete and return the HSP in accordance with the terms and conditions of this RFP, including </w:t>
      </w:r>
      <w:r w:rsidRPr="002C050E">
        <w:rPr>
          <w:rFonts w:ascii="Arial" w:hAnsi="Arial" w:cs="Arial"/>
          <w:b/>
          <w:i/>
          <w:sz w:val="20"/>
        </w:rPr>
        <w:t>APPENDIX THREE</w:t>
      </w:r>
      <w:r w:rsidRPr="002C050E">
        <w:rPr>
          <w:rFonts w:ascii="Arial" w:hAnsi="Arial" w:cs="Arial"/>
          <w:i/>
          <w:sz w:val="20"/>
        </w:rPr>
        <w:t xml:space="preserve">. </w:t>
      </w:r>
      <w:r w:rsidRPr="002C050E">
        <w:rPr>
          <w:rFonts w:ascii="Arial" w:hAnsi="Arial" w:cs="Arial"/>
          <w:i/>
          <w:sz w:val="20"/>
          <w:u w:val="single"/>
        </w:rPr>
        <w:t xml:space="preserve">Proposers that fail to submit the HSP </w:t>
      </w:r>
      <w:r w:rsidRPr="002C050E">
        <w:rPr>
          <w:rFonts w:ascii="Arial" w:hAnsi="Arial" w:cs="Arial"/>
          <w:i/>
          <w:sz w:val="20"/>
          <w:u w:val="single"/>
        </w:rPr>
        <w:lastRenderedPageBreak/>
        <w:t xml:space="preserve">will be considered non-responsive to this RFP as required by </w:t>
      </w:r>
      <w:hyperlink r:id="rId21" w:anchor="2161.252" w:history="1">
        <w:r w:rsidRPr="002C050E">
          <w:rPr>
            <w:rStyle w:val="Hyperlink"/>
            <w:rFonts w:ascii="Arial" w:hAnsi="Arial" w:cs="Arial"/>
            <w:sz w:val="20"/>
          </w:rPr>
          <w:t xml:space="preserve">Section 2161.252, </w:t>
        </w:r>
        <w:r w:rsidRPr="002C050E">
          <w:rPr>
            <w:rStyle w:val="Hyperlink"/>
            <w:rFonts w:ascii="Arial" w:hAnsi="Arial" w:cs="Arial"/>
            <w:i/>
            <w:sz w:val="20"/>
          </w:rPr>
          <w:t>Government Co</w:t>
        </w:r>
        <w:r w:rsidRPr="002C050E">
          <w:rPr>
            <w:rStyle w:val="Hyperlink"/>
            <w:rFonts w:ascii="Arial" w:hAnsi="Arial" w:cs="Arial"/>
            <w:sz w:val="20"/>
          </w:rPr>
          <w:t>de</w:t>
        </w:r>
      </w:hyperlink>
      <w:r w:rsidRPr="002C050E">
        <w:rPr>
          <w:rFonts w:ascii="Arial" w:hAnsi="Arial" w:cs="Arial"/>
          <w:i/>
          <w:sz w:val="20"/>
          <w:u w:val="single"/>
        </w:rPr>
        <w:t>.</w:t>
      </w:r>
    </w:p>
    <w:p w14:paraId="080BDFC3" w14:textId="77777777" w:rsidR="005549CF" w:rsidRPr="002C050E" w:rsidRDefault="005549CF" w:rsidP="005549CF">
      <w:pPr>
        <w:keepNext/>
        <w:keepLines/>
        <w:ind w:left="1440"/>
        <w:rPr>
          <w:rFonts w:ascii="Arial" w:hAnsi="Arial" w:cs="Arial"/>
          <w:i/>
          <w:sz w:val="20"/>
        </w:rPr>
      </w:pPr>
    </w:p>
    <w:p w14:paraId="4A940292" w14:textId="77777777" w:rsidR="005549CF" w:rsidRPr="002C050E" w:rsidRDefault="005549CF" w:rsidP="005549CF">
      <w:pPr>
        <w:keepNext/>
        <w:keepLines/>
        <w:ind w:left="1440"/>
        <w:rPr>
          <w:rFonts w:ascii="Arial" w:hAnsi="Arial" w:cs="Arial"/>
          <w:i/>
          <w:sz w:val="20"/>
        </w:rPr>
      </w:pPr>
      <w:r w:rsidRPr="002C050E">
        <w:rPr>
          <w:rFonts w:ascii="Arial" w:hAnsi="Arial" w:cs="Arial"/>
          <w:i/>
          <w:sz w:val="20"/>
        </w:rPr>
        <w:t>Questions regarding the HSP may be directed to:</w:t>
      </w:r>
    </w:p>
    <w:p w14:paraId="2B3386DD" w14:textId="77777777" w:rsidR="005549CF" w:rsidRPr="002C050E" w:rsidRDefault="005549CF" w:rsidP="005549CF">
      <w:pPr>
        <w:keepNext/>
        <w:keepLines/>
        <w:ind w:left="1440"/>
        <w:jc w:val="left"/>
        <w:rPr>
          <w:rFonts w:ascii="Arial" w:hAnsi="Arial" w:cs="Arial"/>
          <w:i/>
          <w:sz w:val="20"/>
        </w:rPr>
      </w:pPr>
    </w:p>
    <w:p w14:paraId="72C98E5E" w14:textId="77777777" w:rsidR="005549CF" w:rsidRPr="00717C15" w:rsidRDefault="005549CF" w:rsidP="005549CF">
      <w:pPr>
        <w:ind w:left="2160" w:firstLine="720"/>
        <w:jc w:val="left"/>
        <w:rPr>
          <w:rFonts w:ascii="Arial" w:eastAsia="Calibri" w:hAnsi="Arial" w:cs="Arial"/>
          <w:i/>
          <w:iCs/>
          <w:sz w:val="20"/>
          <w:szCs w:val="22"/>
        </w:rPr>
      </w:pPr>
      <w:r w:rsidRPr="00717C15">
        <w:rPr>
          <w:rFonts w:ascii="Arial" w:eastAsia="Calibri" w:hAnsi="Arial" w:cs="Arial"/>
          <w:i/>
          <w:iCs/>
          <w:sz w:val="20"/>
          <w:szCs w:val="22"/>
        </w:rPr>
        <w:t>Contact:</w:t>
      </w:r>
      <w:r w:rsidRPr="00717C15">
        <w:rPr>
          <w:rFonts w:ascii="Arial" w:eastAsia="Calibri" w:hAnsi="Arial" w:cs="Arial"/>
          <w:i/>
          <w:iCs/>
          <w:sz w:val="20"/>
          <w:szCs w:val="22"/>
        </w:rPr>
        <w:tab/>
        <w:t>Shaun McGowan</w:t>
      </w:r>
    </w:p>
    <w:p w14:paraId="3967B44B" w14:textId="77777777" w:rsidR="005549CF" w:rsidRPr="00717C15" w:rsidRDefault="005549CF" w:rsidP="005549CF">
      <w:pPr>
        <w:ind w:left="4320"/>
        <w:jc w:val="left"/>
        <w:rPr>
          <w:rFonts w:ascii="Arial" w:eastAsia="Calibri" w:hAnsi="Arial" w:cs="Arial"/>
          <w:i/>
          <w:iCs/>
          <w:sz w:val="20"/>
          <w:szCs w:val="22"/>
        </w:rPr>
      </w:pPr>
      <w:r w:rsidRPr="00717C15">
        <w:rPr>
          <w:rFonts w:ascii="Arial" w:eastAsia="Calibri" w:hAnsi="Arial" w:cs="Arial"/>
          <w:i/>
          <w:iCs/>
          <w:sz w:val="20"/>
          <w:szCs w:val="22"/>
        </w:rPr>
        <w:t>HUB &amp; Small Business Program Manager</w:t>
      </w:r>
    </w:p>
    <w:p w14:paraId="5A7C7CBB" w14:textId="77777777" w:rsidR="005549CF" w:rsidRPr="00717C15" w:rsidRDefault="005549CF" w:rsidP="005549CF">
      <w:pPr>
        <w:ind w:left="2160" w:firstLine="720"/>
        <w:jc w:val="left"/>
        <w:rPr>
          <w:rFonts w:ascii="Arial" w:eastAsia="Calibri" w:hAnsi="Arial" w:cs="Arial"/>
          <w:i/>
          <w:iCs/>
          <w:sz w:val="20"/>
          <w:szCs w:val="22"/>
        </w:rPr>
      </w:pPr>
      <w:r w:rsidRPr="00717C15">
        <w:rPr>
          <w:rFonts w:ascii="Arial" w:eastAsia="Calibri" w:hAnsi="Arial" w:cs="Arial"/>
          <w:i/>
          <w:iCs/>
          <w:sz w:val="20"/>
          <w:szCs w:val="22"/>
        </w:rPr>
        <w:t>Phone:</w:t>
      </w:r>
      <w:r w:rsidRPr="00717C15">
        <w:rPr>
          <w:rFonts w:ascii="Arial" w:eastAsia="Calibri" w:hAnsi="Arial" w:cs="Arial"/>
          <w:i/>
          <w:iCs/>
          <w:sz w:val="20"/>
          <w:szCs w:val="22"/>
        </w:rPr>
        <w:tab/>
      </w:r>
      <w:r w:rsidRPr="00717C15">
        <w:rPr>
          <w:rFonts w:ascii="Arial" w:eastAsia="Calibri" w:hAnsi="Arial" w:cs="Arial"/>
          <w:i/>
          <w:iCs/>
          <w:sz w:val="20"/>
          <w:szCs w:val="22"/>
        </w:rPr>
        <w:tab/>
        <w:t>(713) 500-4862</w:t>
      </w:r>
    </w:p>
    <w:p w14:paraId="74CA09D1" w14:textId="77777777" w:rsidR="005549CF" w:rsidRPr="002C050E" w:rsidRDefault="005549CF" w:rsidP="005549CF">
      <w:pPr>
        <w:keepNext/>
        <w:keepLines/>
        <w:ind w:left="2160" w:firstLine="720"/>
        <w:jc w:val="left"/>
        <w:rPr>
          <w:rFonts w:ascii="Arial" w:hAnsi="Arial" w:cs="Arial"/>
          <w:sz w:val="20"/>
        </w:rPr>
      </w:pPr>
      <w:r w:rsidRPr="00717C15">
        <w:rPr>
          <w:rFonts w:ascii="Arial" w:eastAsia="Calibri" w:hAnsi="Arial" w:cs="Arial"/>
          <w:i/>
          <w:iCs/>
          <w:sz w:val="20"/>
          <w:szCs w:val="22"/>
        </w:rPr>
        <w:t>Email:</w:t>
      </w:r>
      <w:r w:rsidRPr="00717C15">
        <w:rPr>
          <w:rFonts w:ascii="Arial" w:eastAsia="Calibri" w:hAnsi="Arial" w:cs="Arial"/>
          <w:i/>
          <w:iCs/>
          <w:sz w:val="20"/>
          <w:szCs w:val="22"/>
        </w:rPr>
        <w:tab/>
      </w:r>
      <w:r w:rsidRPr="00717C15">
        <w:rPr>
          <w:rFonts w:ascii="Arial" w:eastAsia="Calibri" w:hAnsi="Arial" w:cs="Arial"/>
          <w:i/>
          <w:iCs/>
          <w:sz w:val="20"/>
          <w:szCs w:val="22"/>
        </w:rPr>
        <w:tab/>
      </w:r>
      <w:hyperlink r:id="rId22" w:history="1">
        <w:r w:rsidRPr="00717C15">
          <w:rPr>
            <w:rStyle w:val="Hyperlink"/>
            <w:rFonts w:ascii="Arial" w:eastAsia="Calibri" w:hAnsi="Arial" w:cs="Arial"/>
            <w:i/>
            <w:iCs/>
            <w:sz w:val="20"/>
            <w:szCs w:val="22"/>
          </w:rPr>
          <w:t>Shaun.A.McGowan@uth.tmc.edu</w:t>
        </w:r>
      </w:hyperlink>
    </w:p>
    <w:p w14:paraId="05E788BF" w14:textId="77777777" w:rsidR="005549CF" w:rsidRPr="002C050E" w:rsidRDefault="005549CF" w:rsidP="005549CF">
      <w:pPr>
        <w:ind w:left="1440"/>
        <w:rPr>
          <w:rFonts w:ascii="Arial" w:hAnsi="Arial" w:cs="Arial"/>
          <w:sz w:val="20"/>
        </w:rPr>
      </w:pPr>
    </w:p>
    <w:p w14:paraId="1E75B791" w14:textId="77777777" w:rsidR="005549CF" w:rsidRPr="002C050E" w:rsidRDefault="005549CF" w:rsidP="005549CF">
      <w:pPr>
        <w:ind w:left="1440"/>
        <w:rPr>
          <w:rFonts w:ascii="Arial" w:hAnsi="Arial" w:cs="Arial"/>
          <w:sz w:val="20"/>
        </w:rPr>
      </w:pPr>
      <w:r w:rsidRPr="002C050E">
        <w:rPr>
          <w:rFonts w:ascii="Arial" w:hAnsi="Arial" w:cs="Arial"/>
          <w:sz w:val="20"/>
        </w:rPr>
        <w:t xml:space="preserve">Contractor will not be permitted to change its HSP unless: (1) Contractor completes a new HSP in accordance with the terms of </w:t>
      </w:r>
      <w:r w:rsidRPr="002C050E">
        <w:rPr>
          <w:rFonts w:ascii="Arial" w:hAnsi="Arial" w:cs="Arial"/>
          <w:b/>
          <w:sz w:val="20"/>
        </w:rPr>
        <w:t>APPENDIX THREE</w:t>
      </w:r>
      <w:r w:rsidRPr="002C050E">
        <w:rPr>
          <w:rFonts w:ascii="Arial" w:hAnsi="Arial" w:cs="Arial"/>
          <w:sz w:val="20"/>
        </w:rPr>
        <w:t xml:space="preserve">, setting forth all modifications requested by Contractor, (2) Contractor provides the modified HSP to University, (3) University approves the modified HSP </w:t>
      </w:r>
      <w:r w:rsidRPr="002C050E">
        <w:rPr>
          <w:rFonts w:ascii="Arial" w:hAnsi="Arial" w:cs="Arial"/>
          <w:i/>
          <w:sz w:val="20"/>
        </w:rPr>
        <w:t>in writing, and (</w:t>
      </w:r>
      <w:r w:rsidRPr="002C050E">
        <w:rPr>
          <w:rFonts w:ascii="Arial" w:hAnsi="Arial" w:cs="Arial"/>
          <w:sz w:val="20"/>
        </w:rPr>
        <w:t>4) all agreements resulting from this RFP are amended in writing to conform to the modified HSP.</w:t>
      </w:r>
    </w:p>
    <w:p w14:paraId="251007A6" w14:textId="77777777" w:rsidR="005549CF" w:rsidRPr="002C050E" w:rsidRDefault="005549CF" w:rsidP="005549CF">
      <w:pPr>
        <w:tabs>
          <w:tab w:val="left" w:pos="2340"/>
        </w:tabs>
        <w:ind w:left="2340" w:hanging="900"/>
        <w:rPr>
          <w:rFonts w:ascii="Arial" w:hAnsi="Arial" w:cs="Arial"/>
          <w:sz w:val="20"/>
        </w:rPr>
      </w:pPr>
    </w:p>
    <w:p w14:paraId="73023A34" w14:textId="77777777" w:rsidR="005549CF" w:rsidRPr="002C050E" w:rsidRDefault="005549CF" w:rsidP="005549CF">
      <w:pPr>
        <w:ind w:left="1440" w:hanging="720"/>
        <w:rPr>
          <w:rFonts w:ascii="Arial" w:hAnsi="Arial" w:cs="Arial"/>
          <w:sz w:val="20"/>
        </w:rPr>
      </w:pPr>
      <w:r w:rsidRPr="00D843CF">
        <w:rPr>
          <w:rFonts w:ascii="Arial" w:hAnsi="Arial" w:cs="Arial"/>
          <w:sz w:val="20"/>
        </w:rPr>
        <w:t>2.5.4</w:t>
      </w:r>
      <w:r w:rsidR="00D843CF" w:rsidRPr="00D843CF">
        <w:rPr>
          <w:rFonts w:ascii="Arial" w:hAnsi="Arial" w:cs="Arial"/>
          <w:sz w:val="20"/>
        </w:rPr>
        <w:tab/>
      </w:r>
      <w:r w:rsidRPr="00D843CF">
        <w:rPr>
          <w:rFonts w:ascii="Arial" w:hAnsi="Arial" w:cs="Arial"/>
          <w:sz w:val="20"/>
        </w:rPr>
        <w:t xml:space="preserve">Proposer must submit the following HUB materials </w:t>
      </w:r>
      <w:r w:rsidRPr="00D843CF">
        <w:rPr>
          <w:rFonts w:ascii="Arial" w:eastAsia="Calibri" w:hAnsi="Arial" w:cs="Arial"/>
          <w:sz w:val="20"/>
        </w:rPr>
        <w:t>(</w:t>
      </w:r>
      <w:r w:rsidRPr="00D843CF">
        <w:rPr>
          <w:rFonts w:ascii="Arial" w:hAnsi="Arial" w:cs="Arial"/>
          <w:b/>
          <w:sz w:val="20"/>
        </w:rPr>
        <w:t>HUB Materials</w:t>
      </w:r>
      <w:r w:rsidRPr="00D843CF">
        <w:rPr>
          <w:rFonts w:ascii="Arial" w:eastAsia="Calibri" w:hAnsi="Arial" w:cs="Arial"/>
          <w:sz w:val="20"/>
        </w:rPr>
        <w:t>):</w:t>
      </w:r>
      <w:r w:rsidRPr="002C050E">
        <w:rPr>
          <w:rFonts w:ascii="Arial" w:eastAsia="Calibri" w:hAnsi="Arial" w:cs="Arial"/>
          <w:sz w:val="20"/>
        </w:rPr>
        <w:t xml:space="preserve"> </w:t>
      </w:r>
    </w:p>
    <w:p w14:paraId="377FC0FF" w14:textId="77777777" w:rsidR="005549CF" w:rsidRPr="002C050E" w:rsidRDefault="005549CF" w:rsidP="005549CF">
      <w:pPr>
        <w:ind w:left="1440" w:hanging="720"/>
        <w:rPr>
          <w:rFonts w:ascii="Arial" w:hAnsi="Arial" w:cs="Arial"/>
          <w:sz w:val="20"/>
        </w:rPr>
      </w:pPr>
    </w:p>
    <w:p w14:paraId="3B1BC3E3" w14:textId="77777777" w:rsidR="005549CF" w:rsidRPr="002C050E" w:rsidRDefault="005549CF" w:rsidP="005549CF">
      <w:pPr>
        <w:ind w:left="720" w:firstLine="720"/>
        <w:rPr>
          <w:rFonts w:ascii="Arial" w:hAnsi="Arial" w:cs="Arial"/>
          <w:sz w:val="20"/>
        </w:rPr>
      </w:pPr>
      <w:r>
        <w:rPr>
          <w:rFonts w:ascii="Arial" w:hAnsi="Arial" w:cs="Arial"/>
          <w:b/>
          <w:sz w:val="20"/>
        </w:rPr>
        <w:t>Two (2)</w:t>
      </w:r>
      <w:r w:rsidRPr="002C050E">
        <w:rPr>
          <w:rFonts w:ascii="Arial" w:hAnsi="Arial" w:cs="Arial"/>
          <w:b/>
          <w:sz w:val="20"/>
        </w:rPr>
        <w:t xml:space="preserve"> complete original paper copies of </w:t>
      </w:r>
      <w:r w:rsidRPr="00427D04">
        <w:rPr>
          <w:rFonts w:ascii="Arial" w:hAnsi="Arial" w:cs="Arial"/>
          <w:b/>
          <w:sz w:val="20"/>
        </w:rPr>
        <w:t xml:space="preserve">Proposer’s </w:t>
      </w:r>
      <w:r w:rsidRPr="000F5AB9">
        <w:rPr>
          <w:rFonts w:ascii="Arial" w:hAnsi="Arial"/>
          <w:b/>
          <w:sz w:val="20"/>
        </w:rPr>
        <w:t>HSP</w:t>
      </w:r>
      <w:r>
        <w:rPr>
          <w:rFonts w:ascii="Arial" w:hAnsi="Arial"/>
          <w:b/>
          <w:sz w:val="20"/>
        </w:rPr>
        <w:t>.</w:t>
      </w:r>
    </w:p>
    <w:p w14:paraId="3336BFB8" w14:textId="77777777" w:rsidR="005549CF" w:rsidRPr="002C050E" w:rsidRDefault="005549CF" w:rsidP="005549CF">
      <w:pPr>
        <w:keepNext/>
        <w:keepLines/>
        <w:ind w:left="1440"/>
        <w:rPr>
          <w:rFonts w:ascii="Arial" w:hAnsi="Arial" w:cs="Arial"/>
          <w:sz w:val="20"/>
        </w:rPr>
      </w:pPr>
      <w:r w:rsidRPr="002C050E">
        <w:rPr>
          <w:rFonts w:ascii="Arial" w:hAnsi="Arial" w:cs="Arial"/>
          <w:sz w:val="20"/>
        </w:rPr>
        <w:t xml:space="preserve">Proposer’s HUB Materials must be submitted (as instructed in </w:t>
      </w:r>
      <w:r w:rsidRPr="002C050E">
        <w:rPr>
          <w:rFonts w:ascii="Arial" w:hAnsi="Arial" w:cs="Arial"/>
          <w:b/>
          <w:sz w:val="20"/>
        </w:rPr>
        <w:t>Section 3.2</w:t>
      </w:r>
      <w:r w:rsidRPr="002C050E">
        <w:rPr>
          <w:rFonts w:ascii="Arial" w:hAnsi="Arial" w:cs="Arial"/>
          <w:sz w:val="20"/>
        </w:rPr>
        <w:t xml:space="preserve">) </w:t>
      </w:r>
      <w:r w:rsidRPr="002C050E">
        <w:rPr>
          <w:rFonts w:ascii="Arial" w:hAnsi="Arial" w:cs="Arial"/>
          <w:sz w:val="20"/>
          <w:u w:val="single"/>
        </w:rPr>
        <w:t>under separate cover</w:t>
      </w:r>
      <w:r w:rsidRPr="002C050E">
        <w:rPr>
          <w:rFonts w:ascii="Arial" w:hAnsi="Arial" w:cs="Arial"/>
          <w:sz w:val="20"/>
        </w:rPr>
        <w:t xml:space="preserve"> and </w:t>
      </w:r>
      <w:r w:rsidRPr="002C050E">
        <w:rPr>
          <w:rFonts w:ascii="Arial" w:hAnsi="Arial" w:cs="Arial"/>
          <w:sz w:val="20"/>
          <w:u w:val="single"/>
        </w:rPr>
        <w:t>in a separate envelope</w:t>
      </w:r>
      <w:r w:rsidRPr="002C050E">
        <w:rPr>
          <w:rFonts w:ascii="Arial" w:hAnsi="Arial" w:cs="Arial"/>
          <w:sz w:val="20"/>
        </w:rPr>
        <w:t xml:space="preserve"> (</w:t>
      </w:r>
      <w:r w:rsidRPr="002C050E">
        <w:rPr>
          <w:rFonts w:ascii="Arial" w:hAnsi="Arial" w:cs="Arial"/>
          <w:b/>
          <w:sz w:val="20"/>
        </w:rPr>
        <w:t xml:space="preserve">HSP Envelope) </w:t>
      </w:r>
      <w:r w:rsidRPr="00105E08">
        <w:rPr>
          <w:rFonts w:ascii="Arial" w:hAnsi="Arial"/>
        </w:rPr>
        <w:t>with</w:t>
      </w:r>
      <w:r w:rsidRPr="002C050E">
        <w:rPr>
          <w:rFonts w:ascii="Arial" w:hAnsi="Arial" w:cs="Arial"/>
          <w:sz w:val="20"/>
        </w:rPr>
        <w:t xml:space="preserve"> the top outside surface clearly indicating:</w:t>
      </w:r>
    </w:p>
    <w:p w14:paraId="5665D108" w14:textId="77777777" w:rsidR="005549CF" w:rsidRPr="002C050E" w:rsidRDefault="005549CF" w:rsidP="005549CF">
      <w:pPr>
        <w:keepNext/>
        <w:keepLines/>
        <w:ind w:left="720"/>
        <w:rPr>
          <w:rFonts w:ascii="Arial" w:hAnsi="Arial" w:cs="Arial"/>
          <w:sz w:val="20"/>
        </w:rPr>
      </w:pPr>
    </w:p>
    <w:p w14:paraId="1B10FBEC" w14:textId="77777777" w:rsidR="005549CF" w:rsidRPr="002C050E" w:rsidRDefault="005549CF" w:rsidP="005549CF">
      <w:pPr>
        <w:keepNext/>
        <w:keepLines/>
        <w:ind w:left="2340" w:hanging="900"/>
        <w:rPr>
          <w:rFonts w:ascii="Arial" w:hAnsi="Arial" w:cs="Arial"/>
          <w:sz w:val="20"/>
        </w:rPr>
      </w:pPr>
      <w:r w:rsidRPr="002C050E">
        <w:rPr>
          <w:rFonts w:ascii="Arial" w:hAnsi="Arial" w:cs="Arial"/>
          <w:sz w:val="20"/>
        </w:rPr>
        <w:t>2.5.4.1</w:t>
      </w:r>
      <w:r w:rsidRPr="002C050E">
        <w:rPr>
          <w:rFonts w:ascii="Arial" w:hAnsi="Arial" w:cs="Arial"/>
          <w:sz w:val="20"/>
        </w:rPr>
        <w:tab/>
        <w:t xml:space="preserve">RFP No. and the Submittal Deadline (ref. </w:t>
      </w:r>
      <w:r w:rsidRPr="002C050E">
        <w:rPr>
          <w:rFonts w:ascii="Arial" w:hAnsi="Arial" w:cs="Arial"/>
          <w:b/>
          <w:sz w:val="20"/>
        </w:rPr>
        <w:t>Section 2.1</w:t>
      </w:r>
      <w:r w:rsidRPr="002C050E">
        <w:rPr>
          <w:rFonts w:ascii="Arial" w:hAnsi="Arial" w:cs="Arial"/>
          <w:sz w:val="20"/>
        </w:rPr>
        <w:t>) in the lower left hand corner,</w:t>
      </w:r>
    </w:p>
    <w:p w14:paraId="759D424E" w14:textId="77777777" w:rsidR="005549CF" w:rsidRPr="002C050E" w:rsidRDefault="005549CF" w:rsidP="005549CF">
      <w:pPr>
        <w:keepNext/>
        <w:keepLines/>
        <w:ind w:left="2340" w:hanging="900"/>
        <w:rPr>
          <w:rFonts w:ascii="Arial" w:hAnsi="Arial" w:cs="Arial"/>
          <w:sz w:val="20"/>
        </w:rPr>
      </w:pPr>
    </w:p>
    <w:p w14:paraId="2D05A5AB" w14:textId="77777777" w:rsidR="005549CF" w:rsidRPr="002C050E" w:rsidRDefault="005549CF" w:rsidP="005549CF">
      <w:pPr>
        <w:keepNext/>
        <w:keepLines/>
        <w:ind w:left="2340" w:hanging="900"/>
        <w:rPr>
          <w:rFonts w:ascii="Arial" w:hAnsi="Arial" w:cs="Arial"/>
          <w:sz w:val="20"/>
        </w:rPr>
      </w:pPr>
      <w:r w:rsidRPr="002C050E">
        <w:rPr>
          <w:rFonts w:ascii="Arial" w:hAnsi="Arial" w:cs="Arial"/>
          <w:sz w:val="20"/>
        </w:rPr>
        <w:t>2.5.4.2</w:t>
      </w:r>
      <w:r w:rsidRPr="002C050E">
        <w:rPr>
          <w:rFonts w:ascii="Arial" w:hAnsi="Arial" w:cs="Arial"/>
          <w:sz w:val="20"/>
        </w:rPr>
        <w:tab/>
        <w:t>Name and the return address of Proposer, and</w:t>
      </w:r>
    </w:p>
    <w:p w14:paraId="4CB16A5C" w14:textId="77777777" w:rsidR="005549CF" w:rsidRPr="002C050E" w:rsidRDefault="005549CF" w:rsidP="005549CF">
      <w:pPr>
        <w:keepNext/>
        <w:keepLines/>
        <w:ind w:left="2340" w:hanging="900"/>
        <w:rPr>
          <w:rFonts w:ascii="Arial" w:hAnsi="Arial" w:cs="Arial"/>
          <w:sz w:val="20"/>
        </w:rPr>
      </w:pPr>
    </w:p>
    <w:p w14:paraId="4D4A3213" w14:textId="77777777" w:rsidR="005549CF" w:rsidRPr="002C050E" w:rsidRDefault="005549CF" w:rsidP="005549CF">
      <w:pPr>
        <w:keepNext/>
        <w:keepLines/>
        <w:ind w:left="2340" w:hanging="900"/>
        <w:rPr>
          <w:rFonts w:ascii="Arial" w:hAnsi="Arial" w:cs="Arial"/>
          <w:sz w:val="20"/>
        </w:rPr>
      </w:pPr>
      <w:r w:rsidRPr="002C050E">
        <w:rPr>
          <w:rFonts w:ascii="Arial" w:hAnsi="Arial" w:cs="Arial"/>
          <w:sz w:val="20"/>
        </w:rPr>
        <w:t>2.5.4.3</w:t>
      </w:r>
      <w:r w:rsidRPr="002C050E">
        <w:rPr>
          <w:rFonts w:ascii="Arial" w:hAnsi="Arial" w:cs="Arial"/>
          <w:sz w:val="20"/>
        </w:rPr>
        <w:tab/>
        <w:t xml:space="preserve">Phrase “HUB Subcontracting Plan.” </w:t>
      </w:r>
    </w:p>
    <w:p w14:paraId="326FD6E6" w14:textId="77777777" w:rsidR="005549CF" w:rsidRPr="002C050E" w:rsidRDefault="005549CF" w:rsidP="005549CF">
      <w:pPr>
        <w:ind w:left="720"/>
        <w:rPr>
          <w:rFonts w:ascii="Arial" w:hAnsi="Arial" w:cs="Arial"/>
          <w:sz w:val="20"/>
        </w:rPr>
      </w:pPr>
    </w:p>
    <w:p w14:paraId="079400C9" w14:textId="77777777" w:rsidR="005549CF" w:rsidRPr="002C050E" w:rsidRDefault="005549CF" w:rsidP="005549CF">
      <w:pPr>
        <w:ind w:left="1440"/>
        <w:rPr>
          <w:rFonts w:ascii="Arial" w:hAnsi="Arial" w:cs="Arial"/>
          <w:sz w:val="20"/>
        </w:rPr>
      </w:pPr>
      <w:r w:rsidRPr="002C050E">
        <w:rPr>
          <w:rFonts w:ascii="Arial" w:hAnsi="Arial" w:cs="Arial"/>
          <w:sz w:val="20"/>
        </w:rPr>
        <w:t xml:space="preserve">Any proposal submitted in response to this RFP that is not accompanied by a separate HSP Envelope meeting the above requirements may be rejected by University and returned to Proposer unopened as non-responsive due to material failure to comply with advertised specifications. </w:t>
      </w:r>
    </w:p>
    <w:p w14:paraId="53EEE095" w14:textId="77777777" w:rsidR="005549CF" w:rsidRPr="002C050E" w:rsidRDefault="005549CF" w:rsidP="005549CF">
      <w:pPr>
        <w:ind w:left="1440"/>
        <w:rPr>
          <w:rFonts w:ascii="Arial" w:hAnsi="Arial" w:cs="Arial"/>
          <w:sz w:val="20"/>
        </w:rPr>
      </w:pPr>
    </w:p>
    <w:p w14:paraId="0E2A8B80" w14:textId="77777777" w:rsidR="005549CF" w:rsidRPr="002C050E" w:rsidRDefault="005549CF" w:rsidP="005549CF">
      <w:pPr>
        <w:ind w:left="1440"/>
        <w:rPr>
          <w:rFonts w:ascii="Arial" w:hAnsi="Arial" w:cs="Arial"/>
          <w:sz w:val="20"/>
        </w:rPr>
      </w:pPr>
      <w:r w:rsidRPr="002C050E">
        <w:rPr>
          <w:rFonts w:ascii="Arial" w:hAnsi="Arial" w:cs="Arial"/>
          <w:sz w:val="20"/>
        </w:rPr>
        <w:t xml:space="preserve">University will open Proposer’s HSP Envelope prior to opening the proposal to confirm Proposer submitted the HSP. Proposer’s failure to submit the HSP will result in University’s rejection of the proposal as non-responsive due to material failure to comply with advertised specifications. </w:t>
      </w:r>
    </w:p>
    <w:p w14:paraId="11365909" w14:textId="77777777" w:rsidR="005549CF" w:rsidRPr="002C050E" w:rsidRDefault="005549CF" w:rsidP="005549CF">
      <w:pPr>
        <w:ind w:left="1440"/>
        <w:rPr>
          <w:rFonts w:ascii="Arial" w:hAnsi="Arial" w:cs="Arial"/>
          <w:sz w:val="20"/>
        </w:rPr>
      </w:pPr>
    </w:p>
    <w:p w14:paraId="6D027633" w14:textId="77777777" w:rsidR="005549CF" w:rsidRPr="002C050E" w:rsidRDefault="005549CF" w:rsidP="005549CF">
      <w:pPr>
        <w:ind w:left="1440"/>
        <w:rPr>
          <w:rFonts w:ascii="Arial" w:hAnsi="Arial" w:cs="Arial"/>
          <w:sz w:val="20"/>
        </w:rPr>
      </w:pPr>
      <w:r w:rsidRPr="00105E08">
        <w:rPr>
          <w:rFonts w:ascii="Arial Bold" w:hAnsi="Arial Bold"/>
          <w:b/>
          <w:caps/>
          <w:sz w:val="20"/>
          <w:u w:val="single"/>
        </w:rPr>
        <w:t>Note</w:t>
      </w:r>
      <w:r w:rsidRPr="002C050E">
        <w:rPr>
          <w:rFonts w:ascii="Arial" w:hAnsi="Arial" w:cs="Arial"/>
          <w:sz w:val="20"/>
        </w:rPr>
        <w:t xml:space="preserve">: The requirement that Proposer provide the </w:t>
      </w:r>
      <w:smartTag w:uri="urn:schemas-microsoft-com:office:smarttags" w:element="stockticker">
        <w:r w:rsidRPr="002C050E">
          <w:rPr>
            <w:rFonts w:ascii="Arial" w:hAnsi="Arial" w:cs="Arial"/>
            <w:sz w:val="20"/>
          </w:rPr>
          <w:t>HSP</w:t>
        </w:r>
      </w:smartTag>
      <w:r w:rsidRPr="002C050E">
        <w:rPr>
          <w:rFonts w:ascii="Arial" w:hAnsi="Arial" w:cs="Arial"/>
          <w:sz w:val="20"/>
        </w:rPr>
        <w:t xml:space="preserve"> under this </w:t>
      </w:r>
      <w:r w:rsidRPr="002C050E">
        <w:rPr>
          <w:rFonts w:ascii="Arial" w:hAnsi="Arial" w:cs="Arial"/>
          <w:b/>
          <w:sz w:val="20"/>
        </w:rPr>
        <w:t xml:space="preserve">Section 2.5.4 </w:t>
      </w:r>
      <w:r w:rsidRPr="002C050E">
        <w:rPr>
          <w:rFonts w:ascii="Arial" w:hAnsi="Arial" w:cs="Arial"/>
          <w:sz w:val="20"/>
        </w:rPr>
        <w:t xml:space="preserve">is separate from and does not affect Proposer’s obligation to provide University with the number of copies of its proposal specified in </w:t>
      </w:r>
      <w:r w:rsidRPr="002C050E">
        <w:rPr>
          <w:rFonts w:ascii="Arial" w:hAnsi="Arial" w:cs="Arial"/>
          <w:b/>
          <w:sz w:val="20"/>
        </w:rPr>
        <w:t>Section 3.1</w:t>
      </w:r>
      <w:r w:rsidRPr="002C050E">
        <w:rPr>
          <w:rFonts w:ascii="Arial" w:hAnsi="Arial" w:cs="Arial"/>
          <w:sz w:val="20"/>
        </w:rPr>
        <w:t xml:space="preserve">. </w:t>
      </w:r>
    </w:p>
    <w:p w14:paraId="127D6AC1" w14:textId="77777777" w:rsidR="005549CF" w:rsidRPr="002C050E" w:rsidRDefault="005549CF" w:rsidP="005549CF">
      <w:pPr>
        <w:ind w:left="1440"/>
        <w:rPr>
          <w:rFonts w:ascii="Arial" w:hAnsi="Arial" w:cs="Arial"/>
          <w:sz w:val="20"/>
        </w:rPr>
      </w:pPr>
    </w:p>
    <w:p w14:paraId="70753B10" w14:textId="77777777" w:rsidR="00534BC1" w:rsidRPr="0088504F" w:rsidRDefault="005549CF" w:rsidP="005549CF">
      <w:pPr>
        <w:ind w:left="1440" w:hanging="720"/>
        <w:rPr>
          <w:rFonts w:ascii="Arial" w:hAnsi="Arial" w:cs="Arial"/>
          <w:sz w:val="20"/>
        </w:rPr>
      </w:pPr>
      <w:r w:rsidRPr="000F5AB9">
        <w:rPr>
          <w:rFonts w:ascii="Arial" w:hAnsi="Arial"/>
          <w:sz w:val="20"/>
        </w:rPr>
        <w:t>2.5.5</w:t>
      </w:r>
      <w:r w:rsidRPr="000F5AB9">
        <w:rPr>
          <w:rFonts w:ascii="Arial" w:hAnsi="Arial"/>
          <w:sz w:val="20"/>
        </w:rPr>
        <w:tab/>
        <w:t xml:space="preserve">University may offer Proposer an opportunity to seek informal review of its draft HSP by University’s HUB Office before the Submittal Deadline. If University extends this offer, details will be provided at the Pre-Proposal Conference (ref. </w:t>
      </w:r>
      <w:r w:rsidRPr="000F5AB9">
        <w:rPr>
          <w:rFonts w:ascii="Arial" w:hAnsi="Arial"/>
          <w:b/>
          <w:sz w:val="20"/>
        </w:rPr>
        <w:t>Section 2.6</w:t>
      </w:r>
      <w:r w:rsidRPr="000F5AB9">
        <w:rPr>
          <w:rFonts w:ascii="Arial" w:hAnsi="Arial"/>
          <w:sz w:val="20"/>
        </w:rPr>
        <w:t xml:space="preserve">) or by other means. Informal review is designed to help address questions Proposer may have about how to complete its HSP properly. Concurrence or comment on Proposer’s draft HSP by University will </w:t>
      </w:r>
      <w:r w:rsidRPr="000F5AB9">
        <w:rPr>
          <w:rFonts w:ascii="Arial" w:hAnsi="Arial"/>
          <w:i/>
          <w:sz w:val="20"/>
        </w:rPr>
        <w:t>not</w:t>
      </w:r>
      <w:r w:rsidRPr="000F5AB9">
        <w:rPr>
          <w:rFonts w:ascii="Arial" w:hAnsi="Arial"/>
          <w:sz w:val="20"/>
        </w:rPr>
        <w:t xml:space="preserve"> constitute formal approval of the HSP, and will </w:t>
      </w:r>
      <w:r w:rsidRPr="000F5AB9">
        <w:rPr>
          <w:rFonts w:ascii="Arial" w:hAnsi="Arial"/>
          <w:i/>
          <w:sz w:val="20"/>
        </w:rPr>
        <w:t>not</w:t>
      </w:r>
      <w:r w:rsidRPr="000F5AB9">
        <w:rPr>
          <w:rFonts w:ascii="Arial" w:hAnsi="Arial"/>
          <w:sz w:val="20"/>
        </w:rPr>
        <w:t xml:space="preserve"> eliminate the need for Proposer to submit its final HSP to University as instructed by </w:t>
      </w:r>
      <w:r w:rsidRPr="000F5AB9">
        <w:rPr>
          <w:rFonts w:ascii="Arial" w:hAnsi="Arial"/>
          <w:b/>
          <w:sz w:val="20"/>
        </w:rPr>
        <w:t>Section 2.5</w:t>
      </w:r>
      <w:r w:rsidRPr="000F5AB9">
        <w:rPr>
          <w:rFonts w:ascii="Arial" w:hAnsi="Arial"/>
          <w:sz w:val="20"/>
        </w:rPr>
        <w:t>.</w:t>
      </w:r>
    </w:p>
    <w:p w14:paraId="5C67C38E" w14:textId="77777777" w:rsidR="00534BC1" w:rsidRPr="0088504F" w:rsidRDefault="00534BC1" w:rsidP="00495164">
      <w:pPr>
        <w:ind w:left="1440"/>
        <w:rPr>
          <w:rFonts w:ascii="Arial" w:hAnsi="Arial" w:cs="Arial"/>
          <w:sz w:val="20"/>
        </w:rPr>
      </w:pPr>
    </w:p>
    <w:p w14:paraId="13C60A69" w14:textId="77777777" w:rsidR="003E3579" w:rsidRPr="0088504F" w:rsidRDefault="003E3579">
      <w:pPr>
        <w:rPr>
          <w:rFonts w:ascii="Arial" w:hAnsi="Arial" w:cs="Arial"/>
          <w:b/>
          <w:bCs/>
          <w:sz w:val="20"/>
        </w:rPr>
      </w:pPr>
      <w:r w:rsidRPr="0088504F">
        <w:rPr>
          <w:rFonts w:ascii="Arial" w:hAnsi="Arial" w:cs="Arial"/>
          <w:b/>
          <w:bCs/>
          <w:sz w:val="20"/>
        </w:rPr>
        <w:t>2.6</w:t>
      </w:r>
      <w:r w:rsidRPr="0088504F">
        <w:rPr>
          <w:rFonts w:ascii="Arial" w:hAnsi="Arial" w:cs="Arial"/>
          <w:b/>
          <w:bCs/>
          <w:sz w:val="20"/>
        </w:rPr>
        <w:tab/>
        <w:t>Pre-Proposal Conference</w:t>
      </w:r>
    </w:p>
    <w:p w14:paraId="2F8A203C" w14:textId="77777777" w:rsidR="003E3579" w:rsidRPr="0088504F" w:rsidRDefault="003E3579">
      <w:pPr>
        <w:rPr>
          <w:rFonts w:ascii="Arial" w:hAnsi="Arial" w:cs="Arial"/>
          <w:b/>
          <w:bCs/>
          <w:sz w:val="20"/>
        </w:rPr>
      </w:pPr>
    </w:p>
    <w:p w14:paraId="342D006C" w14:textId="427D6506" w:rsidR="005B7DF3" w:rsidRPr="00F66CD1" w:rsidRDefault="003E3579" w:rsidP="00040B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Cs/>
          <w:color w:val="000000"/>
          <w:sz w:val="20"/>
          <w:u w:val="single"/>
        </w:rPr>
      </w:pPr>
      <w:r w:rsidRPr="00F66CD1">
        <w:rPr>
          <w:rFonts w:ascii="Arial" w:hAnsi="Arial" w:cs="Arial"/>
          <w:bCs/>
          <w:color w:val="000000"/>
          <w:sz w:val="20"/>
        </w:rPr>
        <w:t>University will hold a</w:t>
      </w:r>
      <w:r w:rsidR="00BC6D97" w:rsidRPr="00F66CD1">
        <w:rPr>
          <w:rFonts w:ascii="Arial" w:hAnsi="Arial" w:cs="Arial"/>
          <w:bCs/>
          <w:color w:val="000000"/>
          <w:sz w:val="20"/>
        </w:rPr>
        <w:t xml:space="preserve"> mandatory</w:t>
      </w:r>
      <w:r w:rsidRPr="00F66CD1">
        <w:rPr>
          <w:rFonts w:ascii="Arial" w:hAnsi="Arial" w:cs="Arial"/>
          <w:bCs/>
          <w:color w:val="000000"/>
          <w:sz w:val="20"/>
        </w:rPr>
        <w:t xml:space="preserve"> pre-proposal conference at </w:t>
      </w:r>
      <w:r w:rsidR="00F16C28" w:rsidRPr="00F66CD1">
        <w:rPr>
          <w:rFonts w:ascii="Arial" w:hAnsi="Arial" w:cs="Arial"/>
          <w:b/>
          <w:sz w:val="20"/>
        </w:rPr>
        <w:t xml:space="preserve">2:00 </w:t>
      </w:r>
      <w:r w:rsidRPr="00F66CD1">
        <w:rPr>
          <w:rFonts w:ascii="Arial" w:hAnsi="Arial" w:cs="Arial"/>
          <w:b/>
          <w:bCs/>
          <w:sz w:val="20"/>
        </w:rPr>
        <w:t>p.m.</w:t>
      </w:r>
      <w:r w:rsidRPr="00F66CD1">
        <w:rPr>
          <w:rFonts w:ascii="Arial" w:hAnsi="Arial" w:cs="Arial"/>
          <w:sz w:val="20"/>
        </w:rPr>
        <w:t>, </w:t>
      </w:r>
      <w:r w:rsidR="005549CF" w:rsidRPr="00F66CD1">
        <w:rPr>
          <w:rFonts w:ascii="Arial" w:hAnsi="Arial" w:cs="Arial"/>
          <w:sz w:val="20"/>
        </w:rPr>
        <w:t>CST</w:t>
      </w:r>
      <w:r w:rsidRPr="00F66CD1">
        <w:rPr>
          <w:rFonts w:ascii="Arial" w:hAnsi="Arial" w:cs="Arial"/>
          <w:sz w:val="20"/>
        </w:rPr>
        <w:t xml:space="preserve"> </w:t>
      </w:r>
      <w:r w:rsidRPr="00F66CD1">
        <w:rPr>
          <w:rFonts w:ascii="Arial" w:hAnsi="Arial" w:cs="Arial"/>
          <w:bCs/>
          <w:color w:val="000000"/>
          <w:sz w:val="20"/>
        </w:rPr>
        <w:t xml:space="preserve">on </w:t>
      </w:r>
      <w:r w:rsidR="00F16C28" w:rsidRPr="00F66CD1">
        <w:rPr>
          <w:rFonts w:ascii="Arial" w:hAnsi="Arial" w:cs="Arial"/>
          <w:bCs/>
          <w:color w:val="000000"/>
          <w:sz w:val="20"/>
        </w:rPr>
        <w:t>Monday</w:t>
      </w:r>
      <w:r w:rsidR="005B7DF3" w:rsidRPr="00F66CD1">
        <w:rPr>
          <w:rFonts w:ascii="Arial" w:hAnsi="Arial" w:cs="Arial"/>
          <w:bCs/>
          <w:color w:val="000000"/>
          <w:sz w:val="20"/>
        </w:rPr>
        <w:t>,</w:t>
      </w:r>
      <w:r w:rsidR="00040B56" w:rsidRPr="00F66CD1">
        <w:rPr>
          <w:rFonts w:ascii="Arial" w:hAnsi="Arial" w:cs="Arial"/>
          <w:bCs/>
          <w:color w:val="000000"/>
          <w:sz w:val="20"/>
        </w:rPr>
        <w:t xml:space="preserve"> </w:t>
      </w:r>
      <w:r w:rsidR="005B7DF3" w:rsidRPr="00F66CD1">
        <w:rPr>
          <w:rFonts w:ascii="Arial" w:hAnsi="Arial" w:cs="Arial"/>
          <w:bCs/>
          <w:color w:val="000000"/>
          <w:sz w:val="20"/>
        </w:rPr>
        <w:t>May 21</w:t>
      </w:r>
      <w:r w:rsidR="00040B56" w:rsidRPr="00F66CD1">
        <w:rPr>
          <w:rFonts w:ascii="Arial" w:hAnsi="Arial" w:cs="Arial"/>
          <w:bCs/>
          <w:color w:val="000000"/>
          <w:sz w:val="20"/>
        </w:rPr>
        <w:t>, 2018</w:t>
      </w:r>
      <w:r w:rsidR="005B7DF3" w:rsidRPr="00F66CD1">
        <w:rPr>
          <w:rFonts w:ascii="Arial" w:hAnsi="Arial" w:cs="Arial"/>
          <w:bCs/>
          <w:color w:val="000000"/>
          <w:sz w:val="20"/>
        </w:rPr>
        <w:t xml:space="preserve">, </w:t>
      </w:r>
      <w:r w:rsidR="00F66CD1" w:rsidRPr="00F66CD1">
        <w:rPr>
          <w:rFonts w:ascii="Arial" w:hAnsi="Arial" w:cs="Arial"/>
          <w:bCs/>
          <w:color w:val="000000"/>
          <w:sz w:val="20"/>
        </w:rPr>
        <w:t>Street Level Conference Room, Room S85</w:t>
      </w:r>
      <w:r w:rsidR="005B7DF3" w:rsidRPr="00F66CD1">
        <w:rPr>
          <w:rFonts w:ascii="Arial" w:hAnsi="Arial" w:cs="Arial"/>
          <w:bCs/>
          <w:color w:val="000000"/>
          <w:sz w:val="20"/>
        </w:rPr>
        <w:t xml:space="preserve"> of the Jesse H. Jones Library Building, 1133 John Freeman Blvd, Houston, TX 77030.</w:t>
      </w:r>
    </w:p>
    <w:p w14:paraId="61035937" w14:textId="5C6EB3F6" w:rsidR="003E3579" w:rsidRPr="0088504F"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Cs/>
          <w:color w:val="000000"/>
          <w:sz w:val="20"/>
        </w:rPr>
      </w:pPr>
      <w:r w:rsidRPr="0088504F">
        <w:rPr>
          <w:rFonts w:ascii="Arial" w:hAnsi="Arial" w:cs="Arial"/>
          <w:bCs/>
          <w:color w:val="000000"/>
          <w:sz w:val="20"/>
        </w:rPr>
        <w:t>The pre</w:t>
      </w:r>
      <w:r w:rsidRPr="0088504F">
        <w:rPr>
          <w:rFonts w:ascii="Arial" w:hAnsi="Arial" w:cs="Arial"/>
          <w:bCs/>
          <w:color w:val="000000"/>
          <w:sz w:val="20"/>
        </w:rPr>
        <w:noBreakHyphen/>
        <w:t>proposal conference will allow all Proposers an opportunity to ask University’s representatives relevant questions and clarify provisions of this RFP.</w:t>
      </w:r>
    </w:p>
    <w:p w14:paraId="58826E64" w14:textId="77777777" w:rsidR="00F02F7E" w:rsidRPr="0088504F" w:rsidRDefault="00F02F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Cs/>
          <w:color w:val="000000"/>
          <w:sz w:val="20"/>
        </w:rPr>
      </w:pPr>
    </w:p>
    <w:p w14:paraId="1ED1E33F" w14:textId="77777777" w:rsidR="00F02F7E" w:rsidRPr="0088504F" w:rsidRDefault="00F02F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0"/>
        </w:rPr>
      </w:pPr>
      <w:r w:rsidRPr="0088504F">
        <w:rPr>
          <w:rFonts w:ascii="Arial" w:hAnsi="Arial" w:cs="Arial"/>
          <w:sz w:val="20"/>
        </w:rPr>
        <w:t>A guided tour of the areas related to this project will be included as a part of the conference agenda.  This may be the only opportunity for potential respondents to view the Project site(s) before the submittal of Bids.  Attendance at the pre-bid conference is required.</w:t>
      </w:r>
    </w:p>
    <w:p w14:paraId="7507B775" w14:textId="77777777" w:rsidR="00F02F7E" w:rsidRPr="0088504F" w:rsidRDefault="00F02F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0"/>
        </w:rPr>
      </w:pPr>
    </w:p>
    <w:p w14:paraId="4415FFF6" w14:textId="77777777" w:rsidR="00F92830" w:rsidRPr="0088504F" w:rsidRDefault="00F92830" w:rsidP="00F928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b/>
          <w:sz w:val="20"/>
        </w:rPr>
      </w:pPr>
      <w:r w:rsidRPr="0088504F">
        <w:rPr>
          <w:rFonts w:ascii="Arial" w:hAnsi="Arial" w:cs="Arial"/>
          <w:b/>
          <w:sz w:val="20"/>
        </w:rPr>
        <w:t>2.7</w:t>
      </w:r>
      <w:r w:rsidRPr="0088504F">
        <w:rPr>
          <w:rFonts w:ascii="Arial" w:hAnsi="Arial" w:cs="Arial"/>
          <w:b/>
          <w:sz w:val="20"/>
        </w:rPr>
        <w:tab/>
        <w:t>Sales and Use Taxes</w:t>
      </w:r>
    </w:p>
    <w:p w14:paraId="1B094EF8" w14:textId="77777777" w:rsidR="00F92830" w:rsidRPr="0088504F" w:rsidRDefault="00F92830" w:rsidP="00F928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0"/>
        </w:rPr>
      </w:pPr>
    </w:p>
    <w:p w14:paraId="4F274853" w14:textId="77777777" w:rsidR="00F92830" w:rsidRPr="0088504F" w:rsidRDefault="00F92830" w:rsidP="00F92830">
      <w:pPr>
        <w:pStyle w:val="RFQHeading"/>
        <w:ind w:left="720"/>
        <w:jc w:val="both"/>
        <w:rPr>
          <w:b w:val="0"/>
          <w:color w:val="auto"/>
        </w:rPr>
      </w:pPr>
      <w:r w:rsidRPr="0088504F">
        <w:rPr>
          <w:b w:val="0"/>
          <w:color w:val="auto"/>
        </w:rPr>
        <w:t xml:space="preserve">Section 151.311, Tax Code, as amended effective October 1, 1993, permits the purchase free of state sales and use taxes of tangible personal property to be incorporated into realty in the performance of a contract for an improvement to realty for certain exempt entities that include The University of Texas System.  The section further permits the purchase tax-free of tangible personal property (other than machinery or equipment and its accessories and repair and replacement parts) for use in the performance of such a contract if the property is "necessary and essential for the performance of the contract" and "completely consumed at the job site." In addition, the section permits the purchase tax-free of a tangible service for use in the performance of such a contract if the service is performed at the job site and if "the contract expressly requires the specific service to be provided or purchased by the person performing the contract" or "the service is integral to the performance of the contract."  </w:t>
      </w:r>
    </w:p>
    <w:p w14:paraId="310E75E4" w14:textId="77777777" w:rsidR="00F92830" w:rsidRDefault="00F92830" w:rsidP="00F92830">
      <w:pPr>
        <w:pStyle w:val="RFQHeading"/>
        <w:jc w:val="both"/>
        <w:rPr>
          <w:b w:val="0"/>
          <w:color w:val="auto"/>
        </w:rPr>
      </w:pPr>
    </w:p>
    <w:p w14:paraId="12CD6839" w14:textId="77777777" w:rsidR="005549CF" w:rsidRPr="0088504F" w:rsidRDefault="005549CF" w:rsidP="00F92830">
      <w:pPr>
        <w:pStyle w:val="RFQHeading"/>
        <w:jc w:val="both"/>
        <w:rPr>
          <w:b w:val="0"/>
          <w:color w:val="auto"/>
        </w:rPr>
      </w:pPr>
    </w:p>
    <w:p w14:paraId="6D24159E" w14:textId="77777777" w:rsidR="00F92830" w:rsidRPr="0088504F" w:rsidRDefault="00F92830" w:rsidP="00F92830">
      <w:pPr>
        <w:pStyle w:val="RFQHeading"/>
        <w:jc w:val="both"/>
        <w:rPr>
          <w:color w:val="auto"/>
        </w:rPr>
      </w:pPr>
      <w:r w:rsidRPr="0088504F">
        <w:rPr>
          <w:color w:val="auto"/>
        </w:rPr>
        <w:t>2.8</w:t>
      </w:r>
      <w:r w:rsidRPr="0088504F">
        <w:rPr>
          <w:color w:val="auto"/>
        </w:rPr>
        <w:tab/>
        <w:t>Certification of Franchise Tax Status</w:t>
      </w:r>
    </w:p>
    <w:p w14:paraId="1C5E301C" w14:textId="77777777" w:rsidR="00F92830" w:rsidRPr="0088504F" w:rsidRDefault="00F92830" w:rsidP="00F92830">
      <w:pPr>
        <w:pStyle w:val="RFQHeading"/>
        <w:jc w:val="both"/>
        <w:rPr>
          <w:b w:val="0"/>
          <w:color w:val="auto"/>
        </w:rPr>
      </w:pPr>
    </w:p>
    <w:p w14:paraId="64685040" w14:textId="77777777" w:rsidR="00F92830" w:rsidRPr="0088504F" w:rsidRDefault="00F92830" w:rsidP="00F92830">
      <w:pPr>
        <w:pStyle w:val="RFQHeading"/>
        <w:ind w:left="720"/>
        <w:jc w:val="both"/>
        <w:rPr>
          <w:b w:val="0"/>
          <w:color w:val="auto"/>
        </w:rPr>
      </w:pPr>
      <w:r w:rsidRPr="0088504F">
        <w:rPr>
          <w:b w:val="0"/>
          <w:color w:val="auto"/>
        </w:rPr>
        <w:t>Respondents are advised that the successful respondent will be required to submit certification of franchise tax status as required by State Law (H.B. 175, Acts 70th Leg. R.S., 1987, Ch. 283, p. 3242).  The Respondent further agrees that each subcontractor and supplier under contract will also provide a certification of franchise tax status.</w:t>
      </w:r>
    </w:p>
    <w:p w14:paraId="10DB9C4B" w14:textId="77777777" w:rsidR="00F92830" w:rsidRPr="0088504F" w:rsidRDefault="00F92830" w:rsidP="00F92830">
      <w:pPr>
        <w:pStyle w:val="RFQHeading"/>
        <w:jc w:val="both"/>
        <w:rPr>
          <w:b w:val="0"/>
          <w:color w:val="auto"/>
        </w:rPr>
      </w:pPr>
    </w:p>
    <w:p w14:paraId="54079215" w14:textId="77777777" w:rsidR="00F92830" w:rsidRPr="0088504F" w:rsidRDefault="00F92830" w:rsidP="00F92830">
      <w:pPr>
        <w:pStyle w:val="RFQHeading"/>
        <w:jc w:val="both"/>
        <w:rPr>
          <w:color w:val="auto"/>
        </w:rPr>
      </w:pPr>
      <w:r w:rsidRPr="0088504F">
        <w:rPr>
          <w:color w:val="auto"/>
        </w:rPr>
        <w:t>2.9</w:t>
      </w:r>
      <w:r w:rsidRPr="0088504F">
        <w:rPr>
          <w:color w:val="auto"/>
        </w:rPr>
        <w:tab/>
        <w:t>Required Notices of Workers’ Compensation Insurance Coverage</w:t>
      </w:r>
    </w:p>
    <w:p w14:paraId="417C093E" w14:textId="77777777" w:rsidR="00F92830" w:rsidRPr="0088504F" w:rsidRDefault="00F92830" w:rsidP="00F92830">
      <w:pPr>
        <w:pStyle w:val="RFQHeading"/>
        <w:jc w:val="both"/>
        <w:rPr>
          <w:b w:val="0"/>
          <w:color w:val="auto"/>
        </w:rPr>
      </w:pPr>
    </w:p>
    <w:p w14:paraId="4E7B72A7" w14:textId="77777777" w:rsidR="00F92830" w:rsidRPr="0088504F" w:rsidRDefault="00F92830" w:rsidP="00F92830">
      <w:pPr>
        <w:pStyle w:val="RFQHeading"/>
        <w:ind w:left="720"/>
        <w:jc w:val="both"/>
        <w:rPr>
          <w:b w:val="0"/>
          <w:color w:val="auto"/>
        </w:rPr>
      </w:pPr>
      <w:r w:rsidRPr="0088504F">
        <w:rPr>
          <w:b w:val="0"/>
          <w:color w:val="auto"/>
        </w:rPr>
        <w:t xml:space="preserve">The Texas Workers' Compensation Commission has adopted a new rule, 28 TAC, sec. 110.110, relating to REPORTING REQUIREMENTS FOR BUILDING OR CONSTRUCTION PROJECTS FOR GOVERNMENTAL ENTITIES.  The rule applies to all building or construction contracts advertised for bid on or after September 1, 1994.  The rule implements sec. 406.096, </w:t>
      </w:r>
      <w:r w:rsidRPr="0088504F">
        <w:rPr>
          <w:b w:val="0"/>
          <w:color w:val="auto"/>
          <w:u w:val="single"/>
        </w:rPr>
        <w:t>Texas Labor Code</w:t>
      </w:r>
      <w:r w:rsidRPr="0088504F">
        <w:rPr>
          <w:b w:val="0"/>
          <w:color w:val="auto"/>
        </w:rPr>
        <w:t>, which requires workers' compensation insurance coverage for all persons providing services on a building or construction project for a governmental entity.  The requirements of the rule are set forth in Article 6 of the Uniform General Conditions.</w:t>
      </w:r>
    </w:p>
    <w:p w14:paraId="70EA566B" w14:textId="77777777" w:rsidR="00F92830" w:rsidRPr="0088504F" w:rsidRDefault="00F92830" w:rsidP="00F92830">
      <w:pPr>
        <w:pStyle w:val="RFQHeading"/>
        <w:jc w:val="both"/>
        <w:rPr>
          <w:b w:val="0"/>
          <w:color w:val="auto"/>
        </w:rPr>
      </w:pPr>
    </w:p>
    <w:p w14:paraId="69023A55" w14:textId="77777777" w:rsidR="00F92830" w:rsidRPr="0088504F" w:rsidRDefault="00F92830" w:rsidP="00F92830">
      <w:pPr>
        <w:pStyle w:val="RFQHeading"/>
        <w:jc w:val="both"/>
        <w:rPr>
          <w:color w:val="auto"/>
        </w:rPr>
      </w:pPr>
      <w:r w:rsidRPr="0088504F">
        <w:rPr>
          <w:color w:val="auto"/>
        </w:rPr>
        <w:t>2.10</w:t>
      </w:r>
      <w:r w:rsidRPr="0088504F">
        <w:rPr>
          <w:color w:val="auto"/>
        </w:rPr>
        <w:tab/>
        <w:t>Prevailing Minimum Wage Rate Determination</w:t>
      </w:r>
    </w:p>
    <w:p w14:paraId="1584CBA3" w14:textId="77777777" w:rsidR="00F92830" w:rsidRPr="0088504F" w:rsidRDefault="00F92830" w:rsidP="00F92830">
      <w:pPr>
        <w:pStyle w:val="RFQHeading"/>
        <w:jc w:val="both"/>
        <w:rPr>
          <w:rFonts w:eastAsia="Times"/>
          <w:b w:val="0"/>
          <w:bCs w:val="0"/>
          <w:color w:val="auto"/>
        </w:rPr>
      </w:pPr>
    </w:p>
    <w:p w14:paraId="2284F040" w14:textId="77777777" w:rsidR="00863FE9" w:rsidRPr="00863FE9" w:rsidRDefault="00863FE9" w:rsidP="00863FE9">
      <w:pPr>
        <w:pStyle w:val="RFQHeading"/>
        <w:ind w:left="720"/>
        <w:jc w:val="both"/>
        <w:rPr>
          <w:b w:val="0"/>
          <w:color w:val="auto"/>
          <w:u w:val="single"/>
        </w:rPr>
      </w:pPr>
      <w:r w:rsidRPr="00863FE9">
        <w:rPr>
          <w:b w:val="0"/>
          <w:color w:val="auto"/>
        </w:rPr>
        <w:t xml:space="preserve">Respondents are advised that they are to use the most recent Prevailing Wage Determination for Houston/Galveston Area Rates. </w:t>
      </w:r>
      <w:r w:rsidRPr="00863FE9">
        <w:rPr>
          <w:b w:val="0"/>
          <w:color w:val="auto"/>
          <w:u w:val="single"/>
        </w:rPr>
        <w:t>http://www.eng.hctx.net/Consultants/Construction/Prevailing-Wage-Rates</w:t>
      </w:r>
    </w:p>
    <w:p w14:paraId="61019E64" w14:textId="653FD017" w:rsidR="00895782" w:rsidRPr="0088504F" w:rsidRDefault="00895782" w:rsidP="00895782">
      <w:pPr>
        <w:pStyle w:val="RFQHeading"/>
        <w:ind w:left="720"/>
        <w:jc w:val="both"/>
        <w:rPr>
          <w:rFonts w:eastAsia="Times"/>
          <w:b w:val="0"/>
          <w:bCs w:val="0"/>
          <w:color w:val="auto"/>
        </w:rPr>
      </w:pPr>
    </w:p>
    <w:p w14:paraId="162645B0" w14:textId="77777777" w:rsidR="00F92830" w:rsidRPr="0088504F" w:rsidRDefault="00F92830" w:rsidP="00F92830">
      <w:pPr>
        <w:pStyle w:val="RFQHeading"/>
        <w:jc w:val="both"/>
        <w:rPr>
          <w:color w:val="auto"/>
        </w:rPr>
      </w:pPr>
      <w:r w:rsidRPr="0088504F">
        <w:rPr>
          <w:color w:val="auto"/>
        </w:rPr>
        <w:t>2.11</w:t>
      </w:r>
      <w:r w:rsidRPr="0088504F">
        <w:rPr>
          <w:color w:val="auto"/>
        </w:rPr>
        <w:tab/>
        <w:t>Delinquency in Paying Child Support</w:t>
      </w:r>
    </w:p>
    <w:p w14:paraId="554C1EDE" w14:textId="77777777" w:rsidR="00F92830" w:rsidRPr="0088504F" w:rsidRDefault="00F92830" w:rsidP="00F92830">
      <w:pPr>
        <w:pStyle w:val="RFQHeading"/>
        <w:jc w:val="both"/>
        <w:rPr>
          <w:b w:val="0"/>
          <w:color w:val="auto"/>
        </w:rPr>
      </w:pPr>
    </w:p>
    <w:p w14:paraId="644911BF" w14:textId="77777777" w:rsidR="00F02F7E" w:rsidRPr="0088504F" w:rsidRDefault="00F92830" w:rsidP="00F928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
          <w:color w:val="000000"/>
          <w:sz w:val="20"/>
        </w:rPr>
      </w:pPr>
      <w:r w:rsidRPr="0088504F">
        <w:rPr>
          <w:rFonts w:ascii="Arial" w:hAnsi="Arial" w:cs="Arial"/>
          <w:sz w:val="20"/>
        </w:rPr>
        <w:t>Under Section 231.006,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p>
    <w:p w14:paraId="623ACA31" w14:textId="77777777" w:rsidR="00114E3E" w:rsidRPr="0088504F" w:rsidRDefault="00114E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
          <w:color w:val="000000"/>
          <w:sz w:val="20"/>
        </w:rPr>
      </w:pPr>
    </w:p>
    <w:p w14:paraId="046B92AB" w14:textId="77777777" w:rsidR="00A24C7F" w:rsidRPr="0088504F" w:rsidRDefault="00A24C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0"/>
        </w:rPr>
      </w:pPr>
    </w:p>
    <w:p w14:paraId="2DE66DEF" w14:textId="77777777" w:rsidR="00A24C7F" w:rsidRPr="0088504F" w:rsidRDefault="00A24C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0"/>
        </w:rPr>
      </w:pPr>
    </w:p>
    <w:p w14:paraId="7C142C0F" w14:textId="77777777" w:rsidR="005549CF" w:rsidRDefault="005549CF" w:rsidP="002675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0"/>
        </w:rPr>
      </w:pPr>
    </w:p>
    <w:p w14:paraId="2CEB2B2B" w14:textId="77777777" w:rsidR="005549CF" w:rsidRDefault="00554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0"/>
        </w:rPr>
      </w:pPr>
    </w:p>
    <w:p w14:paraId="54E3E3DE" w14:textId="77777777" w:rsidR="005549CF" w:rsidRDefault="00554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0"/>
        </w:rPr>
      </w:pPr>
    </w:p>
    <w:p w14:paraId="45A98DEB" w14:textId="77777777" w:rsidR="008A1E4A" w:rsidRDefault="008A1E4A">
      <w:pPr>
        <w:jc w:val="left"/>
        <w:rPr>
          <w:rFonts w:ascii="Arial" w:hAnsi="Arial" w:cs="Arial"/>
          <w:b/>
          <w:bCs/>
          <w:sz w:val="20"/>
        </w:rPr>
      </w:pPr>
      <w:r>
        <w:rPr>
          <w:rFonts w:ascii="Arial" w:hAnsi="Arial" w:cs="Arial"/>
          <w:b/>
          <w:bCs/>
          <w:sz w:val="20"/>
        </w:rPr>
        <w:br w:type="page"/>
      </w:r>
    </w:p>
    <w:p w14:paraId="14B65B26" w14:textId="77777777" w:rsidR="006506FF" w:rsidRDefault="006506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0"/>
        </w:rPr>
      </w:pPr>
    </w:p>
    <w:p w14:paraId="32D36E10" w14:textId="77777777" w:rsidR="003E3579" w:rsidRPr="0088504F"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0"/>
        </w:rPr>
      </w:pPr>
      <w:r w:rsidRPr="0088504F">
        <w:rPr>
          <w:rFonts w:ascii="Arial" w:hAnsi="Arial" w:cs="Arial"/>
          <w:b/>
          <w:bCs/>
          <w:sz w:val="20"/>
        </w:rPr>
        <w:t>SECTION 3</w:t>
      </w:r>
    </w:p>
    <w:p w14:paraId="74322A8F" w14:textId="77777777" w:rsidR="003E3579" w:rsidRPr="0088504F" w:rsidRDefault="003E3579">
      <w:pPr>
        <w:jc w:val="center"/>
        <w:rPr>
          <w:rFonts w:ascii="Arial" w:hAnsi="Arial" w:cs="Arial"/>
          <w:b/>
          <w:bCs/>
          <w:sz w:val="20"/>
        </w:rPr>
      </w:pPr>
    </w:p>
    <w:p w14:paraId="4397AC7B" w14:textId="77777777" w:rsidR="003E3579" w:rsidRPr="0088504F" w:rsidRDefault="003E3579">
      <w:pPr>
        <w:jc w:val="center"/>
        <w:rPr>
          <w:rFonts w:ascii="Arial" w:hAnsi="Arial" w:cs="Arial"/>
          <w:b/>
          <w:bCs/>
          <w:sz w:val="20"/>
          <w:u w:val="single"/>
        </w:rPr>
      </w:pPr>
      <w:r w:rsidRPr="0088504F">
        <w:rPr>
          <w:rFonts w:ascii="Arial" w:hAnsi="Arial" w:cs="Arial"/>
          <w:b/>
          <w:bCs/>
          <w:sz w:val="20"/>
          <w:u w:val="single"/>
        </w:rPr>
        <w:t>SUBMISSION OF PROPOSAL</w:t>
      </w:r>
    </w:p>
    <w:p w14:paraId="2CC0C054" w14:textId="77777777" w:rsidR="003E3579" w:rsidRPr="0088504F" w:rsidRDefault="003E3579">
      <w:pPr>
        <w:rPr>
          <w:rFonts w:ascii="Arial" w:hAnsi="Arial" w:cs="Arial"/>
          <w:b/>
          <w:bCs/>
          <w:sz w:val="20"/>
          <w:u w:val="single"/>
        </w:rPr>
      </w:pPr>
    </w:p>
    <w:p w14:paraId="799F2197" w14:textId="77777777" w:rsidR="003E3579" w:rsidRPr="0088504F" w:rsidRDefault="003E3579">
      <w:pPr>
        <w:jc w:val="left"/>
        <w:rPr>
          <w:rFonts w:ascii="Arial" w:hAnsi="Arial" w:cs="Arial"/>
          <w:b/>
          <w:bCs/>
          <w:sz w:val="20"/>
        </w:rPr>
      </w:pPr>
    </w:p>
    <w:p w14:paraId="68D89E35" w14:textId="77777777" w:rsidR="003E3579" w:rsidRPr="0088504F" w:rsidRDefault="003E3579">
      <w:pPr>
        <w:jc w:val="left"/>
        <w:rPr>
          <w:rFonts w:ascii="Arial" w:hAnsi="Arial" w:cs="Arial"/>
          <w:sz w:val="20"/>
        </w:rPr>
      </w:pPr>
      <w:r w:rsidRPr="0088504F">
        <w:rPr>
          <w:rFonts w:ascii="Arial" w:hAnsi="Arial" w:cs="Arial"/>
          <w:b/>
          <w:bCs/>
          <w:sz w:val="20"/>
        </w:rPr>
        <w:t>3.1</w:t>
      </w:r>
      <w:r w:rsidRPr="0088504F">
        <w:rPr>
          <w:rFonts w:ascii="Arial" w:hAnsi="Arial" w:cs="Arial"/>
          <w:b/>
          <w:bCs/>
          <w:sz w:val="20"/>
        </w:rPr>
        <w:tab/>
        <w:t>Number of Copies</w:t>
      </w:r>
      <w:r w:rsidRPr="0088504F">
        <w:rPr>
          <w:rFonts w:ascii="Arial" w:hAnsi="Arial" w:cs="Arial"/>
          <w:sz w:val="20"/>
        </w:rPr>
        <w:t xml:space="preserve"> </w:t>
      </w:r>
    </w:p>
    <w:p w14:paraId="593A36F0" w14:textId="77777777" w:rsidR="003E3579" w:rsidRPr="0088504F" w:rsidRDefault="003E3579">
      <w:pPr>
        <w:rPr>
          <w:rFonts w:ascii="Arial" w:hAnsi="Arial" w:cs="Arial"/>
          <w:sz w:val="20"/>
        </w:rPr>
      </w:pPr>
    </w:p>
    <w:p w14:paraId="295A6D4E" w14:textId="723317BA" w:rsidR="001A7F46" w:rsidRPr="0088504F" w:rsidRDefault="006302B3" w:rsidP="001A7F46">
      <w:pPr>
        <w:ind w:left="720"/>
        <w:rPr>
          <w:rFonts w:ascii="Arial" w:hAnsi="Arial" w:cs="Arial"/>
          <w:sz w:val="20"/>
        </w:rPr>
      </w:pPr>
      <w:r>
        <w:rPr>
          <w:rFonts w:ascii="Arial" w:hAnsi="Arial" w:cs="Arial"/>
          <w:sz w:val="20"/>
        </w:rPr>
        <w:t xml:space="preserve">Proposer must submit (a) </w:t>
      </w:r>
      <w:r w:rsidR="009F0E6B">
        <w:rPr>
          <w:rFonts w:ascii="Arial" w:hAnsi="Arial" w:cs="Arial"/>
          <w:sz w:val="20"/>
        </w:rPr>
        <w:t>Nine</w:t>
      </w:r>
      <w:r w:rsidR="00267530">
        <w:rPr>
          <w:rFonts w:ascii="Arial" w:hAnsi="Arial" w:cs="Arial"/>
          <w:sz w:val="20"/>
        </w:rPr>
        <w:t xml:space="preserve"> </w:t>
      </w:r>
      <w:r w:rsidRPr="00D843CF">
        <w:rPr>
          <w:rFonts w:ascii="Arial" w:hAnsi="Arial" w:cs="Arial"/>
          <w:b/>
          <w:sz w:val="20"/>
        </w:rPr>
        <w:t>(</w:t>
      </w:r>
      <w:r w:rsidR="009F0E6B">
        <w:rPr>
          <w:rFonts w:ascii="Arial" w:hAnsi="Arial" w:cs="Arial"/>
          <w:b/>
          <w:sz w:val="20"/>
        </w:rPr>
        <w:t>9</w:t>
      </w:r>
      <w:bookmarkStart w:id="0" w:name="_GoBack"/>
      <w:bookmarkEnd w:id="0"/>
      <w:r w:rsidRPr="00D843CF">
        <w:rPr>
          <w:rFonts w:ascii="Arial" w:hAnsi="Arial" w:cs="Arial"/>
          <w:b/>
          <w:sz w:val="20"/>
        </w:rPr>
        <w:t>)</w:t>
      </w:r>
      <w:r>
        <w:rPr>
          <w:rFonts w:ascii="Arial" w:hAnsi="Arial" w:cs="Arial"/>
          <w:sz w:val="20"/>
        </w:rPr>
        <w:t xml:space="preserve"> complete paper copies of its </w:t>
      </w:r>
      <w:r>
        <w:rPr>
          <w:rFonts w:ascii="Arial" w:hAnsi="Arial" w:cs="Arial"/>
          <w:i/>
          <w:sz w:val="20"/>
        </w:rPr>
        <w:t>entire</w:t>
      </w:r>
      <w:r>
        <w:rPr>
          <w:rFonts w:ascii="Arial" w:hAnsi="Arial" w:cs="Arial"/>
          <w:sz w:val="20"/>
        </w:rPr>
        <w:t xml:space="preserve"> proposal, and (b) </w:t>
      </w:r>
      <w:r>
        <w:rPr>
          <w:rFonts w:ascii="Arial" w:hAnsi="Arial" w:cs="Arial"/>
          <w:i/>
          <w:sz w:val="20"/>
        </w:rPr>
        <w:t>one (1) complete electronic copy of its entire proposal in a single .pdf file on a flash drive</w:t>
      </w:r>
      <w:r>
        <w:rPr>
          <w:rFonts w:ascii="Arial" w:hAnsi="Arial" w:cs="Arial"/>
          <w:sz w:val="20"/>
        </w:rPr>
        <w:t>.</w:t>
      </w:r>
      <w:r w:rsidR="008C2EFD" w:rsidRPr="0088504F">
        <w:rPr>
          <w:rFonts w:ascii="Arial" w:hAnsi="Arial" w:cs="Arial"/>
          <w:sz w:val="20"/>
        </w:rPr>
        <w:t xml:space="preserve">  </w:t>
      </w:r>
      <w:r w:rsidR="003E3579" w:rsidRPr="0088504F">
        <w:rPr>
          <w:rFonts w:ascii="Arial" w:hAnsi="Arial" w:cs="Arial"/>
          <w:sz w:val="20"/>
        </w:rPr>
        <w:t xml:space="preserve"> An </w:t>
      </w:r>
      <w:r w:rsidR="003E3579" w:rsidRPr="0088504F">
        <w:rPr>
          <w:rFonts w:ascii="Arial" w:hAnsi="Arial" w:cs="Arial"/>
          <w:i/>
          <w:iCs/>
          <w:sz w:val="20"/>
        </w:rPr>
        <w:t>original</w:t>
      </w:r>
      <w:r w:rsidR="003E3579" w:rsidRPr="0088504F">
        <w:rPr>
          <w:rFonts w:ascii="Arial" w:hAnsi="Arial" w:cs="Arial"/>
          <w:sz w:val="20"/>
        </w:rPr>
        <w:t xml:space="preserve"> signature by an authorized officer of Proposer must appear on the </w:t>
      </w:r>
      <w:r w:rsidR="003E3579" w:rsidRPr="0088504F">
        <w:rPr>
          <w:rFonts w:ascii="Arial" w:hAnsi="Arial" w:cs="Arial"/>
          <w:sz w:val="20"/>
          <w:u w:val="single"/>
        </w:rPr>
        <w:t>Execution of Offer</w:t>
      </w:r>
      <w:r w:rsidR="003E3579" w:rsidRPr="0088504F">
        <w:rPr>
          <w:rFonts w:ascii="Arial" w:hAnsi="Arial" w:cs="Arial"/>
          <w:sz w:val="20"/>
        </w:rPr>
        <w:t xml:space="preserve"> (ref. </w:t>
      </w:r>
      <w:r w:rsidR="003E3579" w:rsidRPr="0088504F">
        <w:rPr>
          <w:rFonts w:ascii="Arial" w:hAnsi="Arial" w:cs="Arial"/>
          <w:b/>
          <w:bCs/>
          <w:sz w:val="20"/>
        </w:rPr>
        <w:t xml:space="preserve">Section 2 </w:t>
      </w:r>
      <w:r w:rsidR="003E3579" w:rsidRPr="0088504F">
        <w:rPr>
          <w:rFonts w:ascii="Arial" w:hAnsi="Arial" w:cs="Arial"/>
          <w:sz w:val="20"/>
        </w:rPr>
        <w:t>of</w:t>
      </w:r>
      <w:r w:rsidR="003E3579" w:rsidRPr="0088504F">
        <w:rPr>
          <w:rFonts w:ascii="Arial" w:hAnsi="Arial" w:cs="Arial"/>
          <w:b/>
          <w:bCs/>
          <w:sz w:val="20"/>
        </w:rPr>
        <w:t xml:space="preserve"> APPENDIX ONE</w:t>
      </w:r>
      <w:r w:rsidR="003E3579" w:rsidRPr="0088504F">
        <w:rPr>
          <w:rFonts w:ascii="Arial" w:hAnsi="Arial" w:cs="Arial"/>
          <w:sz w:val="20"/>
        </w:rPr>
        <w:t>) of at least one (1) copy of the submitted proposal. The copy of the Proposer’s proposal bearing an original signature should contain the mark “</w:t>
      </w:r>
      <w:r w:rsidR="003E3579" w:rsidRPr="0088504F">
        <w:rPr>
          <w:rFonts w:ascii="Arial" w:hAnsi="Arial" w:cs="Arial"/>
          <w:sz w:val="20"/>
          <w:u w:val="single"/>
        </w:rPr>
        <w:t>original</w:t>
      </w:r>
      <w:r w:rsidR="003E3579" w:rsidRPr="0088504F">
        <w:rPr>
          <w:rFonts w:ascii="Arial" w:hAnsi="Arial" w:cs="Arial"/>
          <w:sz w:val="20"/>
        </w:rPr>
        <w:t xml:space="preserve">” on the front cover of the proposal. </w:t>
      </w:r>
      <w:r w:rsidR="001A7F46" w:rsidRPr="00267530">
        <w:rPr>
          <w:rFonts w:ascii="Arial" w:hAnsi="Arial" w:cs="Arial"/>
          <w:sz w:val="20"/>
          <w:u w:val="single"/>
        </w:rPr>
        <w:t>Only one (1) copy Section 6, Pricing and Delivery Schedule needs to be submitted.</w:t>
      </w:r>
    </w:p>
    <w:p w14:paraId="22B360E3" w14:textId="47A83C49" w:rsidR="003E3579" w:rsidRPr="0088504F" w:rsidRDefault="003E3579">
      <w:pPr>
        <w:rPr>
          <w:rFonts w:ascii="Arial" w:hAnsi="Arial" w:cs="Arial"/>
          <w:b/>
          <w:bCs/>
          <w:sz w:val="20"/>
        </w:rPr>
      </w:pPr>
    </w:p>
    <w:p w14:paraId="5698AA12" w14:textId="77777777" w:rsidR="003E3579" w:rsidRPr="0088504F" w:rsidRDefault="003E3579">
      <w:pPr>
        <w:rPr>
          <w:rFonts w:ascii="Arial" w:hAnsi="Arial" w:cs="Arial"/>
          <w:sz w:val="20"/>
        </w:rPr>
      </w:pPr>
      <w:r w:rsidRPr="0088504F">
        <w:rPr>
          <w:rFonts w:ascii="Arial" w:hAnsi="Arial" w:cs="Arial"/>
          <w:b/>
          <w:bCs/>
          <w:sz w:val="20"/>
        </w:rPr>
        <w:t>3.2</w:t>
      </w:r>
      <w:r w:rsidRPr="0088504F">
        <w:rPr>
          <w:rFonts w:ascii="Arial" w:hAnsi="Arial" w:cs="Arial"/>
          <w:b/>
          <w:bCs/>
          <w:sz w:val="20"/>
        </w:rPr>
        <w:tab/>
        <w:t>Submission</w:t>
      </w:r>
      <w:r w:rsidRPr="0088504F">
        <w:rPr>
          <w:rFonts w:ascii="Arial" w:hAnsi="Arial" w:cs="Arial"/>
          <w:sz w:val="20"/>
        </w:rPr>
        <w:t xml:space="preserve"> </w:t>
      </w:r>
    </w:p>
    <w:p w14:paraId="39C16AED" w14:textId="77777777" w:rsidR="003E3579" w:rsidRPr="0088504F" w:rsidRDefault="003E3579">
      <w:pPr>
        <w:rPr>
          <w:rFonts w:ascii="Arial" w:hAnsi="Arial" w:cs="Arial"/>
          <w:sz w:val="20"/>
        </w:rPr>
      </w:pPr>
    </w:p>
    <w:p w14:paraId="4C2FDFA3" w14:textId="77777777" w:rsidR="003E3579" w:rsidRPr="0088504F" w:rsidRDefault="003E3579">
      <w:pPr>
        <w:ind w:left="720"/>
        <w:rPr>
          <w:rFonts w:ascii="Arial" w:hAnsi="Arial" w:cs="Arial"/>
          <w:sz w:val="20"/>
        </w:rPr>
      </w:pPr>
      <w:r w:rsidRPr="0088504F">
        <w:rPr>
          <w:rFonts w:ascii="Arial" w:hAnsi="Arial" w:cs="Arial"/>
          <w:sz w:val="20"/>
        </w:rPr>
        <w:t xml:space="preserve">Proposals must be received by University on or before the Submittal Deadline (ref. </w:t>
      </w:r>
      <w:r w:rsidRPr="0088504F">
        <w:rPr>
          <w:rFonts w:ascii="Arial" w:hAnsi="Arial" w:cs="Arial"/>
          <w:b/>
          <w:bCs/>
          <w:sz w:val="20"/>
        </w:rPr>
        <w:t xml:space="preserve">Section 2.1 </w:t>
      </w:r>
      <w:r w:rsidRPr="0088504F">
        <w:rPr>
          <w:rFonts w:ascii="Arial" w:hAnsi="Arial" w:cs="Arial"/>
          <w:sz w:val="20"/>
        </w:rPr>
        <w:t>of this RFP) and should be delivered to:</w:t>
      </w:r>
      <w:r w:rsidR="00B2176F" w:rsidRPr="0088504F">
        <w:rPr>
          <w:rFonts w:ascii="Arial" w:hAnsi="Arial" w:cs="Arial"/>
          <w:sz w:val="20"/>
        </w:rPr>
        <w:t xml:space="preserve"> </w:t>
      </w:r>
    </w:p>
    <w:p w14:paraId="63A34C60" w14:textId="77777777" w:rsidR="003E3579" w:rsidRPr="0088504F" w:rsidRDefault="003E3579">
      <w:pPr>
        <w:rPr>
          <w:rFonts w:ascii="Arial" w:hAnsi="Arial" w:cs="Arial"/>
          <w:sz w:val="20"/>
        </w:rPr>
      </w:pPr>
    </w:p>
    <w:p w14:paraId="0AB5E8C1" w14:textId="77777777" w:rsidR="008C2EFD" w:rsidRPr="0088504F" w:rsidRDefault="008C2EFD" w:rsidP="008C2EFD">
      <w:pPr>
        <w:ind w:left="2160"/>
        <w:rPr>
          <w:rFonts w:ascii="Arial" w:hAnsi="Arial" w:cs="Arial"/>
          <w:sz w:val="20"/>
        </w:rPr>
      </w:pPr>
      <w:r w:rsidRPr="0088504F">
        <w:rPr>
          <w:rFonts w:ascii="Arial" w:hAnsi="Arial" w:cs="Arial"/>
          <w:sz w:val="20"/>
        </w:rPr>
        <w:t>The University of Texas Health Science Center at Houston</w:t>
      </w:r>
    </w:p>
    <w:p w14:paraId="7FAEDA79" w14:textId="77777777" w:rsidR="008C2EFD" w:rsidRPr="0088504F" w:rsidRDefault="008C2EFD" w:rsidP="008C2EFD">
      <w:pPr>
        <w:ind w:left="2160"/>
        <w:rPr>
          <w:rFonts w:ascii="Arial" w:hAnsi="Arial" w:cs="Arial"/>
          <w:sz w:val="20"/>
        </w:rPr>
      </w:pPr>
      <w:r w:rsidRPr="0088504F">
        <w:rPr>
          <w:rFonts w:ascii="Arial" w:hAnsi="Arial" w:cs="Arial"/>
          <w:sz w:val="20"/>
        </w:rPr>
        <w:t>Procurement Services</w:t>
      </w:r>
    </w:p>
    <w:p w14:paraId="72005428" w14:textId="77777777" w:rsidR="008C2EFD" w:rsidRPr="0088504F" w:rsidRDefault="008C2EFD" w:rsidP="008C2EFD">
      <w:pPr>
        <w:ind w:left="2160"/>
        <w:rPr>
          <w:rFonts w:ascii="Arial" w:hAnsi="Arial" w:cs="Arial"/>
          <w:sz w:val="20"/>
        </w:rPr>
      </w:pPr>
      <w:r w:rsidRPr="0088504F">
        <w:rPr>
          <w:rFonts w:ascii="Arial" w:hAnsi="Arial" w:cs="Arial"/>
          <w:sz w:val="20"/>
        </w:rPr>
        <w:t>1851 Crosspoint, OCB1.160</w:t>
      </w:r>
    </w:p>
    <w:p w14:paraId="11A97AA5" w14:textId="77777777" w:rsidR="008C2EFD" w:rsidRPr="0088504F" w:rsidRDefault="008C2EFD" w:rsidP="008C2EFD">
      <w:pPr>
        <w:ind w:left="2160"/>
        <w:rPr>
          <w:rFonts w:ascii="Arial" w:hAnsi="Arial" w:cs="Arial"/>
          <w:sz w:val="20"/>
        </w:rPr>
      </w:pPr>
      <w:r w:rsidRPr="0088504F">
        <w:rPr>
          <w:rFonts w:ascii="Arial" w:hAnsi="Arial" w:cs="Arial"/>
          <w:sz w:val="20"/>
        </w:rPr>
        <w:t>Houston, TX  77054</w:t>
      </w:r>
    </w:p>
    <w:p w14:paraId="2DD2C603" w14:textId="77777777" w:rsidR="003E3579" w:rsidRDefault="008C2EFD" w:rsidP="008C2EFD">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00BD0C03" w:rsidRPr="0088504F">
        <w:rPr>
          <w:rFonts w:ascii="Arial" w:hAnsi="Arial" w:cs="Arial"/>
          <w:sz w:val="20"/>
        </w:rPr>
        <w:t xml:space="preserve">Attn:  </w:t>
      </w:r>
      <w:r w:rsidR="00267530">
        <w:rPr>
          <w:rFonts w:ascii="Arial" w:hAnsi="Arial" w:cs="Arial"/>
          <w:sz w:val="20"/>
        </w:rPr>
        <w:t>Kelly Frappier, Buyer II</w:t>
      </w:r>
    </w:p>
    <w:p w14:paraId="0A03322A" w14:textId="77777777" w:rsidR="00B51D93" w:rsidRDefault="00B51D93" w:rsidP="008C2EFD">
      <w:pPr>
        <w:rPr>
          <w:rFonts w:ascii="Arial" w:hAnsi="Arial" w:cs="Arial"/>
          <w:sz w:val="20"/>
        </w:rPr>
      </w:pPr>
    </w:p>
    <w:p w14:paraId="37A83D44" w14:textId="77777777" w:rsidR="00B51D93" w:rsidRPr="00B51D93" w:rsidRDefault="00B51D93" w:rsidP="00B51D93">
      <w:pPr>
        <w:ind w:left="720"/>
        <w:rPr>
          <w:rFonts w:ascii="Arial" w:hAnsi="Arial" w:cs="Arial"/>
          <w:sz w:val="20"/>
        </w:rPr>
      </w:pPr>
      <w:r w:rsidRPr="00B51D93">
        <w:rPr>
          <w:rFonts w:ascii="Arial" w:hAnsi="Arial" w:cs="Arial"/>
          <w:sz w:val="20"/>
        </w:rPr>
        <w:t>University will not acknowledge or receive Bids that are delivered by telephone, facsimile (fax), or electronic mail (e-mail).</w:t>
      </w:r>
    </w:p>
    <w:p w14:paraId="4C432288" w14:textId="77777777" w:rsidR="00B51D93" w:rsidRPr="0088504F" w:rsidRDefault="00B51D93" w:rsidP="008C2EFD">
      <w:pPr>
        <w:rPr>
          <w:rFonts w:ascii="Arial" w:hAnsi="Arial" w:cs="Arial"/>
          <w:sz w:val="20"/>
        </w:rPr>
      </w:pPr>
    </w:p>
    <w:p w14:paraId="4690AA86" w14:textId="77777777" w:rsidR="003E3579" w:rsidRPr="0088504F" w:rsidRDefault="003E3579">
      <w:pPr>
        <w:rPr>
          <w:rFonts w:ascii="Arial" w:hAnsi="Arial" w:cs="Arial"/>
          <w:sz w:val="20"/>
        </w:rPr>
      </w:pPr>
      <w:r w:rsidRPr="0088504F">
        <w:rPr>
          <w:rFonts w:ascii="Arial" w:hAnsi="Arial" w:cs="Arial"/>
          <w:b/>
          <w:bCs/>
          <w:sz w:val="20"/>
        </w:rPr>
        <w:t>3.3</w:t>
      </w:r>
      <w:r w:rsidRPr="0088504F">
        <w:rPr>
          <w:rFonts w:ascii="Arial" w:hAnsi="Arial" w:cs="Arial"/>
          <w:b/>
          <w:bCs/>
          <w:sz w:val="20"/>
        </w:rPr>
        <w:tab/>
        <w:t>Proposal Validity Period</w:t>
      </w:r>
      <w:r w:rsidRPr="0088504F">
        <w:rPr>
          <w:rFonts w:ascii="Arial" w:hAnsi="Arial" w:cs="Arial"/>
          <w:sz w:val="20"/>
        </w:rPr>
        <w:t xml:space="preserve"> </w:t>
      </w:r>
    </w:p>
    <w:p w14:paraId="36EABED5" w14:textId="77777777" w:rsidR="003E3579" w:rsidRPr="0088504F" w:rsidRDefault="003E3579">
      <w:pPr>
        <w:rPr>
          <w:rFonts w:ascii="Arial" w:hAnsi="Arial" w:cs="Arial"/>
          <w:sz w:val="20"/>
        </w:rPr>
      </w:pPr>
    </w:p>
    <w:p w14:paraId="66A7B749" w14:textId="77777777" w:rsidR="003E3579" w:rsidRPr="0088504F" w:rsidRDefault="003E3579">
      <w:pPr>
        <w:ind w:left="720"/>
        <w:rPr>
          <w:rFonts w:ascii="Arial" w:hAnsi="Arial" w:cs="Arial"/>
          <w:sz w:val="20"/>
        </w:rPr>
      </w:pPr>
      <w:r w:rsidRPr="0088504F">
        <w:rPr>
          <w:rFonts w:ascii="Arial" w:hAnsi="Arial" w:cs="Arial"/>
          <w:sz w:val="20"/>
        </w:rPr>
        <w:t xml:space="preserve">Each proposal must remain valid for University’s acceptance for a minimum of </w:t>
      </w:r>
      <w:r w:rsidR="008C2EFD" w:rsidRPr="0088504F">
        <w:rPr>
          <w:rFonts w:ascii="Arial" w:hAnsi="Arial" w:cs="Arial"/>
          <w:sz w:val="20"/>
        </w:rPr>
        <w:t>One Hundred Twenty (120)</w:t>
      </w:r>
      <w:r w:rsidRPr="0088504F">
        <w:rPr>
          <w:rFonts w:ascii="Arial" w:hAnsi="Arial" w:cs="Arial"/>
          <w:sz w:val="20"/>
        </w:rPr>
        <w:t xml:space="preserve"> days after the Submittal Deadline, to allow time for evaluation, selection, and any unforeseen delays. </w:t>
      </w:r>
    </w:p>
    <w:p w14:paraId="4B2F576A" w14:textId="77777777" w:rsidR="00F02F7E" w:rsidRPr="0088504F" w:rsidRDefault="00F02F7E">
      <w:pPr>
        <w:ind w:left="720"/>
        <w:rPr>
          <w:rFonts w:ascii="Arial" w:hAnsi="Arial" w:cs="Arial"/>
          <w:sz w:val="20"/>
        </w:rPr>
      </w:pPr>
    </w:p>
    <w:p w14:paraId="72396CEC" w14:textId="77777777" w:rsidR="00F02F7E" w:rsidRPr="0088504F" w:rsidRDefault="00F02F7E" w:rsidP="00F02F7E">
      <w:pPr>
        <w:ind w:left="720" w:hanging="720"/>
        <w:rPr>
          <w:rFonts w:ascii="Arial" w:hAnsi="Arial" w:cs="Arial"/>
          <w:b/>
          <w:sz w:val="20"/>
        </w:rPr>
      </w:pPr>
      <w:r w:rsidRPr="0088504F">
        <w:rPr>
          <w:rFonts w:ascii="Arial" w:hAnsi="Arial" w:cs="Arial"/>
          <w:b/>
          <w:sz w:val="20"/>
        </w:rPr>
        <w:t>3.4</w:t>
      </w:r>
      <w:r w:rsidRPr="0088504F">
        <w:rPr>
          <w:rFonts w:ascii="Arial" w:hAnsi="Arial" w:cs="Arial"/>
          <w:b/>
          <w:sz w:val="20"/>
        </w:rPr>
        <w:tab/>
        <w:t>Owner’s Reservation of Rights</w:t>
      </w:r>
    </w:p>
    <w:p w14:paraId="20149DC3" w14:textId="77777777" w:rsidR="00F02F7E" w:rsidRPr="0088504F" w:rsidRDefault="00F02F7E" w:rsidP="00F02F7E">
      <w:pPr>
        <w:ind w:left="720" w:hanging="720"/>
        <w:rPr>
          <w:rFonts w:ascii="Arial" w:hAnsi="Arial" w:cs="Arial"/>
          <w:sz w:val="20"/>
        </w:rPr>
      </w:pPr>
    </w:p>
    <w:p w14:paraId="51F4F76A" w14:textId="77777777" w:rsidR="00F02F7E" w:rsidRPr="0088504F" w:rsidRDefault="00F02F7E" w:rsidP="00F02F7E">
      <w:pPr>
        <w:ind w:left="720" w:hanging="720"/>
        <w:rPr>
          <w:rFonts w:ascii="Arial" w:hAnsi="Arial" w:cs="Arial"/>
          <w:sz w:val="20"/>
        </w:rPr>
      </w:pPr>
      <w:r w:rsidRPr="0088504F">
        <w:rPr>
          <w:rFonts w:ascii="Arial" w:hAnsi="Arial" w:cs="Arial"/>
          <w:sz w:val="20"/>
        </w:rPr>
        <w:tab/>
        <w:t xml:space="preserve">The Owner may evaluate the Bids based on the anticipated completion of all or any portion of the Project.  The Owner reserves the right to divide the Project into multiple parts, to reject any and all Bids and re-solicit for new Bids, or to reject any and all Bids and temporarily or permanently abandon the Project. </w:t>
      </w:r>
      <w:r w:rsidRPr="0088504F">
        <w:rPr>
          <w:rFonts w:ascii="Arial" w:hAnsi="Arial" w:cs="Arial"/>
          <w:b/>
          <w:sz w:val="20"/>
        </w:rPr>
        <w:t>Owner reserves the right to award any, all, or none of the Project</w:t>
      </w:r>
      <w:r w:rsidRPr="0088504F">
        <w:rPr>
          <w:rFonts w:ascii="Arial" w:hAnsi="Arial" w:cs="Arial"/>
          <w:sz w:val="20"/>
        </w:rPr>
        <w:t>. Owner makes no representations, written or oral, that it will enter into any form of agreement with any respondent to this RFP for any project and no such representation is intended or should be construed by the issuance of this RFP.</w:t>
      </w:r>
    </w:p>
    <w:p w14:paraId="3DC4727A" w14:textId="77777777" w:rsidR="003E3579" w:rsidRPr="0088504F" w:rsidRDefault="003E3579">
      <w:pPr>
        <w:rPr>
          <w:rFonts w:ascii="Arial" w:hAnsi="Arial" w:cs="Arial"/>
          <w:sz w:val="20"/>
        </w:rPr>
      </w:pPr>
    </w:p>
    <w:p w14:paraId="34688B69" w14:textId="77777777" w:rsidR="003E3579" w:rsidRPr="0088504F" w:rsidRDefault="003E3579">
      <w:pPr>
        <w:rPr>
          <w:rFonts w:ascii="Arial" w:hAnsi="Arial" w:cs="Arial"/>
          <w:b/>
          <w:bCs/>
          <w:sz w:val="20"/>
        </w:rPr>
      </w:pPr>
      <w:r w:rsidRPr="0088504F">
        <w:rPr>
          <w:rFonts w:ascii="Arial" w:hAnsi="Arial" w:cs="Arial"/>
          <w:b/>
          <w:bCs/>
          <w:sz w:val="20"/>
        </w:rPr>
        <w:t>3.</w:t>
      </w:r>
      <w:r w:rsidR="00F02F7E" w:rsidRPr="0088504F">
        <w:rPr>
          <w:rFonts w:ascii="Arial" w:hAnsi="Arial" w:cs="Arial"/>
          <w:b/>
          <w:bCs/>
          <w:sz w:val="20"/>
        </w:rPr>
        <w:t>5</w:t>
      </w:r>
      <w:r w:rsidRPr="0088504F">
        <w:rPr>
          <w:rFonts w:ascii="Arial" w:hAnsi="Arial" w:cs="Arial"/>
          <w:b/>
          <w:bCs/>
          <w:sz w:val="20"/>
        </w:rPr>
        <w:tab/>
        <w:t xml:space="preserve">Terms and Conditions </w:t>
      </w:r>
    </w:p>
    <w:p w14:paraId="29B913DC" w14:textId="77777777" w:rsidR="003E3579" w:rsidRPr="0088504F" w:rsidRDefault="003E3579">
      <w:pPr>
        <w:rPr>
          <w:rFonts w:ascii="Arial" w:hAnsi="Arial" w:cs="Arial"/>
          <w:sz w:val="20"/>
        </w:rPr>
      </w:pPr>
    </w:p>
    <w:p w14:paraId="3C3BBB29" w14:textId="77777777"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5</w:t>
      </w:r>
      <w:r w:rsidRPr="0088504F">
        <w:rPr>
          <w:rFonts w:ascii="Arial" w:hAnsi="Arial" w:cs="Arial"/>
          <w:sz w:val="20"/>
        </w:rPr>
        <w:t>.1</w:t>
      </w:r>
      <w:r w:rsidRPr="0088504F">
        <w:rPr>
          <w:rFonts w:ascii="Arial" w:hAnsi="Arial" w:cs="Arial"/>
          <w:sz w:val="20"/>
        </w:rPr>
        <w:tab/>
        <w:t xml:space="preserve">Proposer must comply with the requirements and specifications contained in this RFP, including the </w:t>
      </w:r>
      <w:r w:rsidRPr="0088504F">
        <w:rPr>
          <w:rFonts w:ascii="Arial" w:hAnsi="Arial" w:cs="Arial"/>
          <w:sz w:val="20"/>
          <w:u w:val="single"/>
        </w:rPr>
        <w:t>Agreement</w:t>
      </w:r>
      <w:r w:rsidRPr="0088504F">
        <w:rPr>
          <w:rFonts w:ascii="Arial" w:hAnsi="Arial" w:cs="Arial"/>
          <w:sz w:val="20"/>
        </w:rPr>
        <w:t xml:space="preserve"> (ref. </w:t>
      </w:r>
      <w:r w:rsidRPr="0088504F">
        <w:rPr>
          <w:rFonts w:ascii="Arial" w:hAnsi="Arial" w:cs="Arial"/>
          <w:b/>
          <w:bCs/>
          <w:sz w:val="20"/>
        </w:rPr>
        <w:t>APPENDIX TWO</w:t>
      </w:r>
      <w:r w:rsidRPr="0088504F">
        <w:rPr>
          <w:rFonts w:ascii="Arial" w:hAnsi="Arial" w:cs="Arial"/>
          <w:sz w:val="20"/>
        </w:rPr>
        <w:t xml:space="preserve">), the </w:t>
      </w:r>
      <w:r w:rsidRPr="0088504F">
        <w:rPr>
          <w:rFonts w:ascii="Arial" w:hAnsi="Arial" w:cs="Arial"/>
          <w:sz w:val="20"/>
          <w:u w:val="single"/>
        </w:rPr>
        <w:t>Notice to Proposer</w:t>
      </w:r>
      <w:r w:rsidRPr="0088504F">
        <w:rPr>
          <w:rFonts w:ascii="Arial" w:hAnsi="Arial" w:cs="Arial"/>
          <w:sz w:val="20"/>
        </w:rPr>
        <w:t xml:space="preserve"> (ref. </w:t>
      </w:r>
      <w:r w:rsidRPr="0088504F">
        <w:rPr>
          <w:rFonts w:ascii="Arial" w:hAnsi="Arial" w:cs="Arial"/>
          <w:b/>
          <w:bCs/>
          <w:sz w:val="20"/>
        </w:rPr>
        <w:t xml:space="preserve">Section 2 </w:t>
      </w:r>
      <w:r w:rsidRPr="0088504F">
        <w:rPr>
          <w:rFonts w:ascii="Arial" w:hAnsi="Arial" w:cs="Arial"/>
          <w:sz w:val="20"/>
        </w:rPr>
        <w:t xml:space="preserve">of this RFP), </w:t>
      </w:r>
      <w:r w:rsidRPr="0088504F">
        <w:rPr>
          <w:rFonts w:ascii="Arial" w:hAnsi="Arial" w:cs="Arial"/>
          <w:sz w:val="20"/>
          <w:u w:val="single"/>
        </w:rPr>
        <w:t>Proposal Requirements</w:t>
      </w:r>
      <w:r w:rsidRPr="0088504F">
        <w:rPr>
          <w:rFonts w:ascii="Arial" w:hAnsi="Arial" w:cs="Arial"/>
          <w:sz w:val="20"/>
        </w:rPr>
        <w:t xml:space="preserve"> (ref. </w:t>
      </w:r>
      <w:r w:rsidRPr="0088504F">
        <w:rPr>
          <w:rFonts w:ascii="Arial" w:hAnsi="Arial" w:cs="Arial"/>
          <w:b/>
          <w:bCs/>
          <w:sz w:val="20"/>
        </w:rPr>
        <w:t>APPENDIX ONE</w:t>
      </w:r>
      <w:r w:rsidRPr="0088504F">
        <w:rPr>
          <w:rFonts w:ascii="Arial" w:hAnsi="Arial" w:cs="Arial"/>
          <w:sz w:val="20"/>
        </w:rPr>
        <w:t xml:space="preserve">) and the </w:t>
      </w:r>
      <w:r w:rsidRPr="0088504F">
        <w:rPr>
          <w:rFonts w:ascii="Arial" w:hAnsi="Arial" w:cs="Arial"/>
          <w:sz w:val="20"/>
          <w:u w:val="single"/>
        </w:rPr>
        <w:t>Specifications and Additional Questions</w:t>
      </w:r>
      <w:r w:rsidRPr="0088504F">
        <w:rPr>
          <w:rFonts w:ascii="Arial" w:hAnsi="Arial" w:cs="Arial"/>
          <w:sz w:val="20"/>
        </w:rPr>
        <w:t xml:space="preserve"> (ref. </w:t>
      </w:r>
      <w:r w:rsidRPr="0088504F">
        <w:rPr>
          <w:rFonts w:ascii="Arial" w:hAnsi="Arial" w:cs="Arial"/>
          <w:b/>
          <w:bCs/>
          <w:sz w:val="20"/>
        </w:rPr>
        <w:t xml:space="preserve">Section 5 </w:t>
      </w:r>
      <w:r w:rsidRPr="0088504F">
        <w:rPr>
          <w:rFonts w:ascii="Arial" w:hAnsi="Arial" w:cs="Arial"/>
          <w:sz w:val="20"/>
        </w:rPr>
        <w:t>of this RFP). If there is a conflict among the provisions in this RFP, the provision requiring Proposer to supply the better quality or greater quantity of services will prevail, or if such conflict does not involve quality or quantity, then interpretation will be in the following order of precedence:</w:t>
      </w:r>
      <w:r w:rsidR="00B2176F" w:rsidRPr="0088504F">
        <w:rPr>
          <w:rFonts w:ascii="Arial" w:hAnsi="Arial" w:cs="Arial"/>
          <w:sz w:val="20"/>
        </w:rPr>
        <w:t xml:space="preserve"> </w:t>
      </w:r>
      <w:r w:rsidRPr="0088504F">
        <w:rPr>
          <w:rFonts w:ascii="Arial" w:hAnsi="Arial" w:cs="Arial"/>
          <w:sz w:val="20"/>
        </w:rPr>
        <w:t xml:space="preserve"> </w:t>
      </w:r>
    </w:p>
    <w:p w14:paraId="5A87DE5F" w14:textId="77777777" w:rsidR="003E3579" w:rsidRPr="0088504F" w:rsidRDefault="003E3579">
      <w:pPr>
        <w:rPr>
          <w:rFonts w:ascii="Arial" w:hAnsi="Arial" w:cs="Arial"/>
          <w:sz w:val="20"/>
          <w:u w:val="single"/>
        </w:rPr>
      </w:pPr>
    </w:p>
    <w:p w14:paraId="296AD17B" w14:textId="77777777" w:rsidR="003E3579" w:rsidRPr="0088504F" w:rsidRDefault="003E3579">
      <w:pPr>
        <w:tabs>
          <w:tab w:val="left" w:pos="2340"/>
        </w:tabs>
        <w:ind w:left="3600" w:hanging="216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.1.1.</w:t>
      </w:r>
      <w:r w:rsidRPr="0088504F">
        <w:rPr>
          <w:rFonts w:ascii="Arial" w:hAnsi="Arial" w:cs="Arial"/>
          <w:sz w:val="20"/>
        </w:rPr>
        <w:tab/>
        <w:t xml:space="preserve">Specifications and Additional Questions (ref. </w:t>
      </w:r>
      <w:r w:rsidRPr="0088504F">
        <w:rPr>
          <w:rFonts w:ascii="Arial" w:hAnsi="Arial" w:cs="Arial"/>
          <w:b/>
          <w:bCs/>
          <w:sz w:val="20"/>
        </w:rPr>
        <w:t>Section 5</w:t>
      </w:r>
      <w:r w:rsidRPr="0088504F">
        <w:rPr>
          <w:rFonts w:ascii="Arial" w:hAnsi="Arial" w:cs="Arial"/>
          <w:sz w:val="20"/>
        </w:rPr>
        <w:t xml:space="preserve"> of this RFP); </w:t>
      </w:r>
    </w:p>
    <w:p w14:paraId="01F335E7" w14:textId="77777777" w:rsidR="003E3579" w:rsidRPr="0088504F" w:rsidRDefault="003E3579">
      <w:pPr>
        <w:tabs>
          <w:tab w:val="left" w:pos="2340"/>
        </w:tabs>
        <w:ind w:left="1440"/>
        <w:rPr>
          <w:rFonts w:ascii="Arial" w:hAnsi="Arial" w:cs="Arial"/>
          <w:sz w:val="20"/>
        </w:rPr>
      </w:pPr>
    </w:p>
    <w:p w14:paraId="6A6786B4" w14:textId="77777777" w:rsidR="003E3579" w:rsidRPr="0088504F" w:rsidRDefault="003E3579">
      <w:pPr>
        <w:tabs>
          <w:tab w:val="left" w:pos="2340"/>
        </w:tabs>
        <w:ind w:left="144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.1.2.</w:t>
      </w:r>
      <w:r w:rsidRPr="0088504F">
        <w:rPr>
          <w:rFonts w:ascii="Arial" w:hAnsi="Arial" w:cs="Arial"/>
          <w:sz w:val="20"/>
        </w:rPr>
        <w:tab/>
        <w:t xml:space="preserve">Agreement (ref. </w:t>
      </w:r>
      <w:r w:rsidRPr="0088504F">
        <w:rPr>
          <w:rFonts w:ascii="Arial" w:hAnsi="Arial" w:cs="Arial"/>
          <w:b/>
          <w:bCs/>
          <w:sz w:val="20"/>
        </w:rPr>
        <w:t>APPENDIX TWO</w:t>
      </w:r>
      <w:r w:rsidRPr="0088504F">
        <w:rPr>
          <w:rFonts w:ascii="Arial" w:hAnsi="Arial" w:cs="Arial"/>
          <w:sz w:val="20"/>
        </w:rPr>
        <w:t>);</w:t>
      </w:r>
    </w:p>
    <w:p w14:paraId="20A7928B" w14:textId="77777777" w:rsidR="003E3579" w:rsidRPr="0088504F" w:rsidRDefault="003E3579">
      <w:pPr>
        <w:tabs>
          <w:tab w:val="left" w:pos="2340"/>
        </w:tabs>
        <w:ind w:left="1440"/>
        <w:rPr>
          <w:rFonts w:ascii="Arial" w:hAnsi="Arial" w:cs="Arial"/>
          <w:sz w:val="20"/>
        </w:rPr>
      </w:pPr>
    </w:p>
    <w:p w14:paraId="57AD9F3C" w14:textId="77777777" w:rsidR="003E3579" w:rsidRPr="0088504F" w:rsidRDefault="003E3579">
      <w:pPr>
        <w:tabs>
          <w:tab w:val="left" w:pos="2340"/>
        </w:tabs>
        <w:ind w:left="144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.1.3.</w:t>
      </w:r>
      <w:r w:rsidRPr="0088504F">
        <w:rPr>
          <w:rFonts w:ascii="Arial" w:hAnsi="Arial" w:cs="Arial"/>
          <w:sz w:val="20"/>
        </w:rPr>
        <w:tab/>
        <w:t xml:space="preserve">Proposal Requirements (ref. </w:t>
      </w:r>
      <w:r w:rsidRPr="0088504F">
        <w:rPr>
          <w:rFonts w:ascii="Arial" w:hAnsi="Arial" w:cs="Arial"/>
          <w:b/>
          <w:bCs/>
          <w:sz w:val="20"/>
        </w:rPr>
        <w:t>APPENDIX ONE</w:t>
      </w:r>
      <w:r w:rsidRPr="0088504F">
        <w:rPr>
          <w:rFonts w:ascii="Arial" w:hAnsi="Arial" w:cs="Arial"/>
          <w:sz w:val="20"/>
        </w:rPr>
        <w:t xml:space="preserve">); </w:t>
      </w:r>
    </w:p>
    <w:p w14:paraId="3AC2983D" w14:textId="77777777" w:rsidR="003E3579" w:rsidRPr="0088504F" w:rsidRDefault="003E3579">
      <w:pPr>
        <w:tabs>
          <w:tab w:val="left" w:pos="2340"/>
        </w:tabs>
        <w:ind w:left="1440"/>
        <w:rPr>
          <w:rFonts w:ascii="Arial" w:hAnsi="Arial" w:cs="Arial"/>
          <w:sz w:val="20"/>
          <w:u w:val="single"/>
        </w:rPr>
      </w:pPr>
    </w:p>
    <w:p w14:paraId="56573506" w14:textId="77777777" w:rsidR="003E3579" w:rsidRPr="0088504F" w:rsidRDefault="003E3579">
      <w:pPr>
        <w:tabs>
          <w:tab w:val="left" w:pos="2340"/>
        </w:tabs>
        <w:ind w:firstLine="144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.1.4.</w:t>
      </w:r>
      <w:r w:rsidRPr="0088504F">
        <w:rPr>
          <w:rFonts w:ascii="Arial" w:hAnsi="Arial" w:cs="Arial"/>
          <w:sz w:val="20"/>
        </w:rPr>
        <w:tab/>
        <w:t xml:space="preserve">Notice to Proposers (ref. </w:t>
      </w:r>
      <w:r w:rsidRPr="0088504F">
        <w:rPr>
          <w:rFonts w:ascii="Arial" w:hAnsi="Arial" w:cs="Arial"/>
          <w:b/>
          <w:bCs/>
          <w:sz w:val="20"/>
        </w:rPr>
        <w:t xml:space="preserve">Section 2 </w:t>
      </w:r>
      <w:r w:rsidRPr="0088504F">
        <w:rPr>
          <w:rFonts w:ascii="Arial" w:hAnsi="Arial" w:cs="Arial"/>
          <w:sz w:val="20"/>
        </w:rPr>
        <w:t>of this RFP).</w:t>
      </w:r>
    </w:p>
    <w:p w14:paraId="6A9A115A" w14:textId="77777777" w:rsidR="003E3579" w:rsidRPr="0088504F" w:rsidRDefault="003E3579">
      <w:pPr>
        <w:tabs>
          <w:tab w:val="left" w:pos="2340"/>
        </w:tabs>
        <w:ind w:firstLine="1440"/>
        <w:rPr>
          <w:rFonts w:ascii="Arial" w:hAnsi="Arial" w:cs="Arial"/>
          <w:sz w:val="20"/>
          <w:u w:val="single"/>
        </w:rPr>
      </w:pPr>
    </w:p>
    <w:p w14:paraId="3398924C" w14:textId="77777777" w:rsidR="003E3579" w:rsidRPr="0088504F" w:rsidRDefault="003E3579">
      <w:pPr>
        <w:keepNext/>
        <w:keepLines/>
        <w:rPr>
          <w:rFonts w:ascii="Arial" w:hAnsi="Arial" w:cs="Arial"/>
          <w:b/>
          <w:bCs/>
          <w:sz w:val="20"/>
        </w:rPr>
      </w:pPr>
      <w:r w:rsidRPr="0088504F">
        <w:rPr>
          <w:rFonts w:ascii="Arial" w:hAnsi="Arial" w:cs="Arial"/>
          <w:b/>
          <w:bCs/>
          <w:sz w:val="20"/>
        </w:rPr>
        <w:t>3.</w:t>
      </w:r>
      <w:r w:rsidR="00F02F7E" w:rsidRPr="0088504F">
        <w:rPr>
          <w:rFonts w:ascii="Arial" w:hAnsi="Arial" w:cs="Arial"/>
          <w:b/>
          <w:bCs/>
          <w:sz w:val="20"/>
        </w:rPr>
        <w:t>6</w:t>
      </w:r>
      <w:r w:rsidRPr="0088504F">
        <w:rPr>
          <w:rFonts w:ascii="Arial" w:hAnsi="Arial" w:cs="Arial"/>
          <w:b/>
          <w:bCs/>
          <w:sz w:val="20"/>
        </w:rPr>
        <w:tab/>
        <w:t xml:space="preserve">Submittal Checklist </w:t>
      </w:r>
    </w:p>
    <w:p w14:paraId="7F3136F6" w14:textId="77777777" w:rsidR="003E3579" w:rsidRPr="0088504F" w:rsidRDefault="003E3579">
      <w:pPr>
        <w:keepNext/>
        <w:keepLines/>
        <w:rPr>
          <w:rFonts w:ascii="Arial" w:hAnsi="Arial" w:cs="Arial"/>
          <w:sz w:val="20"/>
        </w:rPr>
      </w:pPr>
    </w:p>
    <w:p w14:paraId="1E1674E7" w14:textId="77777777" w:rsidR="003E3579" w:rsidRPr="0088504F" w:rsidRDefault="003E3579">
      <w:pPr>
        <w:keepNext/>
        <w:keepLines/>
        <w:ind w:left="720"/>
        <w:rPr>
          <w:rFonts w:ascii="Arial" w:hAnsi="Arial" w:cs="Arial"/>
          <w:sz w:val="20"/>
        </w:rPr>
      </w:pPr>
      <w:r w:rsidRPr="0088504F">
        <w:rPr>
          <w:rFonts w:ascii="Arial" w:hAnsi="Arial" w:cs="Arial"/>
          <w:sz w:val="20"/>
        </w:rPr>
        <w:t xml:space="preserve">Proposer is instructed to complete, sign, and return the following documents as a part of its proposal. If Proposer fails to return each of the following items with its proposal, then University may reject the proposal: </w:t>
      </w:r>
    </w:p>
    <w:p w14:paraId="5E8F8D5F" w14:textId="77777777" w:rsidR="003E3579" w:rsidRPr="0088504F" w:rsidRDefault="003E3579">
      <w:pPr>
        <w:rPr>
          <w:rFonts w:ascii="Arial" w:hAnsi="Arial" w:cs="Arial"/>
          <w:sz w:val="20"/>
        </w:rPr>
      </w:pPr>
    </w:p>
    <w:p w14:paraId="442F4BFB" w14:textId="77777777"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.1</w:t>
      </w:r>
      <w:r w:rsidRPr="0088504F">
        <w:rPr>
          <w:rFonts w:ascii="Arial" w:hAnsi="Arial" w:cs="Arial"/>
          <w:sz w:val="20"/>
        </w:rPr>
        <w:tab/>
        <w:t xml:space="preserve">Signed and Completed </w:t>
      </w:r>
      <w:r w:rsidRPr="0088504F">
        <w:rPr>
          <w:rFonts w:ascii="Arial" w:hAnsi="Arial" w:cs="Arial"/>
          <w:sz w:val="20"/>
          <w:u w:val="single"/>
        </w:rPr>
        <w:t>Execution of Offer</w:t>
      </w:r>
      <w:r w:rsidRPr="0088504F">
        <w:rPr>
          <w:rFonts w:ascii="Arial" w:hAnsi="Arial" w:cs="Arial"/>
          <w:sz w:val="20"/>
        </w:rPr>
        <w:t xml:space="preserve"> (ref. </w:t>
      </w:r>
      <w:r w:rsidRPr="0088504F">
        <w:rPr>
          <w:rFonts w:ascii="Arial" w:hAnsi="Arial" w:cs="Arial"/>
          <w:b/>
          <w:bCs/>
          <w:sz w:val="20"/>
        </w:rPr>
        <w:t xml:space="preserve">Section 2 </w:t>
      </w:r>
      <w:r w:rsidRPr="0088504F">
        <w:rPr>
          <w:rFonts w:ascii="Arial" w:hAnsi="Arial" w:cs="Arial"/>
          <w:sz w:val="20"/>
        </w:rPr>
        <w:t>of</w:t>
      </w:r>
      <w:r w:rsidRPr="0088504F">
        <w:rPr>
          <w:rFonts w:ascii="Arial" w:hAnsi="Arial" w:cs="Arial"/>
          <w:b/>
          <w:bCs/>
          <w:sz w:val="20"/>
        </w:rPr>
        <w:t xml:space="preserve"> APPENDIX ONE</w:t>
      </w:r>
      <w:r w:rsidRPr="0088504F">
        <w:rPr>
          <w:rFonts w:ascii="Arial" w:hAnsi="Arial" w:cs="Arial"/>
          <w:sz w:val="20"/>
        </w:rPr>
        <w:t xml:space="preserve">) </w:t>
      </w:r>
    </w:p>
    <w:p w14:paraId="6582A72F" w14:textId="77777777" w:rsidR="003E3579" w:rsidRPr="0088504F" w:rsidRDefault="003E3579">
      <w:pPr>
        <w:rPr>
          <w:rFonts w:ascii="Arial" w:hAnsi="Arial" w:cs="Arial"/>
          <w:sz w:val="20"/>
        </w:rPr>
      </w:pPr>
    </w:p>
    <w:p w14:paraId="6054AF75" w14:textId="77777777"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.2</w:t>
      </w:r>
      <w:r w:rsidRPr="0088504F">
        <w:rPr>
          <w:rFonts w:ascii="Arial" w:hAnsi="Arial" w:cs="Arial"/>
          <w:sz w:val="20"/>
        </w:rPr>
        <w:tab/>
        <w:t xml:space="preserve">Signed and Completed </w:t>
      </w:r>
      <w:r w:rsidRPr="0088504F">
        <w:rPr>
          <w:rFonts w:ascii="Arial" w:hAnsi="Arial" w:cs="Arial"/>
          <w:sz w:val="20"/>
          <w:u w:val="single"/>
        </w:rPr>
        <w:t>Pricing and Delivery Schedule</w:t>
      </w:r>
      <w:r w:rsidRPr="0088504F">
        <w:rPr>
          <w:rFonts w:ascii="Arial" w:hAnsi="Arial" w:cs="Arial"/>
          <w:sz w:val="20"/>
        </w:rPr>
        <w:t xml:space="preserve"> (ref. </w:t>
      </w:r>
      <w:r w:rsidRPr="0088504F">
        <w:rPr>
          <w:rFonts w:ascii="Arial" w:hAnsi="Arial" w:cs="Arial"/>
          <w:b/>
          <w:bCs/>
          <w:sz w:val="20"/>
        </w:rPr>
        <w:t xml:space="preserve">Section 6 </w:t>
      </w:r>
      <w:r w:rsidRPr="0088504F">
        <w:rPr>
          <w:rFonts w:ascii="Arial" w:hAnsi="Arial" w:cs="Arial"/>
          <w:sz w:val="20"/>
        </w:rPr>
        <w:t xml:space="preserve">of this RFP) </w:t>
      </w:r>
    </w:p>
    <w:p w14:paraId="2BDBFF3C" w14:textId="77777777" w:rsidR="003E3579" w:rsidRPr="0088504F" w:rsidRDefault="003E3579">
      <w:pPr>
        <w:rPr>
          <w:rFonts w:ascii="Arial" w:hAnsi="Arial" w:cs="Arial"/>
          <w:sz w:val="20"/>
        </w:rPr>
      </w:pPr>
    </w:p>
    <w:p w14:paraId="31DB7192" w14:textId="77777777"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.3</w:t>
      </w:r>
      <w:r w:rsidRPr="0088504F">
        <w:rPr>
          <w:rFonts w:ascii="Arial" w:hAnsi="Arial" w:cs="Arial"/>
          <w:sz w:val="20"/>
        </w:rPr>
        <w:tab/>
        <w:t xml:space="preserve">Responses to </w:t>
      </w:r>
      <w:r w:rsidRPr="0088504F">
        <w:rPr>
          <w:rFonts w:ascii="Arial" w:hAnsi="Arial" w:cs="Arial"/>
          <w:sz w:val="20"/>
          <w:u w:val="single"/>
        </w:rPr>
        <w:t>Proposer's General Questionnaire</w:t>
      </w:r>
      <w:r w:rsidRPr="0088504F">
        <w:rPr>
          <w:rFonts w:ascii="Arial" w:hAnsi="Arial" w:cs="Arial"/>
          <w:sz w:val="20"/>
        </w:rPr>
        <w:t xml:space="preserve"> (ref. </w:t>
      </w:r>
      <w:r w:rsidRPr="0088504F">
        <w:rPr>
          <w:rFonts w:ascii="Arial" w:hAnsi="Arial" w:cs="Arial"/>
          <w:b/>
          <w:bCs/>
          <w:sz w:val="20"/>
        </w:rPr>
        <w:t xml:space="preserve">Section 3 </w:t>
      </w:r>
      <w:r w:rsidRPr="0088504F">
        <w:rPr>
          <w:rFonts w:ascii="Arial" w:hAnsi="Arial" w:cs="Arial"/>
          <w:sz w:val="20"/>
        </w:rPr>
        <w:t xml:space="preserve">of </w:t>
      </w:r>
      <w:r w:rsidRPr="0088504F">
        <w:rPr>
          <w:rFonts w:ascii="Arial" w:hAnsi="Arial" w:cs="Arial"/>
          <w:b/>
          <w:bCs/>
          <w:sz w:val="20"/>
        </w:rPr>
        <w:t>APPENDIX ONE</w:t>
      </w:r>
      <w:r w:rsidRPr="0088504F">
        <w:rPr>
          <w:rFonts w:ascii="Arial" w:hAnsi="Arial" w:cs="Arial"/>
          <w:sz w:val="20"/>
        </w:rPr>
        <w:t xml:space="preserve">) </w:t>
      </w:r>
    </w:p>
    <w:p w14:paraId="4AA0C089" w14:textId="77777777" w:rsidR="003E3579" w:rsidRPr="0088504F" w:rsidRDefault="003E3579">
      <w:pPr>
        <w:rPr>
          <w:rFonts w:ascii="Arial" w:hAnsi="Arial" w:cs="Arial"/>
          <w:sz w:val="20"/>
        </w:rPr>
      </w:pPr>
    </w:p>
    <w:p w14:paraId="14072116" w14:textId="77777777" w:rsidR="00B81CAF"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.4</w:t>
      </w:r>
      <w:r w:rsidRPr="0088504F">
        <w:rPr>
          <w:rFonts w:ascii="Arial" w:hAnsi="Arial" w:cs="Arial"/>
          <w:sz w:val="20"/>
        </w:rPr>
        <w:tab/>
      </w:r>
      <w:r w:rsidR="00B81CAF" w:rsidRPr="0088504F">
        <w:rPr>
          <w:rFonts w:ascii="Arial" w:hAnsi="Arial" w:cs="Arial"/>
          <w:sz w:val="20"/>
        </w:rPr>
        <w:t>Signed and C</w:t>
      </w:r>
      <w:r w:rsidR="00F330FD" w:rsidRPr="0088504F">
        <w:rPr>
          <w:rFonts w:ascii="Arial" w:hAnsi="Arial" w:cs="Arial"/>
          <w:sz w:val="20"/>
        </w:rPr>
        <w:t>o</w:t>
      </w:r>
      <w:r w:rsidR="00B81CAF" w:rsidRPr="0088504F">
        <w:rPr>
          <w:rFonts w:ascii="Arial" w:hAnsi="Arial" w:cs="Arial"/>
          <w:sz w:val="20"/>
        </w:rPr>
        <w:t xml:space="preserve">mpleted Addenda Checklist (ref. Section 4 of </w:t>
      </w:r>
      <w:r w:rsidR="00B81CAF" w:rsidRPr="0088504F">
        <w:rPr>
          <w:rFonts w:ascii="Arial" w:hAnsi="Arial" w:cs="Arial"/>
          <w:b/>
          <w:sz w:val="20"/>
        </w:rPr>
        <w:t>APPENDIX ONE</w:t>
      </w:r>
      <w:r w:rsidR="00B81CAF" w:rsidRPr="0088504F">
        <w:rPr>
          <w:rFonts w:ascii="Arial" w:hAnsi="Arial" w:cs="Arial"/>
          <w:sz w:val="20"/>
        </w:rPr>
        <w:t>)</w:t>
      </w:r>
    </w:p>
    <w:p w14:paraId="708D103F" w14:textId="77777777" w:rsidR="00B81CAF" w:rsidRPr="0088504F" w:rsidRDefault="00B81CAF">
      <w:pPr>
        <w:ind w:left="1440" w:hanging="720"/>
        <w:rPr>
          <w:rFonts w:ascii="Arial" w:hAnsi="Arial" w:cs="Arial"/>
          <w:sz w:val="20"/>
        </w:rPr>
      </w:pPr>
    </w:p>
    <w:p w14:paraId="6EB5371F" w14:textId="77777777" w:rsidR="003E3579" w:rsidRPr="0088504F" w:rsidRDefault="00B81CAF">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.5</w:t>
      </w:r>
      <w:r w:rsidRPr="0088504F">
        <w:rPr>
          <w:rFonts w:ascii="Arial" w:hAnsi="Arial" w:cs="Arial"/>
          <w:sz w:val="20"/>
        </w:rPr>
        <w:tab/>
      </w:r>
      <w:r w:rsidR="003E3579" w:rsidRPr="0088504F">
        <w:rPr>
          <w:rFonts w:ascii="Arial" w:hAnsi="Arial" w:cs="Arial"/>
          <w:sz w:val="20"/>
        </w:rPr>
        <w:t xml:space="preserve">Responses to questions and requests for information in the </w:t>
      </w:r>
      <w:r w:rsidR="003E3579" w:rsidRPr="0088504F">
        <w:rPr>
          <w:rFonts w:ascii="Arial" w:hAnsi="Arial" w:cs="Arial"/>
          <w:sz w:val="20"/>
          <w:u w:val="single"/>
        </w:rPr>
        <w:t>Specifications and Additional Questions</w:t>
      </w:r>
      <w:r w:rsidR="003E3579" w:rsidRPr="0088504F">
        <w:rPr>
          <w:rFonts w:ascii="Arial" w:hAnsi="Arial" w:cs="Arial"/>
          <w:sz w:val="20"/>
        </w:rPr>
        <w:t xml:space="preserve"> Section (ref. </w:t>
      </w:r>
      <w:r w:rsidR="003E3579" w:rsidRPr="0088504F">
        <w:rPr>
          <w:rFonts w:ascii="Arial" w:hAnsi="Arial" w:cs="Arial"/>
          <w:b/>
          <w:sz w:val="20"/>
        </w:rPr>
        <w:t xml:space="preserve">Section 5 </w:t>
      </w:r>
      <w:r w:rsidR="003E3579" w:rsidRPr="0088504F">
        <w:rPr>
          <w:rFonts w:ascii="Arial" w:hAnsi="Arial" w:cs="Arial"/>
          <w:bCs/>
          <w:sz w:val="20"/>
        </w:rPr>
        <w:t>of this RFP</w:t>
      </w:r>
      <w:r w:rsidR="003E3579" w:rsidRPr="0088504F">
        <w:rPr>
          <w:rFonts w:ascii="Arial" w:hAnsi="Arial" w:cs="Arial"/>
          <w:sz w:val="20"/>
        </w:rPr>
        <w:t xml:space="preserve">) </w:t>
      </w:r>
    </w:p>
    <w:p w14:paraId="39109261" w14:textId="77777777" w:rsidR="003E3579" w:rsidRPr="0088504F" w:rsidRDefault="003E3579">
      <w:pPr>
        <w:rPr>
          <w:rFonts w:ascii="Arial" w:hAnsi="Arial" w:cs="Arial"/>
          <w:sz w:val="20"/>
        </w:rPr>
      </w:pPr>
    </w:p>
    <w:p w14:paraId="4BCC5F4A" w14:textId="77777777" w:rsidR="003E3579" w:rsidRPr="0088504F" w:rsidRDefault="003E3579">
      <w:pPr>
        <w:ind w:left="1440" w:hanging="720"/>
        <w:rPr>
          <w:rFonts w:ascii="Arial" w:hAnsi="Arial" w:cs="Arial"/>
          <w:color w:val="000000"/>
          <w:sz w:val="20"/>
        </w:rPr>
      </w:pPr>
      <w:r w:rsidRPr="0088504F">
        <w:rPr>
          <w:rFonts w:ascii="Arial" w:hAnsi="Arial" w:cs="Arial"/>
          <w:color w:val="000000"/>
          <w:sz w:val="20"/>
        </w:rPr>
        <w:t>3.</w:t>
      </w:r>
      <w:r w:rsidR="00F02F7E" w:rsidRPr="0088504F">
        <w:rPr>
          <w:rFonts w:ascii="Arial" w:hAnsi="Arial" w:cs="Arial"/>
          <w:color w:val="000000"/>
          <w:sz w:val="20"/>
        </w:rPr>
        <w:t>6</w:t>
      </w:r>
      <w:r w:rsidRPr="0088504F">
        <w:rPr>
          <w:rFonts w:ascii="Arial" w:hAnsi="Arial" w:cs="Arial"/>
          <w:color w:val="000000"/>
          <w:sz w:val="20"/>
        </w:rPr>
        <w:t>.</w:t>
      </w:r>
      <w:r w:rsidR="00B81CAF" w:rsidRPr="0088504F">
        <w:rPr>
          <w:rFonts w:ascii="Arial" w:hAnsi="Arial" w:cs="Arial"/>
          <w:color w:val="000000"/>
          <w:sz w:val="20"/>
        </w:rPr>
        <w:t>6</w:t>
      </w:r>
      <w:r w:rsidRPr="0088504F">
        <w:rPr>
          <w:rFonts w:ascii="Arial" w:hAnsi="Arial" w:cs="Arial"/>
          <w:color w:val="000000"/>
          <w:sz w:val="20"/>
        </w:rPr>
        <w:tab/>
      </w:r>
      <w:r w:rsidR="006A2B14" w:rsidRPr="0088504F">
        <w:rPr>
          <w:rFonts w:ascii="Arial" w:hAnsi="Arial" w:cs="Arial"/>
          <w:color w:val="000000"/>
          <w:sz w:val="20"/>
        </w:rPr>
        <w:t xml:space="preserve">Signed and completed originals of the HUB Subcontracting Plan </w:t>
      </w:r>
      <w:r w:rsidR="000C5DBD" w:rsidRPr="0088504F">
        <w:rPr>
          <w:rFonts w:ascii="Arial" w:hAnsi="Arial" w:cs="Arial"/>
          <w:color w:val="000000"/>
          <w:sz w:val="20"/>
        </w:rPr>
        <w:t xml:space="preserve">or other applicable documents </w:t>
      </w:r>
      <w:r w:rsidR="006A2B14" w:rsidRPr="0088504F">
        <w:rPr>
          <w:rFonts w:ascii="Arial" w:hAnsi="Arial" w:cs="Arial"/>
          <w:color w:val="000000"/>
          <w:sz w:val="20"/>
        </w:rPr>
        <w:t xml:space="preserve">(ref. </w:t>
      </w:r>
      <w:r w:rsidR="006A2B14" w:rsidRPr="0088504F">
        <w:rPr>
          <w:rFonts w:ascii="Arial" w:hAnsi="Arial" w:cs="Arial"/>
          <w:b/>
          <w:color w:val="000000"/>
          <w:sz w:val="20"/>
        </w:rPr>
        <w:t>Section 2.5</w:t>
      </w:r>
      <w:r w:rsidR="006A2B14" w:rsidRPr="0088504F">
        <w:rPr>
          <w:rFonts w:ascii="Arial" w:hAnsi="Arial" w:cs="Arial"/>
          <w:color w:val="000000"/>
          <w:sz w:val="20"/>
        </w:rPr>
        <w:t xml:space="preserve"> of this RFP and </w:t>
      </w:r>
      <w:r w:rsidR="006A2B14" w:rsidRPr="0088504F">
        <w:rPr>
          <w:rFonts w:ascii="Arial" w:hAnsi="Arial" w:cs="Arial"/>
          <w:b/>
          <w:color w:val="000000"/>
          <w:sz w:val="20"/>
        </w:rPr>
        <w:t>APPENDIX THREE</w:t>
      </w:r>
      <w:r w:rsidR="006A2B14" w:rsidRPr="0088504F">
        <w:rPr>
          <w:rFonts w:ascii="Arial" w:hAnsi="Arial" w:cs="Arial"/>
          <w:color w:val="000000"/>
          <w:sz w:val="20"/>
        </w:rPr>
        <w:t>).</w:t>
      </w:r>
    </w:p>
    <w:p w14:paraId="7A7081BB" w14:textId="77777777" w:rsidR="008C2EFD" w:rsidRPr="0088504F" w:rsidRDefault="008C2EFD">
      <w:pPr>
        <w:ind w:left="1440" w:hanging="720"/>
        <w:rPr>
          <w:rFonts w:ascii="Arial" w:hAnsi="Arial" w:cs="Arial"/>
          <w:color w:val="000000"/>
          <w:sz w:val="20"/>
        </w:rPr>
      </w:pPr>
    </w:p>
    <w:p w14:paraId="492DD9B2" w14:textId="77777777" w:rsidR="008C2EFD" w:rsidRPr="0088504F" w:rsidRDefault="008C2EFD" w:rsidP="008C2EFD">
      <w:pPr>
        <w:ind w:left="720"/>
        <w:jc w:val="left"/>
        <w:rPr>
          <w:rFonts w:ascii="Arial" w:hAnsi="Arial" w:cs="Arial"/>
          <w:color w:val="000000"/>
          <w:sz w:val="20"/>
        </w:rPr>
      </w:pPr>
      <w:r w:rsidRPr="0088504F">
        <w:rPr>
          <w:rFonts w:ascii="Arial" w:hAnsi="Arial" w:cs="Arial"/>
          <w:color w:val="000000"/>
          <w:sz w:val="20"/>
        </w:rPr>
        <w:t>3.</w:t>
      </w:r>
      <w:r w:rsidR="00F02F7E" w:rsidRPr="0088504F">
        <w:rPr>
          <w:rFonts w:ascii="Arial" w:hAnsi="Arial" w:cs="Arial"/>
          <w:color w:val="000000"/>
          <w:sz w:val="20"/>
        </w:rPr>
        <w:t>6</w:t>
      </w:r>
      <w:r w:rsidRPr="0088504F">
        <w:rPr>
          <w:rFonts w:ascii="Arial" w:hAnsi="Arial" w:cs="Arial"/>
          <w:color w:val="000000"/>
          <w:sz w:val="20"/>
        </w:rPr>
        <w:t>.7</w:t>
      </w:r>
      <w:r w:rsidRPr="0088504F">
        <w:rPr>
          <w:rFonts w:ascii="Arial" w:hAnsi="Arial" w:cs="Arial"/>
          <w:color w:val="000000"/>
          <w:sz w:val="20"/>
        </w:rPr>
        <w:tab/>
        <w:t>Signed and completed W-9 Form.</w:t>
      </w:r>
    </w:p>
    <w:p w14:paraId="7F0557C1" w14:textId="77777777" w:rsidR="008C2EFD" w:rsidRPr="0088504F" w:rsidRDefault="008C2EFD" w:rsidP="008C2EFD">
      <w:pPr>
        <w:ind w:left="720"/>
        <w:jc w:val="left"/>
        <w:rPr>
          <w:rFonts w:ascii="Arial" w:hAnsi="Arial" w:cs="Arial"/>
          <w:color w:val="000000"/>
          <w:sz w:val="20"/>
        </w:rPr>
      </w:pPr>
    </w:p>
    <w:p w14:paraId="0B047C01" w14:textId="77777777" w:rsidR="003E3579" w:rsidRPr="0088504F" w:rsidRDefault="003E3579">
      <w:pPr>
        <w:ind w:left="1440" w:hanging="720"/>
        <w:rPr>
          <w:rFonts w:ascii="Arial" w:hAnsi="Arial" w:cs="Arial"/>
          <w:color w:val="000000"/>
          <w:sz w:val="20"/>
        </w:rPr>
      </w:pPr>
    </w:p>
    <w:p w14:paraId="4615F3A0" w14:textId="77777777" w:rsidR="008C2EFD" w:rsidRPr="0088504F" w:rsidRDefault="008C2EFD">
      <w:pPr>
        <w:ind w:left="1440" w:hanging="720"/>
        <w:rPr>
          <w:rFonts w:ascii="Arial" w:hAnsi="Arial" w:cs="Arial"/>
          <w:color w:val="000000"/>
          <w:sz w:val="20"/>
        </w:rPr>
      </w:pPr>
    </w:p>
    <w:p w14:paraId="533022FB" w14:textId="77777777" w:rsidR="008C2EFD" w:rsidRPr="0088504F" w:rsidRDefault="008C2EFD">
      <w:pPr>
        <w:ind w:left="1440" w:hanging="720"/>
        <w:rPr>
          <w:rFonts w:ascii="Arial" w:hAnsi="Arial" w:cs="Arial"/>
          <w:color w:val="000000"/>
          <w:sz w:val="20"/>
        </w:rPr>
        <w:sectPr w:rsidR="008C2EFD" w:rsidRPr="0088504F">
          <w:pgSz w:w="12240" w:h="15840" w:code="1"/>
          <w:pgMar w:top="1152" w:right="1440" w:bottom="1008" w:left="1440" w:header="576" w:footer="576" w:gutter="0"/>
          <w:cols w:space="720"/>
        </w:sectPr>
      </w:pPr>
    </w:p>
    <w:p w14:paraId="78BAD990" w14:textId="77777777" w:rsidR="003E3579" w:rsidRPr="0088504F" w:rsidRDefault="003E3579">
      <w:pPr>
        <w:jc w:val="center"/>
        <w:rPr>
          <w:rFonts w:ascii="Arial" w:hAnsi="Arial" w:cs="Arial"/>
          <w:b/>
          <w:bCs/>
          <w:sz w:val="20"/>
        </w:rPr>
      </w:pPr>
      <w:r w:rsidRPr="0088504F">
        <w:rPr>
          <w:rFonts w:ascii="Arial" w:hAnsi="Arial" w:cs="Arial"/>
          <w:b/>
          <w:bCs/>
          <w:sz w:val="20"/>
        </w:rPr>
        <w:lastRenderedPageBreak/>
        <w:t>SECTION 4</w:t>
      </w:r>
    </w:p>
    <w:p w14:paraId="3339561C" w14:textId="77777777" w:rsidR="003E3579" w:rsidRPr="0088504F" w:rsidRDefault="003E3579">
      <w:pPr>
        <w:jc w:val="center"/>
        <w:rPr>
          <w:rFonts w:ascii="Arial" w:hAnsi="Arial" w:cs="Arial"/>
          <w:b/>
          <w:bCs/>
          <w:sz w:val="20"/>
          <w:u w:val="single"/>
        </w:rPr>
      </w:pPr>
    </w:p>
    <w:p w14:paraId="39A9401F" w14:textId="77777777" w:rsidR="003E3579" w:rsidRPr="0088504F" w:rsidRDefault="003E3579">
      <w:pPr>
        <w:jc w:val="center"/>
        <w:rPr>
          <w:rFonts w:ascii="Arial" w:hAnsi="Arial" w:cs="Arial"/>
          <w:b/>
          <w:bCs/>
          <w:sz w:val="20"/>
          <w:u w:val="single"/>
        </w:rPr>
      </w:pPr>
      <w:r w:rsidRPr="0088504F">
        <w:rPr>
          <w:rFonts w:ascii="Arial" w:hAnsi="Arial" w:cs="Arial"/>
          <w:b/>
          <w:bCs/>
          <w:sz w:val="20"/>
          <w:u w:val="single"/>
        </w:rPr>
        <w:t>GENERAL TERMS AND CONDITIONS</w:t>
      </w:r>
    </w:p>
    <w:p w14:paraId="2D0DB7D6" w14:textId="77777777" w:rsidR="003E3579" w:rsidRPr="0088504F" w:rsidRDefault="003E3579">
      <w:pPr>
        <w:rPr>
          <w:rFonts w:ascii="Arial" w:hAnsi="Arial" w:cs="Arial"/>
          <w:sz w:val="20"/>
          <w:u w:val="single"/>
        </w:rPr>
      </w:pPr>
    </w:p>
    <w:p w14:paraId="025246AA" w14:textId="77777777" w:rsidR="00870EBD" w:rsidRPr="0088504F" w:rsidRDefault="00870EBD">
      <w:pPr>
        <w:rPr>
          <w:rFonts w:ascii="Arial" w:hAnsi="Arial" w:cs="Arial"/>
          <w:sz w:val="20"/>
          <w:u w:val="single"/>
        </w:rPr>
      </w:pPr>
    </w:p>
    <w:p w14:paraId="296DAAE5" w14:textId="77777777" w:rsidR="00482E0F" w:rsidRPr="0088504F" w:rsidRDefault="005549CF" w:rsidP="00482E0F">
      <w:pPr>
        <w:rPr>
          <w:rFonts w:ascii="Arial" w:hAnsi="Arial" w:cs="Arial"/>
          <w:sz w:val="20"/>
        </w:rPr>
      </w:pPr>
      <w:r w:rsidRPr="000F5AB9">
        <w:rPr>
          <w:rFonts w:ascii="Arial" w:hAnsi="Arial"/>
          <w:sz w:val="20"/>
        </w:rPr>
        <w:t xml:space="preserve">The terms and conditions contained in the attached Agreement (ref. </w:t>
      </w:r>
      <w:r w:rsidRPr="000F5AB9">
        <w:rPr>
          <w:rFonts w:ascii="Arial" w:hAnsi="Arial"/>
          <w:b/>
          <w:sz w:val="20"/>
        </w:rPr>
        <w:t>APPENDIX TWO</w:t>
      </w:r>
      <w:r w:rsidRPr="000F5AB9">
        <w:rPr>
          <w:rFonts w:ascii="Arial" w:hAnsi="Arial"/>
          <w:sz w:val="20"/>
        </w:rPr>
        <w:t xml:space="preserve">) or, in the sole discretion of University, terms and conditions substantially similar to those contained in the Agreement, will constitute and govern any agreement that results from this RFP. If Proposer takes exception to any terms or conditions set forth in the Agreement, Proposer will submit a list of the exceptions as part of its proposal in accordance with </w:t>
      </w:r>
      <w:r w:rsidRPr="000F5AB9">
        <w:rPr>
          <w:rFonts w:ascii="Arial" w:hAnsi="Arial"/>
          <w:b/>
          <w:sz w:val="20"/>
        </w:rPr>
        <w:t>Section 5.3.1</w:t>
      </w:r>
      <w:r w:rsidRPr="000F5AB9">
        <w:rPr>
          <w:rFonts w:ascii="Arial" w:hAnsi="Arial"/>
          <w:sz w:val="20"/>
        </w:rPr>
        <w:t>. Proposer’s exceptions will be reviewed by University and may result in disqualification of Proposer’s proposal as non-responsive to this RFP. If Proposer’s exceptions do not result in disqualification of Proposer’s proposal, then University may consider Proposer’s exceptions when University evaluates the Proposer’s proposal.</w:t>
      </w:r>
    </w:p>
    <w:p w14:paraId="6F41E370" w14:textId="77777777" w:rsidR="00122410" w:rsidRPr="0088504F" w:rsidRDefault="00122410" w:rsidP="00482E0F">
      <w:pPr>
        <w:jc w:val="left"/>
        <w:rPr>
          <w:rFonts w:ascii="Arial" w:hAnsi="Arial" w:cs="Arial"/>
          <w:sz w:val="20"/>
          <w:u w:val="single"/>
        </w:rPr>
      </w:pPr>
    </w:p>
    <w:p w14:paraId="4DBF4522" w14:textId="77777777" w:rsidR="008C2EFD" w:rsidRPr="0088504F" w:rsidRDefault="008C2EFD">
      <w:pPr>
        <w:jc w:val="center"/>
        <w:rPr>
          <w:rFonts w:ascii="Arial" w:hAnsi="Arial" w:cs="Arial"/>
          <w:b/>
          <w:bCs/>
          <w:sz w:val="20"/>
        </w:rPr>
      </w:pPr>
    </w:p>
    <w:p w14:paraId="3DCC1686" w14:textId="77777777" w:rsidR="008C2EFD" w:rsidRPr="0088504F" w:rsidRDefault="008C2EFD">
      <w:pPr>
        <w:jc w:val="center"/>
        <w:rPr>
          <w:rFonts w:ascii="Arial" w:hAnsi="Arial" w:cs="Arial"/>
          <w:b/>
          <w:bCs/>
          <w:sz w:val="20"/>
        </w:rPr>
      </w:pPr>
    </w:p>
    <w:p w14:paraId="5988DF1B" w14:textId="77777777" w:rsidR="008C2EFD" w:rsidRPr="0088504F" w:rsidRDefault="008C2EFD">
      <w:pPr>
        <w:jc w:val="center"/>
        <w:rPr>
          <w:rFonts w:ascii="Arial" w:hAnsi="Arial" w:cs="Arial"/>
          <w:b/>
          <w:bCs/>
          <w:sz w:val="20"/>
        </w:rPr>
      </w:pPr>
    </w:p>
    <w:p w14:paraId="72E3F323" w14:textId="77777777" w:rsidR="008C2EFD" w:rsidRPr="0088504F" w:rsidRDefault="008C2EFD">
      <w:pPr>
        <w:jc w:val="center"/>
        <w:rPr>
          <w:rFonts w:ascii="Arial" w:hAnsi="Arial" w:cs="Arial"/>
          <w:b/>
          <w:bCs/>
          <w:sz w:val="20"/>
        </w:rPr>
      </w:pPr>
    </w:p>
    <w:p w14:paraId="2DF367DF" w14:textId="77777777" w:rsidR="008C2EFD" w:rsidRPr="0088504F" w:rsidRDefault="008C2EFD">
      <w:pPr>
        <w:jc w:val="center"/>
        <w:rPr>
          <w:rFonts w:ascii="Arial" w:hAnsi="Arial" w:cs="Arial"/>
          <w:b/>
          <w:bCs/>
          <w:sz w:val="20"/>
        </w:rPr>
      </w:pPr>
    </w:p>
    <w:p w14:paraId="6DE4AE0D" w14:textId="77777777" w:rsidR="008C2EFD" w:rsidRPr="0088504F" w:rsidRDefault="008C2EFD">
      <w:pPr>
        <w:jc w:val="center"/>
        <w:rPr>
          <w:rFonts w:ascii="Arial" w:hAnsi="Arial" w:cs="Arial"/>
          <w:b/>
          <w:bCs/>
          <w:sz w:val="20"/>
        </w:rPr>
      </w:pPr>
    </w:p>
    <w:p w14:paraId="78F612F8" w14:textId="77777777" w:rsidR="008C2EFD" w:rsidRPr="0088504F" w:rsidRDefault="008C2EFD">
      <w:pPr>
        <w:jc w:val="center"/>
        <w:rPr>
          <w:rFonts w:ascii="Arial" w:hAnsi="Arial" w:cs="Arial"/>
          <w:b/>
          <w:bCs/>
          <w:sz w:val="20"/>
        </w:rPr>
      </w:pPr>
    </w:p>
    <w:p w14:paraId="1342A3D1" w14:textId="77777777" w:rsidR="008C2EFD" w:rsidRPr="0088504F" w:rsidRDefault="008C2EFD">
      <w:pPr>
        <w:jc w:val="center"/>
        <w:rPr>
          <w:rFonts w:ascii="Arial" w:hAnsi="Arial" w:cs="Arial"/>
          <w:b/>
          <w:bCs/>
          <w:sz w:val="20"/>
        </w:rPr>
      </w:pPr>
    </w:p>
    <w:p w14:paraId="7E9335CE" w14:textId="77777777" w:rsidR="008C2EFD" w:rsidRPr="0088504F" w:rsidRDefault="008C2EFD">
      <w:pPr>
        <w:jc w:val="center"/>
        <w:rPr>
          <w:rFonts w:ascii="Arial" w:hAnsi="Arial" w:cs="Arial"/>
          <w:b/>
          <w:bCs/>
          <w:sz w:val="20"/>
        </w:rPr>
      </w:pPr>
    </w:p>
    <w:p w14:paraId="70841878" w14:textId="77777777" w:rsidR="008C2EFD" w:rsidRPr="0088504F" w:rsidRDefault="008C2EFD">
      <w:pPr>
        <w:jc w:val="center"/>
        <w:rPr>
          <w:rFonts w:ascii="Arial" w:hAnsi="Arial" w:cs="Arial"/>
          <w:b/>
          <w:bCs/>
          <w:sz w:val="20"/>
        </w:rPr>
      </w:pPr>
    </w:p>
    <w:p w14:paraId="16AB9E85" w14:textId="77777777" w:rsidR="008C2EFD" w:rsidRPr="0088504F" w:rsidRDefault="008C2EFD">
      <w:pPr>
        <w:jc w:val="center"/>
        <w:rPr>
          <w:rFonts w:ascii="Arial" w:hAnsi="Arial" w:cs="Arial"/>
          <w:b/>
          <w:bCs/>
          <w:sz w:val="20"/>
        </w:rPr>
      </w:pPr>
    </w:p>
    <w:p w14:paraId="50ED0F95" w14:textId="77777777" w:rsidR="008C2EFD" w:rsidRPr="0088504F" w:rsidRDefault="008C2EFD">
      <w:pPr>
        <w:jc w:val="center"/>
        <w:rPr>
          <w:rFonts w:ascii="Arial" w:hAnsi="Arial" w:cs="Arial"/>
          <w:b/>
          <w:bCs/>
          <w:sz w:val="20"/>
        </w:rPr>
      </w:pPr>
    </w:p>
    <w:p w14:paraId="317BBAF8" w14:textId="77777777" w:rsidR="008C2EFD" w:rsidRPr="0088504F" w:rsidRDefault="008C2EFD">
      <w:pPr>
        <w:jc w:val="center"/>
        <w:rPr>
          <w:rFonts w:ascii="Arial" w:hAnsi="Arial" w:cs="Arial"/>
          <w:b/>
          <w:bCs/>
          <w:sz w:val="20"/>
        </w:rPr>
      </w:pPr>
    </w:p>
    <w:p w14:paraId="72C08EE3" w14:textId="77777777" w:rsidR="008C2EFD" w:rsidRPr="0088504F" w:rsidRDefault="008C2EFD">
      <w:pPr>
        <w:jc w:val="center"/>
        <w:rPr>
          <w:rFonts w:ascii="Arial" w:hAnsi="Arial" w:cs="Arial"/>
          <w:b/>
          <w:bCs/>
          <w:sz w:val="20"/>
        </w:rPr>
      </w:pPr>
    </w:p>
    <w:p w14:paraId="60368FA7" w14:textId="77777777" w:rsidR="008C2EFD" w:rsidRPr="0088504F" w:rsidRDefault="008C2EFD">
      <w:pPr>
        <w:jc w:val="center"/>
        <w:rPr>
          <w:rFonts w:ascii="Arial" w:hAnsi="Arial" w:cs="Arial"/>
          <w:b/>
          <w:bCs/>
          <w:sz w:val="20"/>
        </w:rPr>
      </w:pPr>
    </w:p>
    <w:p w14:paraId="2831D6CE" w14:textId="77777777" w:rsidR="008C2EFD" w:rsidRPr="0088504F" w:rsidRDefault="008C2EFD">
      <w:pPr>
        <w:jc w:val="center"/>
        <w:rPr>
          <w:rFonts w:ascii="Arial" w:hAnsi="Arial" w:cs="Arial"/>
          <w:b/>
          <w:bCs/>
          <w:sz w:val="20"/>
        </w:rPr>
      </w:pPr>
    </w:p>
    <w:p w14:paraId="1B0A6E36" w14:textId="77777777" w:rsidR="008C2EFD" w:rsidRPr="0088504F" w:rsidRDefault="008C2EFD">
      <w:pPr>
        <w:jc w:val="center"/>
        <w:rPr>
          <w:rFonts w:ascii="Arial" w:hAnsi="Arial" w:cs="Arial"/>
          <w:b/>
          <w:bCs/>
          <w:sz w:val="20"/>
        </w:rPr>
      </w:pPr>
    </w:p>
    <w:p w14:paraId="7A32CB21" w14:textId="77777777" w:rsidR="008C2EFD" w:rsidRPr="0088504F" w:rsidRDefault="008C2EFD">
      <w:pPr>
        <w:jc w:val="center"/>
        <w:rPr>
          <w:rFonts w:ascii="Arial" w:hAnsi="Arial" w:cs="Arial"/>
          <w:b/>
          <w:bCs/>
          <w:sz w:val="20"/>
        </w:rPr>
      </w:pPr>
    </w:p>
    <w:p w14:paraId="09A7B611" w14:textId="77777777" w:rsidR="008C2EFD" w:rsidRPr="0088504F" w:rsidRDefault="008C2EFD">
      <w:pPr>
        <w:jc w:val="center"/>
        <w:rPr>
          <w:rFonts w:ascii="Arial" w:hAnsi="Arial" w:cs="Arial"/>
          <w:b/>
          <w:bCs/>
          <w:sz w:val="20"/>
        </w:rPr>
      </w:pPr>
    </w:p>
    <w:p w14:paraId="02004E12" w14:textId="77777777" w:rsidR="008C2EFD" w:rsidRPr="0088504F" w:rsidRDefault="008C2EFD">
      <w:pPr>
        <w:jc w:val="center"/>
        <w:rPr>
          <w:rFonts w:ascii="Arial" w:hAnsi="Arial" w:cs="Arial"/>
          <w:b/>
          <w:bCs/>
          <w:sz w:val="20"/>
        </w:rPr>
      </w:pPr>
    </w:p>
    <w:p w14:paraId="60BFBC3D" w14:textId="77777777" w:rsidR="008C2EFD" w:rsidRPr="0088504F" w:rsidRDefault="008C2EFD">
      <w:pPr>
        <w:jc w:val="center"/>
        <w:rPr>
          <w:rFonts w:ascii="Arial" w:hAnsi="Arial" w:cs="Arial"/>
          <w:b/>
          <w:bCs/>
          <w:sz w:val="20"/>
        </w:rPr>
      </w:pPr>
    </w:p>
    <w:p w14:paraId="36A556BD" w14:textId="77777777" w:rsidR="008C2EFD" w:rsidRPr="0088504F" w:rsidRDefault="008C2EFD">
      <w:pPr>
        <w:jc w:val="center"/>
        <w:rPr>
          <w:rFonts w:ascii="Arial" w:hAnsi="Arial" w:cs="Arial"/>
          <w:b/>
          <w:bCs/>
          <w:sz w:val="20"/>
        </w:rPr>
      </w:pPr>
    </w:p>
    <w:p w14:paraId="7FFD74B0" w14:textId="77777777" w:rsidR="008C2EFD" w:rsidRPr="0088504F" w:rsidRDefault="008C2EFD">
      <w:pPr>
        <w:jc w:val="center"/>
        <w:rPr>
          <w:rFonts w:ascii="Arial" w:hAnsi="Arial" w:cs="Arial"/>
          <w:b/>
          <w:bCs/>
          <w:sz w:val="20"/>
        </w:rPr>
      </w:pPr>
    </w:p>
    <w:p w14:paraId="39727096" w14:textId="77777777" w:rsidR="008C2EFD" w:rsidRPr="0088504F" w:rsidRDefault="008C2EFD">
      <w:pPr>
        <w:jc w:val="center"/>
        <w:rPr>
          <w:rFonts w:ascii="Arial" w:hAnsi="Arial" w:cs="Arial"/>
          <w:b/>
          <w:bCs/>
          <w:sz w:val="20"/>
        </w:rPr>
      </w:pPr>
    </w:p>
    <w:p w14:paraId="7655ECA7" w14:textId="77777777" w:rsidR="008C2EFD" w:rsidRPr="0088504F" w:rsidRDefault="008C2EFD">
      <w:pPr>
        <w:jc w:val="center"/>
        <w:rPr>
          <w:rFonts w:ascii="Arial" w:hAnsi="Arial" w:cs="Arial"/>
          <w:b/>
          <w:bCs/>
          <w:sz w:val="20"/>
        </w:rPr>
      </w:pPr>
    </w:p>
    <w:p w14:paraId="5964AB6B" w14:textId="77777777" w:rsidR="008C2EFD" w:rsidRPr="0088504F" w:rsidRDefault="008C2EFD">
      <w:pPr>
        <w:jc w:val="center"/>
        <w:rPr>
          <w:rFonts w:ascii="Arial" w:hAnsi="Arial" w:cs="Arial"/>
          <w:b/>
          <w:bCs/>
          <w:sz w:val="20"/>
        </w:rPr>
      </w:pPr>
    </w:p>
    <w:p w14:paraId="0610FF51" w14:textId="77777777" w:rsidR="008C2EFD" w:rsidRPr="0088504F" w:rsidRDefault="008C2EFD">
      <w:pPr>
        <w:jc w:val="center"/>
        <w:rPr>
          <w:rFonts w:ascii="Arial" w:hAnsi="Arial" w:cs="Arial"/>
          <w:b/>
          <w:bCs/>
          <w:sz w:val="20"/>
        </w:rPr>
      </w:pPr>
    </w:p>
    <w:p w14:paraId="551F78ED" w14:textId="77777777" w:rsidR="008C2EFD" w:rsidRPr="0088504F" w:rsidRDefault="008C2EFD">
      <w:pPr>
        <w:jc w:val="center"/>
        <w:rPr>
          <w:rFonts w:ascii="Arial" w:hAnsi="Arial" w:cs="Arial"/>
          <w:b/>
          <w:bCs/>
          <w:sz w:val="20"/>
        </w:rPr>
      </w:pPr>
    </w:p>
    <w:p w14:paraId="336F0646" w14:textId="77777777" w:rsidR="008C2EFD" w:rsidRPr="0088504F" w:rsidRDefault="008C2EFD">
      <w:pPr>
        <w:jc w:val="center"/>
        <w:rPr>
          <w:rFonts w:ascii="Arial" w:hAnsi="Arial" w:cs="Arial"/>
          <w:b/>
          <w:bCs/>
          <w:sz w:val="20"/>
        </w:rPr>
      </w:pPr>
    </w:p>
    <w:p w14:paraId="45506DAB" w14:textId="77777777" w:rsidR="008C2EFD" w:rsidRPr="0088504F" w:rsidRDefault="008C2EFD">
      <w:pPr>
        <w:jc w:val="center"/>
        <w:rPr>
          <w:rFonts w:ascii="Arial" w:hAnsi="Arial" w:cs="Arial"/>
          <w:b/>
          <w:bCs/>
          <w:sz w:val="20"/>
        </w:rPr>
      </w:pPr>
    </w:p>
    <w:p w14:paraId="398C027A" w14:textId="77777777" w:rsidR="008C2EFD" w:rsidRPr="0088504F" w:rsidRDefault="008C2EFD">
      <w:pPr>
        <w:jc w:val="center"/>
        <w:rPr>
          <w:rFonts w:ascii="Arial" w:hAnsi="Arial" w:cs="Arial"/>
          <w:b/>
          <w:bCs/>
          <w:sz w:val="20"/>
        </w:rPr>
      </w:pPr>
    </w:p>
    <w:p w14:paraId="4B47D57E" w14:textId="77777777" w:rsidR="008C2EFD" w:rsidRPr="0088504F" w:rsidRDefault="008C2EFD">
      <w:pPr>
        <w:jc w:val="center"/>
        <w:rPr>
          <w:rFonts w:ascii="Arial" w:hAnsi="Arial" w:cs="Arial"/>
          <w:b/>
          <w:bCs/>
          <w:sz w:val="20"/>
        </w:rPr>
      </w:pPr>
    </w:p>
    <w:p w14:paraId="1DD60E14" w14:textId="77777777" w:rsidR="008C2EFD" w:rsidRPr="0088504F" w:rsidRDefault="008C2EFD">
      <w:pPr>
        <w:jc w:val="center"/>
        <w:rPr>
          <w:rFonts w:ascii="Arial" w:hAnsi="Arial" w:cs="Arial"/>
          <w:b/>
          <w:bCs/>
          <w:sz w:val="20"/>
        </w:rPr>
      </w:pPr>
    </w:p>
    <w:p w14:paraId="37E6DDCC" w14:textId="77777777" w:rsidR="008C2EFD" w:rsidRPr="0088504F" w:rsidRDefault="008C2EFD">
      <w:pPr>
        <w:jc w:val="center"/>
        <w:rPr>
          <w:rFonts w:ascii="Arial" w:hAnsi="Arial" w:cs="Arial"/>
          <w:b/>
          <w:bCs/>
          <w:sz w:val="20"/>
        </w:rPr>
      </w:pPr>
    </w:p>
    <w:p w14:paraId="2ED7AE5B" w14:textId="77777777" w:rsidR="008C2EFD" w:rsidRPr="0088504F" w:rsidRDefault="008C2EFD">
      <w:pPr>
        <w:jc w:val="center"/>
        <w:rPr>
          <w:rFonts w:ascii="Arial" w:hAnsi="Arial" w:cs="Arial"/>
          <w:b/>
          <w:bCs/>
          <w:sz w:val="20"/>
        </w:rPr>
      </w:pPr>
    </w:p>
    <w:p w14:paraId="2348AB55" w14:textId="77777777" w:rsidR="008C2EFD" w:rsidRPr="0088504F" w:rsidRDefault="008C2EFD">
      <w:pPr>
        <w:jc w:val="center"/>
        <w:rPr>
          <w:rFonts w:ascii="Arial" w:hAnsi="Arial" w:cs="Arial"/>
          <w:b/>
          <w:bCs/>
          <w:sz w:val="20"/>
        </w:rPr>
      </w:pPr>
    </w:p>
    <w:p w14:paraId="35E1A04A" w14:textId="77777777" w:rsidR="008C2EFD" w:rsidRPr="0088504F" w:rsidRDefault="008C2EFD">
      <w:pPr>
        <w:jc w:val="center"/>
        <w:rPr>
          <w:rFonts w:ascii="Arial" w:hAnsi="Arial" w:cs="Arial"/>
          <w:b/>
          <w:bCs/>
          <w:sz w:val="20"/>
        </w:rPr>
      </w:pPr>
    </w:p>
    <w:p w14:paraId="2BCF0A81" w14:textId="77777777" w:rsidR="008C2EFD" w:rsidRPr="0088504F" w:rsidRDefault="008C2EFD">
      <w:pPr>
        <w:jc w:val="center"/>
        <w:rPr>
          <w:rFonts w:ascii="Arial" w:hAnsi="Arial" w:cs="Arial"/>
          <w:b/>
          <w:bCs/>
          <w:sz w:val="20"/>
        </w:rPr>
      </w:pPr>
    </w:p>
    <w:p w14:paraId="40D2C59D" w14:textId="77777777" w:rsidR="008C2EFD" w:rsidRPr="0088504F" w:rsidRDefault="008C2EFD">
      <w:pPr>
        <w:jc w:val="center"/>
        <w:rPr>
          <w:rFonts w:ascii="Arial" w:hAnsi="Arial" w:cs="Arial"/>
          <w:b/>
          <w:bCs/>
          <w:sz w:val="20"/>
        </w:rPr>
      </w:pPr>
    </w:p>
    <w:p w14:paraId="70F3EE33" w14:textId="77777777" w:rsidR="0088504F" w:rsidRDefault="0088504F">
      <w:pPr>
        <w:jc w:val="center"/>
        <w:rPr>
          <w:rFonts w:ascii="Arial" w:hAnsi="Arial" w:cs="Arial"/>
          <w:b/>
          <w:bCs/>
          <w:sz w:val="20"/>
        </w:rPr>
      </w:pPr>
    </w:p>
    <w:p w14:paraId="59061662" w14:textId="77777777" w:rsidR="0088504F" w:rsidRDefault="0088504F">
      <w:pPr>
        <w:jc w:val="center"/>
        <w:rPr>
          <w:rFonts w:ascii="Arial" w:hAnsi="Arial" w:cs="Arial"/>
          <w:b/>
          <w:bCs/>
          <w:sz w:val="20"/>
        </w:rPr>
      </w:pPr>
    </w:p>
    <w:p w14:paraId="5995912E" w14:textId="77777777" w:rsidR="0088504F" w:rsidRDefault="0088504F">
      <w:pPr>
        <w:jc w:val="center"/>
        <w:rPr>
          <w:rFonts w:ascii="Arial" w:hAnsi="Arial" w:cs="Arial"/>
          <w:b/>
          <w:bCs/>
          <w:sz w:val="20"/>
        </w:rPr>
      </w:pPr>
    </w:p>
    <w:p w14:paraId="59EF7AE9" w14:textId="77777777" w:rsidR="0088504F" w:rsidRDefault="0088504F">
      <w:pPr>
        <w:jc w:val="center"/>
        <w:rPr>
          <w:rFonts w:ascii="Arial" w:hAnsi="Arial" w:cs="Arial"/>
          <w:b/>
          <w:bCs/>
          <w:sz w:val="20"/>
        </w:rPr>
      </w:pPr>
    </w:p>
    <w:p w14:paraId="534B1762" w14:textId="77777777" w:rsidR="0088504F" w:rsidRDefault="0088504F">
      <w:pPr>
        <w:jc w:val="center"/>
        <w:rPr>
          <w:rFonts w:ascii="Arial" w:hAnsi="Arial" w:cs="Arial"/>
          <w:b/>
          <w:bCs/>
          <w:sz w:val="20"/>
        </w:rPr>
      </w:pPr>
    </w:p>
    <w:p w14:paraId="02CCE32C" w14:textId="77777777" w:rsidR="0088504F" w:rsidRDefault="0088504F">
      <w:pPr>
        <w:jc w:val="center"/>
        <w:rPr>
          <w:rFonts w:ascii="Arial" w:hAnsi="Arial" w:cs="Arial"/>
          <w:b/>
          <w:bCs/>
          <w:sz w:val="20"/>
        </w:rPr>
      </w:pPr>
    </w:p>
    <w:p w14:paraId="0933B6ED" w14:textId="77777777" w:rsidR="003E3579" w:rsidRPr="0088504F" w:rsidRDefault="003E3579">
      <w:pPr>
        <w:jc w:val="center"/>
        <w:rPr>
          <w:rFonts w:ascii="Arial" w:hAnsi="Arial" w:cs="Arial"/>
          <w:b/>
          <w:bCs/>
          <w:sz w:val="20"/>
        </w:rPr>
      </w:pPr>
      <w:r w:rsidRPr="0088504F">
        <w:rPr>
          <w:rFonts w:ascii="Arial" w:hAnsi="Arial" w:cs="Arial"/>
          <w:b/>
          <w:bCs/>
          <w:sz w:val="20"/>
        </w:rPr>
        <w:lastRenderedPageBreak/>
        <w:t>SECTION 5</w:t>
      </w:r>
    </w:p>
    <w:p w14:paraId="1FFD4E76" w14:textId="77777777" w:rsidR="003E3579" w:rsidRPr="0088504F" w:rsidRDefault="003E3579">
      <w:pPr>
        <w:jc w:val="center"/>
        <w:rPr>
          <w:rFonts w:ascii="Arial" w:hAnsi="Arial" w:cs="Arial"/>
          <w:b/>
          <w:bCs/>
          <w:sz w:val="20"/>
        </w:rPr>
      </w:pPr>
    </w:p>
    <w:p w14:paraId="53B7BD5A" w14:textId="77777777" w:rsidR="003E3579" w:rsidRPr="0088504F" w:rsidRDefault="003E3579">
      <w:pPr>
        <w:jc w:val="center"/>
        <w:rPr>
          <w:rFonts w:ascii="Arial" w:hAnsi="Arial" w:cs="Arial"/>
          <w:sz w:val="20"/>
          <w:u w:val="single"/>
        </w:rPr>
      </w:pPr>
      <w:r w:rsidRPr="0088504F">
        <w:rPr>
          <w:rFonts w:ascii="Arial" w:hAnsi="Arial" w:cs="Arial"/>
          <w:b/>
          <w:bCs/>
          <w:sz w:val="20"/>
          <w:u w:val="single"/>
        </w:rPr>
        <w:t>SPECIFICATIONS AND ADDITIONAL QUESTIONS</w:t>
      </w:r>
    </w:p>
    <w:p w14:paraId="4AE81500" w14:textId="77777777" w:rsidR="003E3579" w:rsidRPr="0088504F" w:rsidRDefault="003E3579">
      <w:pPr>
        <w:rPr>
          <w:rFonts w:ascii="Arial" w:hAnsi="Arial" w:cs="Arial"/>
          <w:sz w:val="20"/>
        </w:rPr>
      </w:pPr>
    </w:p>
    <w:p w14:paraId="447A875A" w14:textId="77777777" w:rsidR="003E3579" w:rsidRPr="0088504F" w:rsidRDefault="003E3579">
      <w:pPr>
        <w:rPr>
          <w:rFonts w:ascii="Arial" w:hAnsi="Arial" w:cs="Arial"/>
          <w:sz w:val="20"/>
        </w:rPr>
      </w:pPr>
    </w:p>
    <w:p w14:paraId="2BA7662E" w14:textId="77777777" w:rsidR="003E3579" w:rsidRPr="0088504F" w:rsidRDefault="003E3579">
      <w:pPr>
        <w:rPr>
          <w:rFonts w:ascii="Arial" w:hAnsi="Arial" w:cs="Arial"/>
          <w:b/>
          <w:bCs/>
          <w:sz w:val="20"/>
        </w:rPr>
      </w:pPr>
      <w:r w:rsidRPr="0088504F">
        <w:rPr>
          <w:rFonts w:ascii="Arial" w:hAnsi="Arial" w:cs="Arial"/>
          <w:b/>
          <w:bCs/>
          <w:sz w:val="20"/>
        </w:rPr>
        <w:t>5.1</w:t>
      </w:r>
      <w:r w:rsidRPr="0088504F">
        <w:rPr>
          <w:rFonts w:ascii="Arial" w:hAnsi="Arial" w:cs="Arial"/>
          <w:b/>
          <w:bCs/>
          <w:sz w:val="20"/>
        </w:rPr>
        <w:tab/>
        <w:t xml:space="preserve">General </w:t>
      </w:r>
    </w:p>
    <w:p w14:paraId="5007CE6C" w14:textId="77777777" w:rsidR="003E3579" w:rsidRPr="0088504F" w:rsidRDefault="003E3579">
      <w:pPr>
        <w:rPr>
          <w:rFonts w:ascii="Arial" w:hAnsi="Arial" w:cs="Arial"/>
          <w:sz w:val="20"/>
        </w:rPr>
      </w:pPr>
    </w:p>
    <w:p w14:paraId="5686EBA9" w14:textId="77777777" w:rsidR="001173F2" w:rsidRPr="0088504F" w:rsidRDefault="003E3579" w:rsidP="001173F2">
      <w:pPr>
        <w:ind w:left="720"/>
        <w:rPr>
          <w:rFonts w:ascii="Arial" w:hAnsi="Arial" w:cs="Arial"/>
          <w:sz w:val="20"/>
        </w:rPr>
      </w:pPr>
      <w:r w:rsidRPr="0088504F">
        <w:rPr>
          <w:rFonts w:ascii="Arial" w:hAnsi="Arial" w:cs="Arial"/>
          <w:sz w:val="20"/>
        </w:rPr>
        <w:t>The minimum requirements and the specifications for the Services, as well as certain requests for information to be provided by Proposer as part of its proposal, are set forth below</w:t>
      </w:r>
      <w:r w:rsidR="001306E3" w:rsidRPr="0088504F">
        <w:rPr>
          <w:rFonts w:ascii="Arial" w:hAnsi="Arial" w:cs="Arial"/>
          <w:sz w:val="20"/>
        </w:rPr>
        <w:t>.</w:t>
      </w:r>
      <w:r w:rsidR="001173F2" w:rsidRPr="0088504F">
        <w:rPr>
          <w:rFonts w:ascii="Arial" w:hAnsi="Arial" w:cs="Arial"/>
          <w:sz w:val="20"/>
        </w:rPr>
        <w:t xml:space="preserve"> </w:t>
      </w:r>
      <w:r w:rsidR="008F5489" w:rsidRPr="0088504F">
        <w:rPr>
          <w:rFonts w:ascii="Arial" w:hAnsi="Arial" w:cs="Arial"/>
          <w:sz w:val="20"/>
        </w:rPr>
        <w:t xml:space="preserve">As indicated in </w:t>
      </w:r>
      <w:r w:rsidR="008F5489" w:rsidRPr="0088504F">
        <w:rPr>
          <w:rFonts w:ascii="Arial" w:hAnsi="Arial" w:cs="Arial"/>
          <w:b/>
          <w:sz w:val="20"/>
        </w:rPr>
        <w:t>Section 2.3</w:t>
      </w:r>
      <w:r w:rsidR="008F5489" w:rsidRPr="0088504F">
        <w:rPr>
          <w:rFonts w:ascii="Arial" w:hAnsi="Arial" w:cs="Arial"/>
          <w:sz w:val="20"/>
        </w:rPr>
        <w:t xml:space="preserve"> of this RFP, t</w:t>
      </w:r>
      <w:r w:rsidR="001173F2" w:rsidRPr="0088504F">
        <w:rPr>
          <w:rFonts w:ascii="Arial" w:hAnsi="Arial" w:cs="Arial"/>
          <w:sz w:val="20"/>
        </w:rPr>
        <w:t>he successful Proposer is referred to as the “</w:t>
      </w:r>
      <w:r w:rsidR="001173F2" w:rsidRPr="0088504F">
        <w:rPr>
          <w:rFonts w:ascii="Arial" w:hAnsi="Arial" w:cs="Arial"/>
          <w:b/>
          <w:sz w:val="20"/>
        </w:rPr>
        <w:t>Contractor</w:t>
      </w:r>
      <w:r w:rsidR="001173F2" w:rsidRPr="0088504F">
        <w:rPr>
          <w:rFonts w:ascii="Arial" w:hAnsi="Arial" w:cs="Arial"/>
          <w:sz w:val="20"/>
        </w:rPr>
        <w:t>.”</w:t>
      </w:r>
    </w:p>
    <w:p w14:paraId="110B97DA" w14:textId="77777777" w:rsidR="003E3579" w:rsidRPr="0088504F" w:rsidRDefault="003E3579">
      <w:pPr>
        <w:rPr>
          <w:rFonts w:ascii="Arial" w:hAnsi="Arial" w:cs="Arial"/>
          <w:sz w:val="20"/>
        </w:rPr>
      </w:pPr>
    </w:p>
    <w:p w14:paraId="04CD376D" w14:textId="77777777" w:rsidR="0088504F" w:rsidRDefault="003E3579" w:rsidP="002672D0">
      <w:pPr>
        <w:ind w:left="720" w:hanging="720"/>
        <w:rPr>
          <w:rFonts w:ascii="Arial" w:hAnsi="Arial" w:cs="Arial"/>
          <w:b/>
          <w:sz w:val="20"/>
        </w:rPr>
      </w:pPr>
      <w:r w:rsidRPr="0088504F">
        <w:rPr>
          <w:rFonts w:ascii="Arial" w:hAnsi="Arial" w:cs="Arial"/>
          <w:b/>
          <w:sz w:val="20"/>
        </w:rPr>
        <w:t>5.2</w:t>
      </w:r>
      <w:r w:rsidRPr="0088504F">
        <w:rPr>
          <w:rFonts w:ascii="Arial" w:hAnsi="Arial" w:cs="Arial"/>
          <w:b/>
          <w:sz w:val="20"/>
        </w:rPr>
        <w:tab/>
      </w:r>
      <w:r w:rsidR="0088504F">
        <w:rPr>
          <w:rFonts w:ascii="Arial" w:hAnsi="Arial" w:cs="Arial"/>
          <w:b/>
          <w:sz w:val="20"/>
        </w:rPr>
        <w:t>Minimum Requirements</w:t>
      </w:r>
    </w:p>
    <w:p w14:paraId="4FD41109" w14:textId="77777777" w:rsidR="0088504F" w:rsidRDefault="0088504F" w:rsidP="002672D0">
      <w:pPr>
        <w:ind w:left="720" w:hanging="720"/>
        <w:rPr>
          <w:rFonts w:ascii="Arial" w:hAnsi="Arial" w:cs="Arial"/>
          <w:b/>
          <w:sz w:val="20"/>
        </w:rPr>
      </w:pPr>
    </w:p>
    <w:p w14:paraId="159E6834" w14:textId="77777777" w:rsidR="000C6F24" w:rsidRPr="0088504F" w:rsidRDefault="000C6F24" w:rsidP="0088504F">
      <w:pPr>
        <w:ind w:left="720"/>
        <w:rPr>
          <w:rFonts w:ascii="Arial" w:hAnsi="Arial" w:cs="Arial"/>
          <w:bCs/>
          <w:color w:val="000000"/>
          <w:sz w:val="20"/>
          <w:highlight w:val="lightGray"/>
        </w:rPr>
      </w:pPr>
      <w:r w:rsidRPr="0088504F">
        <w:rPr>
          <w:rFonts w:ascii="Arial" w:hAnsi="Arial" w:cs="Arial"/>
          <w:sz w:val="20"/>
        </w:rPr>
        <w:t>Each Proposal must include information that clearly indicates that Proposer meets each of the following minimum qualification requirements</w:t>
      </w:r>
      <w:r w:rsidRPr="0088504F">
        <w:rPr>
          <w:rFonts w:ascii="Arial" w:hAnsi="Arial" w:cs="Arial"/>
          <w:color w:val="000000"/>
          <w:sz w:val="20"/>
        </w:rPr>
        <w:t>:</w:t>
      </w:r>
    </w:p>
    <w:p w14:paraId="791055E0" w14:textId="77777777" w:rsidR="003E3579" w:rsidRPr="0088504F" w:rsidRDefault="003E3579">
      <w:pPr>
        <w:ind w:left="720"/>
        <w:rPr>
          <w:rFonts w:ascii="Arial" w:hAnsi="Arial" w:cs="Arial"/>
          <w:bCs/>
          <w:color w:val="000000"/>
          <w:sz w:val="20"/>
        </w:rPr>
      </w:pPr>
      <w:r w:rsidRPr="0088504F">
        <w:rPr>
          <w:rFonts w:ascii="Arial" w:hAnsi="Arial" w:cs="Arial"/>
          <w:bCs/>
          <w:color w:val="000000"/>
          <w:sz w:val="20"/>
        </w:rPr>
        <w:t> </w:t>
      </w:r>
    </w:p>
    <w:p w14:paraId="02BB5B0E" w14:textId="77777777" w:rsidR="002672D0" w:rsidRPr="0088504F" w:rsidRDefault="00F92830" w:rsidP="002672D0">
      <w:pPr>
        <w:numPr>
          <w:ilvl w:val="2"/>
          <w:numId w:val="1"/>
        </w:numPr>
        <w:rPr>
          <w:rFonts w:ascii="Arial" w:hAnsi="Arial" w:cs="Arial"/>
          <w:sz w:val="20"/>
          <w:u w:val="single"/>
        </w:rPr>
      </w:pPr>
      <w:r w:rsidRPr="0088504F">
        <w:rPr>
          <w:rFonts w:ascii="Arial" w:hAnsi="Arial" w:cs="Arial"/>
          <w:b/>
          <w:bCs/>
          <w:sz w:val="20"/>
          <w:u w:val="single"/>
        </w:rPr>
        <w:t>You must include with your bid a letter of intent from a surety company indicating your firm’s ability to obtain payment and performance bonds for the entire construction cost of the project.</w:t>
      </w:r>
      <w:r w:rsidRPr="0088504F">
        <w:rPr>
          <w:rFonts w:ascii="Arial" w:hAnsi="Arial" w:cs="Arial"/>
          <w:bCs/>
          <w:sz w:val="20"/>
        </w:rPr>
        <w:t xml:space="preserve"> If you do not include this letter, your bid will be considered incomplete and will be rejected.  The surety shall acknowledge that the firm may be bonded for each stage/phase of the project, with a potential maximum of the entire construction cost.  Bonding requirements are set forth in Article 5 of the Uniform General and Supplementary Conditions, see Appendix </w:t>
      </w:r>
      <w:r w:rsidR="00D62FC5" w:rsidRPr="0088504F">
        <w:rPr>
          <w:rFonts w:ascii="Arial" w:hAnsi="Arial" w:cs="Arial"/>
          <w:bCs/>
          <w:sz w:val="20"/>
        </w:rPr>
        <w:t>Six</w:t>
      </w:r>
      <w:r w:rsidRPr="0088504F">
        <w:rPr>
          <w:rFonts w:ascii="Arial" w:hAnsi="Arial" w:cs="Arial"/>
          <w:bCs/>
          <w:sz w:val="20"/>
        </w:rPr>
        <w:t>.</w:t>
      </w:r>
      <w:r w:rsidR="002672D0" w:rsidRPr="0088504F">
        <w:rPr>
          <w:rFonts w:ascii="Arial" w:hAnsi="Arial" w:cs="Arial"/>
          <w:bCs/>
          <w:sz w:val="20"/>
        </w:rPr>
        <w:br/>
      </w:r>
    </w:p>
    <w:p w14:paraId="68A0D21E" w14:textId="77777777" w:rsidR="00B87982" w:rsidRPr="003A2760" w:rsidRDefault="00B87982" w:rsidP="00B87982">
      <w:pPr>
        <w:numPr>
          <w:ilvl w:val="2"/>
          <w:numId w:val="1"/>
        </w:numPr>
        <w:rPr>
          <w:rFonts w:ascii="Arial" w:hAnsi="Arial" w:cs="Arial"/>
          <w:bCs/>
          <w:color w:val="000000"/>
          <w:sz w:val="20"/>
        </w:rPr>
      </w:pPr>
      <w:r w:rsidRPr="003A2760">
        <w:rPr>
          <w:rFonts w:ascii="Arial" w:hAnsi="Arial" w:cs="Arial"/>
          <w:sz w:val="20"/>
        </w:rPr>
        <w:t>You must provide a Critical Path Method (CPM) Schedule.</w:t>
      </w:r>
    </w:p>
    <w:p w14:paraId="7CA9C547" w14:textId="77777777" w:rsidR="00B87982" w:rsidRPr="0088504F" w:rsidRDefault="00B87982" w:rsidP="00B87982">
      <w:pPr>
        <w:ind w:left="720"/>
        <w:rPr>
          <w:rFonts w:ascii="Arial" w:hAnsi="Arial" w:cs="Arial"/>
          <w:bCs/>
          <w:color w:val="000000"/>
          <w:sz w:val="20"/>
        </w:rPr>
      </w:pPr>
    </w:p>
    <w:p w14:paraId="180239B8" w14:textId="77777777" w:rsidR="00B87982" w:rsidRPr="0088504F" w:rsidRDefault="00B87982" w:rsidP="00B87982">
      <w:pPr>
        <w:numPr>
          <w:ilvl w:val="2"/>
          <w:numId w:val="1"/>
        </w:numPr>
        <w:rPr>
          <w:rFonts w:ascii="Arial" w:hAnsi="Arial" w:cs="Arial"/>
          <w:sz w:val="20"/>
        </w:rPr>
      </w:pPr>
      <w:r>
        <w:rPr>
          <w:rFonts w:ascii="Arial" w:hAnsi="Arial" w:cs="Arial"/>
          <w:sz w:val="20"/>
        </w:rPr>
        <w:t>You</w:t>
      </w:r>
      <w:r w:rsidRPr="003A2760">
        <w:rPr>
          <w:rFonts w:ascii="Arial" w:hAnsi="Arial" w:cs="Arial"/>
          <w:sz w:val="20"/>
        </w:rPr>
        <w:t xml:space="preserve"> must have attended the mandatory Pre-Bid meeting</w:t>
      </w:r>
      <w:r w:rsidR="00735936">
        <w:rPr>
          <w:rFonts w:ascii="Arial" w:hAnsi="Arial" w:cs="Arial"/>
          <w:sz w:val="20"/>
        </w:rPr>
        <w:t>.</w:t>
      </w:r>
    </w:p>
    <w:p w14:paraId="286D0450" w14:textId="77777777" w:rsidR="003E3579" w:rsidRPr="0088504F" w:rsidRDefault="003E3579">
      <w:pPr>
        <w:rPr>
          <w:rFonts w:ascii="Arial" w:hAnsi="Arial" w:cs="Arial"/>
          <w:sz w:val="20"/>
        </w:rPr>
      </w:pPr>
    </w:p>
    <w:p w14:paraId="794B3AF0" w14:textId="77777777" w:rsidR="008C2EFD" w:rsidRPr="0088504F" w:rsidRDefault="008C2EFD" w:rsidP="008C2EFD">
      <w:pPr>
        <w:rPr>
          <w:rFonts w:ascii="Arial" w:hAnsi="Arial" w:cs="Arial"/>
          <w:b/>
          <w:bCs/>
          <w:sz w:val="20"/>
        </w:rPr>
      </w:pPr>
      <w:r w:rsidRPr="0088504F">
        <w:rPr>
          <w:rFonts w:ascii="Arial" w:hAnsi="Arial" w:cs="Arial"/>
          <w:b/>
          <w:bCs/>
          <w:sz w:val="20"/>
        </w:rPr>
        <w:t>5.3</w:t>
      </w:r>
      <w:r w:rsidRPr="0088504F">
        <w:rPr>
          <w:rFonts w:ascii="Arial" w:hAnsi="Arial" w:cs="Arial"/>
          <w:b/>
          <w:bCs/>
          <w:sz w:val="20"/>
        </w:rPr>
        <w:tab/>
      </w:r>
      <w:r w:rsidR="00F92830" w:rsidRPr="0088504F">
        <w:rPr>
          <w:rFonts w:ascii="Arial" w:hAnsi="Arial" w:cs="Arial"/>
          <w:b/>
          <w:bCs/>
          <w:sz w:val="20"/>
        </w:rPr>
        <w:t xml:space="preserve">Project Description and </w:t>
      </w:r>
      <w:r w:rsidRPr="0088504F">
        <w:rPr>
          <w:rFonts w:ascii="Arial" w:hAnsi="Arial" w:cs="Arial"/>
          <w:b/>
          <w:bCs/>
          <w:sz w:val="20"/>
        </w:rPr>
        <w:t xml:space="preserve">Scope of Work </w:t>
      </w:r>
    </w:p>
    <w:p w14:paraId="56210D23" w14:textId="77777777" w:rsidR="008C2EFD" w:rsidRPr="0088504F" w:rsidRDefault="008C2EFD" w:rsidP="008C2EFD">
      <w:pPr>
        <w:ind w:left="720"/>
        <w:rPr>
          <w:rFonts w:ascii="Arial" w:hAnsi="Arial" w:cs="Arial"/>
          <w:bCs/>
          <w:color w:val="000000"/>
          <w:sz w:val="20"/>
        </w:rPr>
      </w:pPr>
      <w:r w:rsidRPr="0088504F">
        <w:rPr>
          <w:rFonts w:ascii="Arial" w:hAnsi="Arial" w:cs="Arial"/>
          <w:bCs/>
          <w:color w:val="000000"/>
          <w:sz w:val="20"/>
        </w:rPr>
        <w:t> </w:t>
      </w:r>
    </w:p>
    <w:p w14:paraId="4D01CC9C" w14:textId="77777777" w:rsidR="008C2EFD" w:rsidRPr="0088504F" w:rsidRDefault="008C2EFD" w:rsidP="008C2EFD">
      <w:pPr>
        <w:ind w:left="720"/>
        <w:rPr>
          <w:rFonts w:ascii="Arial" w:hAnsi="Arial" w:cs="Arial"/>
          <w:bCs/>
          <w:color w:val="000000"/>
          <w:sz w:val="20"/>
        </w:rPr>
      </w:pPr>
      <w:r w:rsidRPr="0088504F">
        <w:rPr>
          <w:rFonts w:ascii="Arial" w:hAnsi="Arial" w:cs="Arial"/>
          <w:bCs/>
          <w:color w:val="000000"/>
          <w:sz w:val="20"/>
        </w:rPr>
        <w:t>Contractor will provide the following services to University:</w:t>
      </w:r>
    </w:p>
    <w:p w14:paraId="59134ECB" w14:textId="77777777" w:rsidR="008C2EFD" w:rsidRPr="0088504F" w:rsidRDefault="008C2EFD" w:rsidP="008C2EFD">
      <w:pPr>
        <w:ind w:left="720"/>
        <w:rPr>
          <w:rFonts w:ascii="Arial" w:hAnsi="Arial" w:cs="Arial"/>
          <w:bCs/>
          <w:color w:val="000000"/>
          <w:sz w:val="20"/>
        </w:rPr>
      </w:pPr>
    </w:p>
    <w:p w14:paraId="54C29E95" w14:textId="2F786563" w:rsidR="002E118A" w:rsidRDefault="002E118A">
      <w:pPr>
        <w:ind w:left="720"/>
        <w:rPr>
          <w:rFonts w:ascii="Arial" w:hAnsi="Arial" w:cs="Arial"/>
          <w:sz w:val="20"/>
        </w:rPr>
      </w:pPr>
      <w:r>
        <w:rPr>
          <w:rFonts w:ascii="Arial" w:hAnsi="Arial" w:cs="Arial"/>
          <w:sz w:val="20"/>
        </w:rPr>
        <w:t>Th</w:t>
      </w:r>
      <w:r w:rsidR="00CA06EE">
        <w:rPr>
          <w:rFonts w:ascii="Arial" w:hAnsi="Arial" w:cs="Arial"/>
          <w:sz w:val="20"/>
        </w:rPr>
        <w:t xml:space="preserve">e Jesse Jones Library Building MEP Replacement set of documents is a </w:t>
      </w:r>
      <w:r>
        <w:rPr>
          <w:rFonts w:ascii="Arial" w:hAnsi="Arial" w:cs="Arial"/>
          <w:sz w:val="20"/>
        </w:rPr>
        <w:t>multi-</w:t>
      </w:r>
      <w:r w:rsidRPr="00C4455F">
        <w:rPr>
          <w:rFonts w:ascii="Arial" w:hAnsi="Arial" w:cs="Arial"/>
          <w:sz w:val="20"/>
        </w:rPr>
        <w:t>phase</w:t>
      </w:r>
      <w:r>
        <w:rPr>
          <w:rFonts w:ascii="Arial" w:hAnsi="Arial" w:cs="Arial"/>
          <w:sz w:val="20"/>
        </w:rPr>
        <w:t>d</w:t>
      </w:r>
      <w:r w:rsidRPr="00C4455F">
        <w:rPr>
          <w:rFonts w:ascii="Arial" w:hAnsi="Arial" w:cs="Arial"/>
          <w:sz w:val="20"/>
        </w:rPr>
        <w:t xml:space="preserve"> project </w:t>
      </w:r>
      <w:r w:rsidR="00CA06EE">
        <w:rPr>
          <w:rFonts w:ascii="Arial" w:hAnsi="Arial" w:cs="Arial"/>
          <w:sz w:val="20"/>
        </w:rPr>
        <w:t>with</w:t>
      </w:r>
      <w:r>
        <w:rPr>
          <w:rFonts w:ascii="Arial" w:hAnsi="Arial" w:cs="Arial"/>
          <w:sz w:val="20"/>
        </w:rPr>
        <w:t>in the Jesse Jones Library Building (JJL)</w:t>
      </w:r>
      <w:r w:rsidR="00CA06EE">
        <w:rPr>
          <w:rFonts w:ascii="Arial" w:hAnsi="Arial" w:cs="Arial"/>
          <w:sz w:val="20"/>
        </w:rPr>
        <w:t xml:space="preserve"> </w:t>
      </w:r>
      <w:r w:rsidRPr="00C4455F">
        <w:rPr>
          <w:rFonts w:ascii="Arial" w:hAnsi="Arial" w:cs="Arial"/>
          <w:sz w:val="20"/>
        </w:rPr>
        <w:t>consist</w:t>
      </w:r>
      <w:r w:rsidR="00CA06EE">
        <w:rPr>
          <w:rFonts w:ascii="Arial" w:hAnsi="Arial" w:cs="Arial"/>
          <w:sz w:val="20"/>
        </w:rPr>
        <w:t>ing</w:t>
      </w:r>
      <w:r w:rsidRPr="00C4455F">
        <w:rPr>
          <w:rFonts w:ascii="Arial" w:hAnsi="Arial" w:cs="Arial"/>
          <w:sz w:val="20"/>
        </w:rPr>
        <w:t xml:space="preserve"> of the replacement of existing air handling units located on floors 2 through 4</w:t>
      </w:r>
      <w:r>
        <w:rPr>
          <w:rFonts w:ascii="Arial" w:hAnsi="Arial" w:cs="Arial"/>
          <w:sz w:val="20"/>
        </w:rPr>
        <w:t>.</w:t>
      </w:r>
      <w:r w:rsidRPr="00C4455F">
        <w:rPr>
          <w:rFonts w:ascii="Arial" w:hAnsi="Arial" w:cs="Arial"/>
          <w:sz w:val="20"/>
        </w:rPr>
        <w:t xml:space="preserve"> </w:t>
      </w:r>
      <w:r>
        <w:rPr>
          <w:rFonts w:ascii="Arial" w:hAnsi="Arial" w:cs="Arial"/>
          <w:sz w:val="20"/>
        </w:rPr>
        <w:t xml:space="preserve">The project also includes </w:t>
      </w:r>
      <w:r w:rsidRPr="00C4455F">
        <w:rPr>
          <w:rFonts w:ascii="Arial" w:hAnsi="Arial" w:cs="Arial"/>
          <w:sz w:val="20"/>
        </w:rPr>
        <w:t xml:space="preserve">mechanical room ductwork reconfiguration and reworking the existing piping to </w:t>
      </w:r>
      <w:r>
        <w:rPr>
          <w:rFonts w:ascii="Arial" w:hAnsi="Arial" w:cs="Arial"/>
          <w:sz w:val="20"/>
        </w:rPr>
        <w:t>the</w:t>
      </w:r>
      <w:r w:rsidRPr="00C4455F">
        <w:rPr>
          <w:rFonts w:ascii="Arial" w:hAnsi="Arial" w:cs="Arial"/>
          <w:sz w:val="20"/>
        </w:rPr>
        <w:t xml:space="preserve"> new air handlers.  There will also be new F</w:t>
      </w:r>
      <w:r w:rsidR="00CA06EE">
        <w:rPr>
          <w:rFonts w:ascii="Arial" w:hAnsi="Arial" w:cs="Arial"/>
          <w:sz w:val="20"/>
        </w:rPr>
        <w:t>an Coil Units</w:t>
      </w:r>
      <w:r w:rsidRPr="00C4455F">
        <w:rPr>
          <w:rFonts w:ascii="Arial" w:hAnsi="Arial" w:cs="Arial"/>
          <w:sz w:val="20"/>
        </w:rPr>
        <w:t xml:space="preserve"> installed on specific floors detailed in the project documents.  Along with gear replacement,</w:t>
      </w:r>
      <w:r>
        <w:rPr>
          <w:rFonts w:ascii="Arial" w:hAnsi="Arial" w:cs="Arial"/>
          <w:sz w:val="20"/>
        </w:rPr>
        <w:t xml:space="preserve"> it</w:t>
      </w:r>
      <w:r w:rsidRPr="00C4455F">
        <w:rPr>
          <w:rFonts w:ascii="Arial" w:hAnsi="Arial" w:cs="Arial"/>
          <w:sz w:val="20"/>
        </w:rPr>
        <w:t xml:space="preserve"> will include distribution panel replacement as specified.  All pneumatics will be replaced with digital controls.  As the old steam air handling units are removed in phases, they will be replaced with heating water coils within the air handling unit and/or within the terminal units serving zones throughout. </w:t>
      </w:r>
      <w:r w:rsidR="00FF483D">
        <w:rPr>
          <w:rFonts w:ascii="Arial" w:hAnsi="Arial" w:cs="Arial"/>
          <w:sz w:val="20"/>
        </w:rPr>
        <w:t xml:space="preserve"> </w:t>
      </w:r>
      <w:r w:rsidR="00CA06EE">
        <w:rPr>
          <w:rFonts w:ascii="Arial" w:hAnsi="Arial" w:cs="Arial"/>
          <w:sz w:val="20"/>
        </w:rPr>
        <w:t>The Jesse Jones Library Building 2</w:t>
      </w:r>
      <w:r w:rsidR="00CA06EE" w:rsidRPr="00EE1195">
        <w:rPr>
          <w:rFonts w:ascii="Arial" w:hAnsi="Arial" w:cs="Arial"/>
          <w:sz w:val="20"/>
          <w:vertAlign w:val="superscript"/>
        </w:rPr>
        <w:t>nd</w:t>
      </w:r>
      <w:r w:rsidR="00CA06EE">
        <w:rPr>
          <w:rFonts w:ascii="Arial" w:hAnsi="Arial" w:cs="Arial"/>
          <w:sz w:val="20"/>
        </w:rPr>
        <w:t xml:space="preserve"> Floor Build-Out set of documents is a renovation of floor 2</w:t>
      </w:r>
      <w:r w:rsidR="00FF483D">
        <w:rPr>
          <w:rFonts w:ascii="Arial" w:hAnsi="Arial" w:cs="Arial"/>
          <w:sz w:val="20"/>
        </w:rPr>
        <w:t xml:space="preserve">, this portion of the project is to be completed in tandem with the MEP project for floor 2 through 4.  </w:t>
      </w:r>
      <w:r w:rsidRPr="00C4455F">
        <w:rPr>
          <w:rFonts w:ascii="Arial" w:hAnsi="Arial" w:cs="Arial"/>
          <w:sz w:val="20"/>
        </w:rPr>
        <w:t xml:space="preserve">A new fire sprinkler system installation is </w:t>
      </w:r>
      <w:r>
        <w:rPr>
          <w:rFonts w:ascii="Arial" w:hAnsi="Arial" w:cs="Arial"/>
          <w:sz w:val="20"/>
        </w:rPr>
        <w:t xml:space="preserve">also </w:t>
      </w:r>
      <w:r w:rsidRPr="00C4455F">
        <w:rPr>
          <w:rFonts w:ascii="Arial" w:hAnsi="Arial" w:cs="Arial"/>
          <w:sz w:val="20"/>
        </w:rPr>
        <w:t>part of this project</w:t>
      </w:r>
      <w:r w:rsidR="00FF483D">
        <w:rPr>
          <w:rFonts w:ascii="Arial" w:hAnsi="Arial" w:cs="Arial"/>
          <w:sz w:val="20"/>
        </w:rPr>
        <w:t>, drawings are provided as a basis of design.</w:t>
      </w:r>
      <w:r w:rsidR="00C47231">
        <w:rPr>
          <w:rFonts w:ascii="Arial" w:hAnsi="Arial" w:cs="Arial"/>
          <w:sz w:val="20"/>
        </w:rPr>
        <w:t xml:space="preserve">  The MEP Replacement, Building 2</w:t>
      </w:r>
      <w:r w:rsidR="00C47231" w:rsidRPr="00EE1195">
        <w:rPr>
          <w:rFonts w:ascii="Arial" w:hAnsi="Arial" w:cs="Arial"/>
          <w:sz w:val="20"/>
          <w:vertAlign w:val="superscript"/>
        </w:rPr>
        <w:t>nd</w:t>
      </w:r>
      <w:r w:rsidR="00C47231">
        <w:rPr>
          <w:rFonts w:ascii="Arial" w:hAnsi="Arial" w:cs="Arial"/>
          <w:sz w:val="20"/>
        </w:rPr>
        <w:t xml:space="preserve"> Floor Build-Out, and the New Fire Sprinkler system projects are all to be coordinated, scheduled, and completed under one CPM schedule. </w:t>
      </w:r>
    </w:p>
    <w:p w14:paraId="494A95FE" w14:textId="77777777" w:rsidR="00B1287C" w:rsidRDefault="00B1287C" w:rsidP="008C2EFD">
      <w:pPr>
        <w:ind w:firstLine="720"/>
        <w:rPr>
          <w:rFonts w:ascii="Arial" w:hAnsi="Arial" w:cs="Arial"/>
          <w:sz w:val="20"/>
          <w:u w:val="single"/>
        </w:rPr>
      </w:pPr>
    </w:p>
    <w:p w14:paraId="4D68FF46" w14:textId="77777777" w:rsidR="00F92830" w:rsidRPr="0088504F" w:rsidRDefault="00F92830" w:rsidP="00F92830">
      <w:pPr>
        <w:rPr>
          <w:rFonts w:ascii="Arial" w:hAnsi="Arial" w:cs="Arial"/>
          <w:b/>
          <w:sz w:val="20"/>
        </w:rPr>
      </w:pPr>
      <w:r w:rsidRPr="0088504F">
        <w:rPr>
          <w:rFonts w:ascii="Arial" w:hAnsi="Arial" w:cs="Arial"/>
          <w:b/>
          <w:sz w:val="20"/>
        </w:rPr>
        <w:t>5.4</w:t>
      </w:r>
      <w:r w:rsidRPr="0088504F">
        <w:rPr>
          <w:rFonts w:ascii="Arial" w:hAnsi="Arial" w:cs="Arial"/>
          <w:b/>
          <w:sz w:val="20"/>
        </w:rPr>
        <w:tab/>
        <w:t>Drawings and Specifications</w:t>
      </w:r>
    </w:p>
    <w:p w14:paraId="5015FDA4" w14:textId="77777777" w:rsidR="00F92830" w:rsidRPr="0088504F" w:rsidRDefault="00F92830" w:rsidP="00F92830">
      <w:pPr>
        <w:rPr>
          <w:rFonts w:ascii="Arial" w:hAnsi="Arial" w:cs="Arial"/>
          <w:sz w:val="20"/>
          <w:u w:val="single"/>
        </w:rPr>
      </w:pPr>
    </w:p>
    <w:p w14:paraId="76B054EA" w14:textId="7013C078" w:rsidR="00F92830" w:rsidRPr="0088504F" w:rsidRDefault="004E50A7" w:rsidP="004E50A7">
      <w:pPr>
        <w:tabs>
          <w:tab w:val="left" w:pos="10800"/>
        </w:tabs>
        <w:suppressAutoHyphens/>
        <w:ind w:left="720"/>
        <w:rPr>
          <w:rFonts w:ascii="Arial" w:hAnsi="Arial" w:cs="Arial"/>
          <w:sz w:val="20"/>
        </w:rPr>
      </w:pPr>
      <w:r w:rsidRPr="0088504F">
        <w:rPr>
          <w:rFonts w:ascii="Arial" w:hAnsi="Arial" w:cs="Arial"/>
          <w:sz w:val="20"/>
        </w:rPr>
        <w:t xml:space="preserve">5.4.1  </w:t>
      </w:r>
      <w:r w:rsidR="00F92830" w:rsidRPr="0088504F">
        <w:rPr>
          <w:rFonts w:ascii="Arial" w:hAnsi="Arial" w:cs="Arial"/>
          <w:sz w:val="20"/>
        </w:rPr>
        <w:t>DEFINITION:  Bidding Documents include the Bidding Requirements and the proposed Contract Documents.  The Bidding Requirements consist of the Advertisement, the Invitation to Bid, the Bid Form, and other sample bidding and contract forms.  The proposed Contract Documents consist of the Form of Agreement between the Owner and Contractor, Performance and Payment Bonds, Uniform General and Supplementary Conditions for Building Construction Contracts, Special Conditions, Prevailing Wage Rate Determination, HUB Utilization Policy (</w:t>
      </w:r>
      <w:r w:rsidR="002A3919">
        <w:rPr>
          <w:rFonts w:ascii="Arial" w:hAnsi="Arial" w:cs="Arial"/>
          <w:sz w:val="20"/>
        </w:rPr>
        <w:t>Appendix 3</w:t>
      </w:r>
      <w:r w:rsidR="00F92830" w:rsidRPr="0088504F">
        <w:rPr>
          <w:rFonts w:ascii="Arial" w:hAnsi="Arial" w:cs="Arial"/>
          <w:sz w:val="20"/>
        </w:rPr>
        <w:t>), other forms and documents identified in the Agreement, Drawings, Specifications, and all Addenda issued prior to receipt of Bids, and Change Orders issued after execution of the Contract.</w:t>
      </w:r>
    </w:p>
    <w:p w14:paraId="65B69B21" w14:textId="77777777" w:rsidR="00F92830" w:rsidRPr="0088504F" w:rsidRDefault="00F92830" w:rsidP="00F92830">
      <w:pPr>
        <w:tabs>
          <w:tab w:val="num" w:pos="1080"/>
          <w:tab w:val="left" w:pos="10800"/>
        </w:tabs>
        <w:suppressAutoHyphens/>
        <w:rPr>
          <w:rFonts w:ascii="Arial" w:hAnsi="Arial" w:cs="Arial"/>
          <w:sz w:val="20"/>
        </w:rPr>
      </w:pPr>
    </w:p>
    <w:p w14:paraId="296A2039" w14:textId="6AB21CC3" w:rsidR="00F92830" w:rsidRPr="0088504F" w:rsidRDefault="004E50A7" w:rsidP="004E50A7">
      <w:pPr>
        <w:tabs>
          <w:tab w:val="left" w:pos="10800"/>
        </w:tabs>
        <w:suppressAutoHyphens/>
        <w:ind w:left="720"/>
        <w:rPr>
          <w:rFonts w:ascii="Arial" w:hAnsi="Arial" w:cs="Arial"/>
          <w:sz w:val="20"/>
        </w:rPr>
      </w:pPr>
      <w:r w:rsidRPr="0088504F">
        <w:rPr>
          <w:rFonts w:ascii="Arial" w:hAnsi="Arial" w:cs="Arial"/>
          <w:caps/>
          <w:sz w:val="20"/>
        </w:rPr>
        <w:lastRenderedPageBreak/>
        <w:t xml:space="preserve">5.4.2   </w:t>
      </w:r>
      <w:r w:rsidR="00F92830" w:rsidRPr="0088504F">
        <w:rPr>
          <w:rFonts w:ascii="Arial" w:hAnsi="Arial" w:cs="Arial"/>
          <w:caps/>
          <w:sz w:val="20"/>
        </w:rPr>
        <w:t>Distribution</w:t>
      </w:r>
      <w:r w:rsidR="00F92830" w:rsidRPr="0088504F">
        <w:rPr>
          <w:rFonts w:ascii="Arial" w:hAnsi="Arial" w:cs="Arial"/>
          <w:sz w:val="20"/>
        </w:rPr>
        <w:t xml:space="preserve">:  Drawings for this project for Prime Bidding Contractors may be obtained </w:t>
      </w:r>
      <w:r w:rsidR="00B87982">
        <w:rPr>
          <w:rFonts w:ascii="Arial" w:hAnsi="Arial" w:cs="Arial"/>
          <w:sz w:val="20"/>
        </w:rPr>
        <w:t xml:space="preserve">from </w:t>
      </w:r>
      <w:r w:rsidR="007B682C">
        <w:rPr>
          <w:rFonts w:ascii="Arial" w:hAnsi="Arial" w:cs="Arial"/>
          <w:sz w:val="20"/>
        </w:rPr>
        <w:t xml:space="preserve">ARC-Metro Houston, PlanWell Department. </w:t>
      </w:r>
      <w:r w:rsidR="00172ADB">
        <w:rPr>
          <w:rFonts w:ascii="Arial" w:hAnsi="Arial" w:cs="Arial"/>
          <w:sz w:val="20"/>
        </w:rPr>
        <w:t xml:space="preserve"> </w:t>
      </w:r>
      <w:r w:rsidR="00B87982">
        <w:rPr>
          <w:rFonts w:ascii="Arial" w:hAnsi="Arial" w:cs="Arial"/>
          <w:sz w:val="20"/>
        </w:rPr>
        <w:t xml:space="preserve"> Below are the links, project numbers, and passwords.</w:t>
      </w:r>
      <w:r w:rsidR="00172ADB">
        <w:rPr>
          <w:rFonts w:ascii="Arial" w:hAnsi="Arial" w:cs="Arial"/>
          <w:sz w:val="20"/>
        </w:rPr>
        <w:t xml:space="preserve">  If the link does not work, try copying and pasting the URL into your browser. </w:t>
      </w:r>
      <w:r w:rsidR="001363AB">
        <w:rPr>
          <w:rFonts w:ascii="Arial" w:hAnsi="Arial" w:cs="Arial"/>
          <w:sz w:val="20"/>
        </w:rPr>
        <w:t xml:space="preserve">  E-Mail Contact: E-mail:  </w:t>
      </w:r>
      <w:hyperlink r:id="rId23" w:history="1">
        <w:r w:rsidR="001363AB">
          <w:rPr>
            <w:rStyle w:val="Hyperlink"/>
            <w:rFonts w:ascii="Arial" w:hAnsi="Arial" w:cs="Arial"/>
            <w:sz w:val="20"/>
          </w:rPr>
          <w:t>ethan.chovh@e-arc.com</w:t>
        </w:r>
      </w:hyperlink>
      <w:r w:rsidR="001363AB">
        <w:rPr>
          <w:rFonts w:ascii="Arial" w:hAnsi="Arial" w:cs="Arial"/>
          <w:sz w:val="20"/>
        </w:rPr>
        <w:t> if you still have difficulty obtaining them.</w:t>
      </w:r>
      <w:r w:rsidR="00172ADB">
        <w:rPr>
          <w:rFonts w:ascii="Arial" w:hAnsi="Arial" w:cs="Arial"/>
          <w:sz w:val="20"/>
        </w:rPr>
        <w:t xml:space="preserve"> </w:t>
      </w:r>
    </w:p>
    <w:p w14:paraId="6762FF60" w14:textId="77777777" w:rsidR="0062516F" w:rsidRDefault="0062516F" w:rsidP="00B87982">
      <w:pPr>
        <w:jc w:val="left"/>
        <w:rPr>
          <w:rFonts w:ascii="Arial" w:hAnsi="Arial" w:cs="Arial"/>
          <w:sz w:val="20"/>
        </w:rPr>
      </w:pPr>
    </w:p>
    <w:p w14:paraId="227C1459" w14:textId="74EE8AB1" w:rsidR="00220524" w:rsidRDefault="00220524" w:rsidP="006D053C">
      <w:pPr>
        <w:jc w:val="left"/>
        <w:rPr>
          <w:rFonts w:ascii="Arial" w:hAnsi="Arial" w:cs="Arial"/>
          <w:sz w:val="20"/>
        </w:rPr>
      </w:pPr>
    </w:p>
    <w:p w14:paraId="0D254C8A" w14:textId="77777777" w:rsidR="00B87982" w:rsidRPr="00D843CF" w:rsidRDefault="00B87982" w:rsidP="0062516F">
      <w:pPr>
        <w:ind w:firstLine="720"/>
        <w:jc w:val="left"/>
        <w:rPr>
          <w:rFonts w:ascii="Arial" w:hAnsi="Arial" w:cs="Arial"/>
          <w:sz w:val="20"/>
        </w:rPr>
      </w:pPr>
      <w:r w:rsidRPr="00D843CF">
        <w:rPr>
          <w:rFonts w:ascii="Arial" w:hAnsi="Arial" w:cs="Arial"/>
          <w:sz w:val="20"/>
        </w:rPr>
        <w:t>Project#:           RWH_13UT HEALTH JJL MEP</w:t>
      </w:r>
    </w:p>
    <w:p w14:paraId="6AF5F211" w14:textId="77777777" w:rsidR="00B87982" w:rsidRPr="00D843CF" w:rsidRDefault="00B87982" w:rsidP="007B682C">
      <w:pPr>
        <w:ind w:firstLine="720"/>
        <w:jc w:val="left"/>
        <w:rPr>
          <w:rFonts w:ascii="Arial" w:hAnsi="Arial" w:cs="Arial"/>
          <w:sz w:val="20"/>
        </w:rPr>
      </w:pPr>
      <w:r w:rsidRPr="00D843CF">
        <w:rPr>
          <w:rFonts w:ascii="Arial" w:hAnsi="Arial" w:cs="Arial"/>
          <w:sz w:val="20"/>
        </w:rPr>
        <w:t>Password:         PUBLIC JOB</w:t>
      </w:r>
    </w:p>
    <w:p w14:paraId="5A3D2532" w14:textId="545D0228" w:rsidR="00B87982" w:rsidRPr="00D843CF" w:rsidRDefault="005351BD" w:rsidP="00EE1195">
      <w:pPr>
        <w:jc w:val="left"/>
        <w:rPr>
          <w:rFonts w:ascii="Arial" w:hAnsi="Arial" w:cs="Arial"/>
          <w:sz w:val="20"/>
        </w:rPr>
      </w:pPr>
      <w:r>
        <w:rPr>
          <w:rFonts w:ascii="Arial" w:hAnsi="Arial" w:cs="Arial"/>
          <w:sz w:val="20"/>
        </w:rPr>
        <w:t>Project</w:t>
      </w:r>
      <w:r w:rsidR="007B682C">
        <w:rPr>
          <w:rFonts w:ascii="Arial" w:hAnsi="Arial" w:cs="Arial"/>
          <w:sz w:val="20"/>
        </w:rPr>
        <w:t xml:space="preserve"> </w:t>
      </w:r>
      <w:r w:rsidR="00B87982" w:rsidRPr="00D843CF">
        <w:rPr>
          <w:rFonts w:ascii="Arial" w:hAnsi="Arial" w:cs="Arial"/>
          <w:sz w:val="20"/>
        </w:rPr>
        <w:t>URL:   </w:t>
      </w:r>
      <w:r w:rsidRPr="00D843CF" w:rsidDel="005351BD">
        <w:rPr>
          <w:rFonts w:ascii="Arial" w:hAnsi="Arial" w:cs="Arial"/>
          <w:sz w:val="20"/>
        </w:rPr>
        <w:t xml:space="preserve"> </w:t>
      </w:r>
      <w:hyperlink r:id="rId24" w:history="1">
        <w:r w:rsidR="00663D07">
          <w:rPr>
            <w:rStyle w:val="Hyperlink"/>
            <w:rFonts w:ascii="Arial" w:hAnsi="Arial" w:cs="Arial"/>
            <w:sz w:val="20"/>
          </w:rPr>
          <w:t>https://order.e-arc.com/arcEOC/x_project.asp?de=FD677ED2-3CA3-4062-867F-EEC933213048</w:t>
        </w:r>
      </w:hyperlink>
      <w:r w:rsidR="00663D07">
        <w:rPr>
          <w:rFonts w:ascii="Arial" w:hAnsi="Arial" w:cs="Arial"/>
          <w:sz w:val="20"/>
        </w:rPr>
        <w:t xml:space="preserve">  </w:t>
      </w:r>
    </w:p>
    <w:p w14:paraId="76C8D07E" w14:textId="77777777" w:rsidR="00B87982" w:rsidRPr="00D843CF" w:rsidRDefault="00B87982" w:rsidP="007B682C">
      <w:pPr>
        <w:jc w:val="left"/>
        <w:rPr>
          <w:rFonts w:ascii="Arial" w:hAnsi="Arial" w:cs="Arial"/>
          <w:sz w:val="20"/>
        </w:rPr>
      </w:pPr>
    </w:p>
    <w:p w14:paraId="10F3701B" w14:textId="77777777" w:rsidR="00B87982" w:rsidRPr="00D843CF" w:rsidRDefault="00B87982" w:rsidP="007B682C">
      <w:pPr>
        <w:ind w:firstLine="720"/>
        <w:jc w:val="left"/>
        <w:rPr>
          <w:rFonts w:ascii="Arial" w:hAnsi="Arial" w:cs="Arial"/>
          <w:sz w:val="20"/>
        </w:rPr>
      </w:pPr>
      <w:r w:rsidRPr="00D843CF">
        <w:rPr>
          <w:rFonts w:ascii="Arial" w:hAnsi="Arial" w:cs="Arial"/>
          <w:sz w:val="20"/>
        </w:rPr>
        <w:t>Project#:           RWH_13UT HEALTH JESSE JONES LIBRARY 2ND FLR</w:t>
      </w:r>
    </w:p>
    <w:p w14:paraId="662078E0" w14:textId="77777777" w:rsidR="00B87982" w:rsidRPr="00D843CF" w:rsidRDefault="00B87982" w:rsidP="007B682C">
      <w:pPr>
        <w:ind w:firstLine="720"/>
        <w:jc w:val="left"/>
        <w:rPr>
          <w:rFonts w:ascii="Arial" w:hAnsi="Arial" w:cs="Arial"/>
          <w:sz w:val="20"/>
        </w:rPr>
      </w:pPr>
      <w:r w:rsidRPr="00D843CF">
        <w:rPr>
          <w:rFonts w:ascii="Arial" w:hAnsi="Arial" w:cs="Arial"/>
          <w:sz w:val="20"/>
        </w:rPr>
        <w:t xml:space="preserve">Password:         PUBLIC JOB </w:t>
      </w:r>
    </w:p>
    <w:p w14:paraId="41D2881F" w14:textId="0802B2CB" w:rsidR="00663D07" w:rsidRDefault="00B87982" w:rsidP="00663D07">
      <w:pPr>
        <w:jc w:val="left"/>
        <w:rPr>
          <w:rFonts w:ascii="Arial" w:hAnsi="Arial" w:cs="Arial"/>
          <w:sz w:val="20"/>
        </w:rPr>
      </w:pPr>
      <w:r w:rsidRPr="00D843CF">
        <w:rPr>
          <w:rFonts w:ascii="Arial" w:hAnsi="Arial" w:cs="Arial"/>
          <w:sz w:val="20"/>
        </w:rPr>
        <w:t>Project</w:t>
      </w:r>
      <w:r w:rsidR="007B682C">
        <w:rPr>
          <w:rFonts w:ascii="Arial" w:hAnsi="Arial" w:cs="Arial"/>
          <w:sz w:val="20"/>
        </w:rPr>
        <w:t xml:space="preserve"> </w:t>
      </w:r>
      <w:r w:rsidRPr="00D843CF">
        <w:rPr>
          <w:rFonts w:ascii="Arial" w:hAnsi="Arial" w:cs="Arial"/>
          <w:sz w:val="20"/>
        </w:rPr>
        <w:t>URL:     </w:t>
      </w:r>
      <w:hyperlink r:id="rId25" w:history="1">
        <w:r w:rsidR="00663D07">
          <w:rPr>
            <w:rStyle w:val="Hyperlink"/>
            <w:rFonts w:ascii="Arial" w:hAnsi="Arial" w:cs="Arial"/>
            <w:sz w:val="20"/>
          </w:rPr>
          <w:t>https://order.e-arc.com/arcEOC/x_project.asp?de=487A53A8-9868-44BC-9721-28073A79FF47</w:t>
        </w:r>
      </w:hyperlink>
    </w:p>
    <w:p w14:paraId="06CA04A4" w14:textId="74B8B4A9" w:rsidR="00B87982" w:rsidRPr="00D843CF" w:rsidRDefault="00B87982" w:rsidP="007B682C">
      <w:pPr>
        <w:ind w:left="720"/>
        <w:jc w:val="left"/>
        <w:rPr>
          <w:rFonts w:ascii="Arial" w:hAnsi="Arial" w:cs="Arial"/>
          <w:sz w:val="20"/>
          <w:u w:val="single"/>
        </w:rPr>
      </w:pPr>
    </w:p>
    <w:p w14:paraId="429E72C5" w14:textId="7128C22F" w:rsidR="00903227" w:rsidRDefault="00903227" w:rsidP="0062516F">
      <w:pPr>
        <w:tabs>
          <w:tab w:val="left" w:pos="1080"/>
        </w:tabs>
        <w:rPr>
          <w:rFonts w:ascii="Arial" w:hAnsi="Arial" w:cs="Arial"/>
          <w:sz w:val="20"/>
        </w:rPr>
      </w:pPr>
    </w:p>
    <w:p w14:paraId="7B6E1DBE" w14:textId="77777777" w:rsidR="00873BD7" w:rsidRDefault="00873BD7" w:rsidP="00EE1195">
      <w:pPr>
        <w:ind w:firstLine="720"/>
        <w:rPr>
          <w:rFonts w:ascii="Arial" w:hAnsi="Arial" w:cs="Arial"/>
          <w:sz w:val="20"/>
        </w:rPr>
      </w:pPr>
      <w:r>
        <w:rPr>
          <w:rFonts w:ascii="Arial" w:hAnsi="Arial" w:cs="Arial"/>
          <w:sz w:val="20"/>
        </w:rPr>
        <w:t>Project#:           </w:t>
      </w:r>
      <w:r>
        <w:t>RWH_13UT HEALTH JJL FIRE PROTECTION REPLACEMENT SP</w:t>
      </w:r>
    </w:p>
    <w:p w14:paraId="4A77EF32" w14:textId="77777777" w:rsidR="00873BD7" w:rsidRDefault="00873BD7" w:rsidP="00EE1195">
      <w:pPr>
        <w:ind w:firstLine="720"/>
        <w:rPr>
          <w:rFonts w:ascii="Arial" w:hAnsi="Arial" w:cs="Arial"/>
          <w:sz w:val="20"/>
        </w:rPr>
      </w:pPr>
      <w:r>
        <w:rPr>
          <w:rFonts w:ascii="Arial" w:hAnsi="Arial" w:cs="Arial"/>
          <w:sz w:val="20"/>
        </w:rPr>
        <w:t>Password:         PUBLIC JOB</w:t>
      </w:r>
    </w:p>
    <w:p w14:paraId="76201DAA" w14:textId="6D1F33EE" w:rsidR="00873BD7" w:rsidRDefault="00873BD7" w:rsidP="00EE1195">
      <w:pPr>
        <w:jc w:val="left"/>
        <w:rPr>
          <w:rFonts w:ascii="Times New Roman" w:hAnsi="Times New Roman"/>
          <w:sz w:val="24"/>
          <w:szCs w:val="24"/>
          <w:u w:val="single"/>
        </w:rPr>
      </w:pPr>
      <w:r w:rsidRPr="00D843CF">
        <w:rPr>
          <w:rFonts w:ascii="Arial" w:hAnsi="Arial" w:cs="Arial"/>
          <w:sz w:val="20"/>
        </w:rPr>
        <w:t>Project</w:t>
      </w:r>
      <w:r>
        <w:rPr>
          <w:rFonts w:ascii="Arial" w:hAnsi="Arial" w:cs="Arial"/>
          <w:sz w:val="20"/>
        </w:rPr>
        <w:t xml:space="preserve"> </w:t>
      </w:r>
      <w:r w:rsidRPr="00D843CF">
        <w:rPr>
          <w:rFonts w:ascii="Arial" w:hAnsi="Arial" w:cs="Arial"/>
          <w:sz w:val="20"/>
        </w:rPr>
        <w:t>URL:     </w:t>
      </w:r>
      <w:hyperlink r:id="rId26" w:history="1">
        <w:r>
          <w:rPr>
            <w:rStyle w:val="Hyperlink"/>
            <w:rFonts w:ascii="Arial" w:hAnsi="Arial" w:cs="Arial"/>
            <w:sz w:val="20"/>
          </w:rPr>
          <w:t>https://order.e-arc.com/arcEOC/x_project.asp?de=0F39D54B-A8BC-4193-B47E-2A4C6BEDDC38</w:t>
        </w:r>
      </w:hyperlink>
      <w:r>
        <w:rPr>
          <w:rFonts w:ascii="Arial" w:hAnsi="Arial" w:cs="Arial"/>
          <w:sz w:val="20"/>
        </w:rPr>
        <w:t xml:space="preserve"> </w:t>
      </w:r>
    </w:p>
    <w:p w14:paraId="6F143029" w14:textId="5A829CE6" w:rsidR="00903227" w:rsidRDefault="00903227" w:rsidP="0062516F">
      <w:pPr>
        <w:tabs>
          <w:tab w:val="left" w:pos="1080"/>
        </w:tabs>
        <w:rPr>
          <w:rFonts w:ascii="Arial" w:hAnsi="Arial" w:cs="Arial"/>
          <w:sz w:val="20"/>
        </w:rPr>
      </w:pPr>
    </w:p>
    <w:p w14:paraId="1D55C7E5" w14:textId="77777777" w:rsidR="00903227" w:rsidRPr="0088504F" w:rsidRDefault="00903227" w:rsidP="0062516F">
      <w:pPr>
        <w:tabs>
          <w:tab w:val="left" w:pos="1080"/>
        </w:tabs>
        <w:rPr>
          <w:rFonts w:ascii="Arial" w:hAnsi="Arial" w:cs="Arial"/>
          <w:sz w:val="20"/>
        </w:rPr>
      </w:pPr>
    </w:p>
    <w:p w14:paraId="771389FA" w14:textId="77777777" w:rsidR="00F92830" w:rsidRPr="0088504F" w:rsidRDefault="004E50A7" w:rsidP="004E50A7">
      <w:pPr>
        <w:tabs>
          <w:tab w:val="left" w:pos="10800"/>
        </w:tabs>
        <w:suppressAutoHyphens/>
        <w:ind w:left="720"/>
        <w:jc w:val="left"/>
        <w:rPr>
          <w:rFonts w:ascii="Arial" w:hAnsi="Arial" w:cs="Arial"/>
          <w:sz w:val="20"/>
        </w:rPr>
      </w:pPr>
      <w:r w:rsidRPr="0088504F">
        <w:rPr>
          <w:rFonts w:ascii="Arial" w:hAnsi="Arial" w:cs="Arial"/>
          <w:bCs/>
          <w:caps/>
          <w:sz w:val="20"/>
        </w:rPr>
        <w:t xml:space="preserve">5.4.3   </w:t>
      </w:r>
      <w:r w:rsidR="00F92830" w:rsidRPr="0088504F">
        <w:rPr>
          <w:rFonts w:ascii="Arial" w:hAnsi="Arial" w:cs="Arial"/>
          <w:bCs/>
          <w:caps/>
          <w:sz w:val="20"/>
        </w:rPr>
        <w:t>FEES</w:t>
      </w:r>
      <w:r w:rsidR="00F92830" w:rsidRPr="0088504F">
        <w:rPr>
          <w:rFonts w:ascii="Arial" w:hAnsi="Arial" w:cs="Arial"/>
          <w:sz w:val="20"/>
        </w:rPr>
        <w:t xml:space="preserve">:  All costs shall be borne by the Respondent. </w:t>
      </w:r>
    </w:p>
    <w:p w14:paraId="43A13787" w14:textId="77777777" w:rsidR="008C2EFD" w:rsidRPr="0088504F" w:rsidRDefault="008C2EFD">
      <w:pPr>
        <w:rPr>
          <w:rFonts w:ascii="Arial" w:hAnsi="Arial" w:cs="Arial"/>
          <w:sz w:val="20"/>
        </w:rPr>
      </w:pPr>
    </w:p>
    <w:p w14:paraId="1ADC0BB0" w14:textId="77777777" w:rsidR="003E3579" w:rsidRPr="0088504F" w:rsidRDefault="003E3579">
      <w:pPr>
        <w:rPr>
          <w:rFonts w:ascii="Arial" w:hAnsi="Arial" w:cs="Arial"/>
          <w:b/>
          <w:bCs/>
          <w:sz w:val="20"/>
        </w:rPr>
      </w:pPr>
      <w:r w:rsidRPr="0088504F">
        <w:rPr>
          <w:rFonts w:ascii="Arial" w:hAnsi="Arial" w:cs="Arial"/>
          <w:b/>
          <w:bCs/>
          <w:sz w:val="20"/>
        </w:rPr>
        <w:t>5.</w:t>
      </w:r>
      <w:r w:rsidR="004E50A7" w:rsidRPr="0088504F">
        <w:rPr>
          <w:rFonts w:ascii="Arial" w:hAnsi="Arial" w:cs="Arial"/>
          <w:b/>
          <w:bCs/>
          <w:sz w:val="20"/>
        </w:rPr>
        <w:t>5</w:t>
      </w:r>
      <w:r w:rsidRPr="0088504F">
        <w:rPr>
          <w:rFonts w:ascii="Arial" w:hAnsi="Arial" w:cs="Arial"/>
          <w:b/>
          <w:bCs/>
          <w:sz w:val="20"/>
        </w:rPr>
        <w:tab/>
        <w:t xml:space="preserve">Additional Questions Specific to this RFP </w:t>
      </w:r>
    </w:p>
    <w:p w14:paraId="06B92A05" w14:textId="77777777" w:rsidR="003E3579" w:rsidRPr="0088504F" w:rsidRDefault="003E3579">
      <w:pPr>
        <w:rPr>
          <w:rFonts w:ascii="Arial" w:hAnsi="Arial" w:cs="Arial"/>
          <w:color w:val="000000"/>
          <w:sz w:val="20"/>
        </w:rPr>
      </w:pPr>
    </w:p>
    <w:p w14:paraId="088DB572" w14:textId="77777777" w:rsidR="003E3579" w:rsidRPr="0088504F" w:rsidRDefault="003E3579">
      <w:pPr>
        <w:ind w:left="720"/>
        <w:rPr>
          <w:rFonts w:ascii="Arial" w:hAnsi="Arial" w:cs="Arial"/>
          <w:color w:val="000000"/>
          <w:sz w:val="20"/>
        </w:rPr>
      </w:pPr>
      <w:r w:rsidRPr="0088504F">
        <w:rPr>
          <w:rFonts w:ascii="Arial" w:hAnsi="Arial" w:cs="Arial"/>
          <w:color w:val="000000"/>
          <w:sz w:val="20"/>
        </w:rPr>
        <w:t>Proposer must submit the following information as part of Proposer’s proposal:  </w:t>
      </w:r>
    </w:p>
    <w:p w14:paraId="3F768FA9" w14:textId="77777777" w:rsidR="003E3579" w:rsidRPr="0088504F" w:rsidRDefault="003E3579">
      <w:pPr>
        <w:ind w:left="720"/>
        <w:rPr>
          <w:rFonts w:ascii="Arial" w:hAnsi="Arial" w:cs="Arial"/>
          <w:bCs/>
          <w:color w:val="000000"/>
          <w:sz w:val="20"/>
        </w:rPr>
      </w:pPr>
      <w:r w:rsidRPr="0088504F">
        <w:rPr>
          <w:rFonts w:ascii="Arial" w:hAnsi="Arial" w:cs="Arial"/>
          <w:bCs/>
          <w:color w:val="000000"/>
          <w:sz w:val="20"/>
        </w:rPr>
        <w:t> </w:t>
      </w:r>
    </w:p>
    <w:p w14:paraId="4272178B" w14:textId="77777777" w:rsidR="003E3579" w:rsidRPr="0088504F" w:rsidRDefault="008C2EFD" w:rsidP="008C2EFD">
      <w:pPr>
        <w:ind w:left="1440" w:hanging="720"/>
        <w:rPr>
          <w:rFonts w:ascii="Arial" w:hAnsi="Arial" w:cs="Arial"/>
          <w:sz w:val="20"/>
          <w:u w:val="single"/>
        </w:rPr>
      </w:pPr>
      <w:r w:rsidRPr="0088504F">
        <w:rPr>
          <w:rFonts w:ascii="Arial" w:hAnsi="Arial" w:cs="Arial"/>
          <w:sz w:val="20"/>
        </w:rPr>
        <w:t>5.</w:t>
      </w:r>
      <w:r w:rsidR="004E50A7" w:rsidRPr="0088504F">
        <w:rPr>
          <w:rFonts w:ascii="Arial" w:hAnsi="Arial" w:cs="Arial"/>
          <w:sz w:val="20"/>
        </w:rPr>
        <w:t>5</w:t>
      </w:r>
      <w:r w:rsidRPr="0088504F">
        <w:rPr>
          <w:rFonts w:ascii="Arial" w:hAnsi="Arial" w:cs="Arial"/>
          <w:sz w:val="20"/>
        </w:rPr>
        <w:t>.1</w:t>
      </w:r>
      <w:r w:rsidRPr="0088504F">
        <w:rPr>
          <w:rFonts w:ascii="Arial" w:hAnsi="Arial" w:cs="Arial"/>
          <w:sz w:val="20"/>
        </w:rPr>
        <w:tab/>
      </w:r>
      <w:r w:rsidR="00DE6DCA" w:rsidRPr="0088504F">
        <w:rPr>
          <w:rFonts w:ascii="Arial" w:hAnsi="Arial" w:cs="Arial"/>
          <w:sz w:val="20"/>
        </w:rPr>
        <w:t xml:space="preserve">If Proposer takes exception to any terms or conditions set forth in the Agreement (ref. </w:t>
      </w:r>
      <w:r w:rsidR="00DE6DCA" w:rsidRPr="0088504F">
        <w:rPr>
          <w:rFonts w:ascii="Arial" w:hAnsi="Arial" w:cs="Arial"/>
          <w:b/>
          <w:sz w:val="20"/>
        </w:rPr>
        <w:t>APPENDIX TWO</w:t>
      </w:r>
      <w:r w:rsidR="00DE6DCA" w:rsidRPr="0088504F">
        <w:rPr>
          <w:rFonts w:ascii="Arial" w:hAnsi="Arial" w:cs="Arial"/>
          <w:sz w:val="20"/>
        </w:rPr>
        <w:t xml:space="preserve">), Proposer </w:t>
      </w:r>
      <w:r w:rsidR="00225050" w:rsidRPr="0088504F">
        <w:rPr>
          <w:rFonts w:ascii="Arial" w:hAnsi="Arial" w:cs="Arial"/>
          <w:sz w:val="20"/>
        </w:rPr>
        <w:t>must</w:t>
      </w:r>
      <w:r w:rsidR="00DE6DCA" w:rsidRPr="0088504F">
        <w:rPr>
          <w:rFonts w:ascii="Arial" w:hAnsi="Arial" w:cs="Arial"/>
          <w:sz w:val="20"/>
        </w:rPr>
        <w:t xml:space="preserve"> submit </w:t>
      </w:r>
      <w:r w:rsidR="00502D52" w:rsidRPr="0088504F">
        <w:rPr>
          <w:rFonts w:ascii="Arial" w:hAnsi="Arial" w:cs="Arial"/>
          <w:sz w:val="20"/>
        </w:rPr>
        <w:t xml:space="preserve">a list of </w:t>
      </w:r>
      <w:r w:rsidR="00DE6DCA" w:rsidRPr="0088504F">
        <w:rPr>
          <w:rFonts w:ascii="Arial" w:hAnsi="Arial" w:cs="Arial"/>
          <w:sz w:val="20"/>
        </w:rPr>
        <w:t>the exceptions.</w:t>
      </w:r>
    </w:p>
    <w:p w14:paraId="2DFDFE79" w14:textId="77777777" w:rsidR="00DE6DCA" w:rsidRPr="0088504F" w:rsidRDefault="00DE6DCA">
      <w:pPr>
        <w:ind w:left="720"/>
        <w:rPr>
          <w:rFonts w:ascii="Arial" w:hAnsi="Arial" w:cs="Arial"/>
          <w:sz w:val="20"/>
          <w:u w:val="single"/>
        </w:rPr>
      </w:pPr>
    </w:p>
    <w:p w14:paraId="04182CAC" w14:textId="77777777" w:rsidR="005549CF" w:rsidRDefault="003E3579" w:rsidP="005549CF">
      <w:pPr>
        <w:tabs>
          <w:tab w:val="left" w:pos="4320"/>
        </w:tabs>
        <w:ind w:left="1440" w:hanging="720"/>
        <w:rPr>
          <w:rFonts w:ascii="Arial" w:hAnsi="Arial" w:cs="Arial"/>
          <w:b/>
          <w:color w:val="000000"/>
          <w:sz w:val="20"/>
        </w:rPr>
      </w:pPr>
      <w:r w:rsidRPr="0088504F">
        <w:rPr>
          <w:rFonts w:ascii="Arial" w:hAnsi="Arial" w:cs="Arial"/>
          <w:sz w:val="20"/>
        </w:rPr>
        <w:t>5.</w:t>
      </w:r>
      <w:r w:rsidR="004E50A7" w:rsidRPr="0088504F">
        <w:rPr>
          <w:rFonts w:ascii="Arial" w:hAnsi="Arial" w:cs="Arial"/>
          <w:sz w:val="20"/>
        </w:rPr>
        <w:t>5</w:t>
      </w:r>
      <w:r w:rsidR="008C2EFD" w:rsidRPr="0088504F">
        <w:rPr>
          <w:rFonts w:ascii="Arial" w:hAnsi="Arial" w:cs="Arial"/>
          <w:sz w:val="20"/>
        </w:rPr>
        <w:t>.2</w:t>
      </w:r>
      <w:r w:rsidRPr="0088504F">
        <w:rPr>
          <w:rFonts w:ascii="Arial" w:hAnsi="Arial" w:cs="Arial"/>
          <w:sz w:val="20"/>
        </w:rPr>
        <w:tab/>
      </w:r>
      <w:r w:rsidR="005549CF" w:rsidRPr="00693C66">
        <w:rPr>
          <w:rFonts w:ascii="Arial" w:hAnsi="Arial"/>
          <w:sz w:val="20"/>
        </w:rPr>
        <w:t>By signing the Execution of Off</w:t>
      </w:r>
      <w:r w:rsidR="005549CF" w:rsidRPr="00693C66">
        <w:rPr>
          <w:rFonts w:ascii="Arial" w:hAnsi="Arial"/>
          <w:color w:val="1F497D"/>
          <w:sz w:val="20"/>
        </w:rPr>
        <w:t>e</w:t>
      </w:r>
      <w:r w:rsidR="005549CF" w:rsidRPr="00693C66">
        <w:rPr>
          <w:rFonts w:ascii="Arial" w:hAnsi="Arial"/>
          <w:sz w:val="20"/>
        </w:rPr>
        <w:t xml:space="preserve">r (ref. </w:t>
      </w:r>
      <w:r w:rsidR="005549CF" w:rsidRPr="00693C66">
        <w:rPr>
          <w:rFonts w:ascii="Arial" w:hAnsi="Arial"/>
          <w:b/>
          <w:sz w:val="20"/>
        </w:rPr>
        <w:t>Section 2</w:t>
      </w:r>
      <w:r w:rsidR="005549CF" w:rsidRPr="00693C66">
        <w:rPr>
          <w:rFonts w:ascii="Arial" w:hAnsi="Arial"/>
          <w:sz w:val="20"/>
        </w:rPr>
        <w:t xml:space="preserve"> of </w:t>
      </w:r>
      <w:r w:rsidR="005549CF" w:rsidRPr="00693C66">
        <w:rPr>
          <w:rFonts w:ascii="Arial" w:hAnsi="Arial"/>
          <w:b/>
          <w:sz w:val="20"/>
        </w:rPr>
        <w:t>APPENDIX ONE</w:t>
      </w:r>
      <w:r w:rsidR="005549CF" w:rsidRPr="00693C66">
        <w:rPr>
          <w:rFonts w:ascii="Arial" w:hAnsi="Arial"/>
          <w:sz w:val="20"/>
        </w:rPr>
        <w:t xml:space="preserve">), Proposer agrees to comply with Certificate of Interested Parties laws (ref. </w:t>
      </w:r>
      <w:hyperlink r:id="rId27" w:anchor="2252.908" w:history="1">
        <w:r w:rsidR="005549CF" w:rsidRPr="00693C66">
          <w:rPr>
            <w:rStyle w:val="Hyperlink"/>
            <w:rFonts w:ascii="Arial" w:hAnsi="Arial"/>
            <w:sz w:val="20"/>
          </w:rPr>
          <w:t xml:space="preserve">Section 2252.908, </w:t>
        </w:r>
        <w:r w:rsidR="005549CF" w:rsidRPr="00693C66">
          <w:rPr>
            <w:rStyle w:val="Hyperlink"/>
            <w:rFonts w:ascii="Arial" w:hAnsi="Arial"/>
            <w:i/>
            <w:sz w:val="20"/>
          </w:rPr>
          <w:t>Government Code</w:t>
        </w:r>
      </w:hyperlink>
      <w:r w:rsidR="005549CF" w:rsidRPr="000603B1">
        <w:rPr>
          <w:rFonts w:ascii="Arial" w:hAnsi="Arial" w:cs="Arial"/>
          <w:sz w:val="20"/>
        </w:rPr>
        <w:t>)</w:t>
      </w:r>
      <w:r w:rsidR="005549CF" w:rsidRPr="00693C66">
        <w:rPr>
          <w:rFonts w:ascii="Arial" w:hAnsi="Arial"/>
          <w:sz w:val="20"/>
        </w:rPr>
        <w:t xml:space="preserve"> and </w:t>
      </w:r>
      <w:hyperlink r:id="rId28" w:anchor="Ch46.1" w:history="1">
        <w:r w:rsidR="005549CF" w:rsidRPr="00693C66">
          <w:rPr>
            <w:rStyle w:val="Hyperlink"/>
            <w:rFonts w:ascii="Arial" w:hAnsi="Arial"/>
            <w:sz w:val="20"/>
          </w:rPr>
          <w:t>1 TAC Sections 46.1 through 46.5</w:t>
        </w:r>
      </w:hyperlink>
      <w:r w:rsidR="005549CF" w:rsidRPr="00693C66">
        <w:rPr>
          <w:rFonts w:ascii="Arial" w:hAnsi="Arial"/>
          <w:sz w:val="20"/>
        </w:rPr>
        <w:t>) as implemented by the Texas Ethics Commission (</w:t>
      </w:r>
      <w:r w:rsidR="005549CF" w:rsidRPr="00693C66">
        <w:rPr>
          <w:rFonts w:ascii="Arial" w:hAnsi="Arial"/>
          <w:b/>
          <w:sz w:val="20"/>
        </w:rPr>
        <w:t>TEC</w:t>
      </w:r>
      <w:r w:rsidR="005549CF" w:rsidRPr="00693C66">
        <w:rPr>
          <w:rFonts w:ascii="Arial" w:hAnsi="Arial"/>
          <w:sz w:val="20"/>
        </w:rPr>
        <w:t xml:space="preserve">), including, among other things, providing TEC and University with information required on the form promulgated by TEC and set forth in </w:t>
      </w:r>
      <w:r w:rsidR="005549CF" w:rsidRPr="00693C66">
        <w:rPr>
          <w:rFonts w:ascii="Arial" w:hAnsi="Arial"/>
          <w:b/>
          <w:sz w:val="20"/>
        </w:rPr>
        <w:t>APPENDIX EIGHT</w:t>
      </w:r>
      <w:r w:rsidR="005549CF" w:rsidRPr="00693C66">
        <w:rPr>
          <w:rFonts w:ascii="Arial" w:hAnsi="Arial"/>
          <w:sz w:val="20"/>
        </w:rPr>
        <w:t>.</w:t>
      </w:r>
      <w:r w:rsidR="005549CF" w:rsidRPr="00693C66">
        <w:rPr>
          <w:rFonts w:ascii="Arial" w:hAnsi="Arial"/>
          <w:b/>
          <w:sz w:val="20"/>
        </w:rPr>
        <w:t xml:space="preserve"> </w:t>
      </w:r>
      <w:r w:rsidR="005549CF" w:rsidRPr="00693C66">
        <w:rPr>
          <w:rFonts w:ascii="Arial" w:hAnsi="Arial"/>
          <w:i/>
          <w:sz w:val="20"/>
        </w:rPr>
        <w:t xml:space="preserve">Proposer may learn more about these disclosure requirements, including the use of the TEC electronic filing system, by reviewing the information on the TEC website at </w:t>
      </w:r>
      <w:hyperlink r:id="rId29" w:history="1">
        <w:r w:rsidR="005549CF" w:rsidRPr="00693C66">
          <w:rPr>
            <w:rStyle w:val="Hyperlink"/>
            <w:rFonts w:ascii="Arial" w:hAnsi="Arial"/>
            <w:sz w:val="16"/>
          </w:rPr>
          <w:t>https://www.ethics.state.tx.us/whatsnew/FAQ_Form1295.html</w:t>
        </w:r>
      </w:hyperlink>
      <w:r w:rsidR="005549CF" w:rsidRPr="00693C66">
        <w:rPr>
          <w:rFonts w:ascii="Arial" w:hAnsi="Arial"/>
          <w:sz w:val="20"/>
        </w:rPr>
        <w:t>.</w:t>
      </w:r>
      <w:r w:rsidR="005549CF" w:rsidRPr="00693C66">
        <w:rPr>
          <w:rFonts w:ascii="Arial" w:hAnsi="Arial"/>
          <w:b/>
          <w:sz w:val="20"/>
        </w:rPr>
        <w:t xml:space="preserve"> </w:t>
      </w:r>
      <w:r w:rsidR="005549CF" w:rsidRPr="00693C66">
        <w:rPr>
          <w:rFonts w:ascii="Arial" w:hAnsi="Arial"/>
          <w:b/>
          <w:sz w:val="20"/>
          <w:u w:val="single"/>
        </w:rPr>
        <w:t>The Certificate of Interested Parties must only be submitted by Contractor upon delivery to University of a signed Agreement.</w:t>
      </w:r>
      <w:r w:rsidR="00A3295D">
        <w:rPr>
          <w:rFonts w:ascii="Arial" w:hAnsi="Arial"/>
          <w:b/>
          <w:sz w:val="20"/>
          <w:u w:val="single"/>
        </w:rPr>
        <w:t xml:space="preserve"> </w:t>
      </w:r>
      <w:r w:rsidR="00A3295D" w:rsidRPr="005E32F3">
        <w:rPr>
          <w:rFonts w:ascii="Arial" w:hAnsi="Arial" w:cs="Arial"/>
          <w:b/>
          <w:sz w:val="20"/>
        </w:rPr>
        <w:t xml:space="preserve">Note – if your company is a </w:t>
      </w:r>
      <w:r w:rsidR="00A3295D" w:rsidRPr="005E32F3">
        <w:rPr>
          <w:rFonts w:ascii="Arial" w:hAnsi="Arial" w:cs="Arial"/>
          <w:b/>
          <w:color w:val="000000"/>
          <w:sz w:val="20"/>
        </w:rPr>
        <w:t>publicly traded business entity, including a wholly owned subsidiary of the business entity, this form will not be required.</w:t>
      </w:r>
    </w:p>
    <w:p w14:paraId="2E766541" w14:textId="77777777" w:rsidR="007A6DD6" w:rsidRPr="00D843CF" w:rsidRDefault="007A6DD6" w:rsidP="005549CF">
      <w:pPr>
        <w:tabs>
          <w:tab w:val="left" w:pos="4320"/>
        </w:tabs>
        <w:ind w:left="1440" w:hanging="720"/>
        <w:rPr>
          <w:rFonts w:ascii="Arial" w:hAnsi="Arial" w:cs="Arial"/>
          <w:b/>
          <w:color w:val="000000"/>
          <w:sz w:val="20"/>
        </w:rPr>
      </w:pPr>
    </w:p>
    <w:p w14:paraId="0F172CE2" w14:textId="77777777" w:rsidR="007A6DD6" w:rsidRPr="00D843CF" w:rsidRDefault="007A6DD6" w:rsidP="005549CF">
      <w:pPr>
        <w:tabs>
          <w:tab w:val="left" w:pos="4320"/>
        </w:tabs>
        <w:ind w:left="1440" w:hanging="720"/>
        <w:rPr>
          <w:rFonts w:ascii="Arial" w:hAnsi="Arial" w:cs="Arial"/>
          <w:color w:val="000000"/>
          <w:sz w:val="20"/>
        </w:rPr>
      </w:pPr>
      <w:r w:rsidRPr="00D843CF">
        <w:rPr>
          <w:rFonts w:ascii="Arial" w:hAnsi="Arial" w:cs="Arial"/>
          <w:color w:val="000000"/>
          <w:sz w:val="20"/>
        </w:rPr>
        <w:t>5.5.3</w:t>
      </w:r>
      <w:r w:rsidRPr="00D843CF">
        <w:rPr>
          <w:rFonts w:ascii="Arial" w:hAnsi="Arial" w:cs="Arial"/>
          <w:color w:val="000000"/>
          <w:sz w:val="20"/>
        </w:rPr>
        <w:tab/>
        <w:t>Provide examples of three (3) projects with similar or larger scope your company has recently completed.</w:t>
      </w:r>
    </w:p>
    <w:p w14:paraId="07218B68" w14:textId="77777777" w:rsidR="007A6DD6" w:rsidRPr="00D843CF" w:rsidRDefault="007A6DD6" w:rsidP="005549CF">
      <w:pPr>
        <w:tabs>
          <w:tab w:val="left" w:pos="4320"/>
        </w:tabs>
        <w:ind w:left="1440" w:hanging="720"/>
        <w:rPr>
          <w:rFonts w:ascii="Arial" w:hAnsi="Arial" w:cs="Arial"/>
          <w:color w:val="000000"/>
          <w:sz w:val="20"/>
        </w:rPr>
      </w:pPr>
    </w:p>
    <w:p w14:paraId="2CEDDC30" w14:textId="3F20542B" w:rsidR="007A6DD6" w:rsidRPr="00D843CF" w:rsidRDefault="007A6DD6" w:rsidP="007A6DD6">
      <w:pPr>
        <w:pStyle w:val="ListParagraph"/>
        <w:spacing w:after="200" w:line="276" w:lineRule="auto"/>
        <w:contextualSpacing/>
        <w:jc w:val="left"/>
        <w:rPr>
          <w:rFonts w:ascii="Arial" w:eastAsia="Calibri" w:hAnsi="Arial" w:cs="Arial"/>
          <w:bCs/>
          <w:sz w:val="20"/>
        </w:rPr>
      </w:pPr>
      <w:r w:rsidRPr="00D843CF">
        <w:rPr>
          <w:rFonts w:ascii="Arial" w:hAnsi="Arial" w:cs="Arial"/>
          <w:color w:val="000000"/>
          <w:sz w:val="20"/>
        </w:rPr>
        <w:t>5.5.4</w:t>
      </w:r>
      <w:r w:rsidRPr="00D843CF">
        <w:rPr>
          <w:rFonts w:ascii="Arial" w:hAnsi="Arial" w:cs="Arial"/>
          <w:color w:val="000000"/>
          <w:sz w:val="20"/>
        </w:rPr>
        <w:tab/>
      </w:r>
      <w:r w:rsidRPr="00D843CF">
        <w:rPr>
          <w:rFonts w:ascii="Arial" w:eastAsia="Calibri" w:hAnsi="Arial" w:cs="Arial"/>
          <w:bCs/>
          <w:sz w:val="20"/>
        </w:rPr>
        <w:t xml:space="preserve">What is your </w:t>
      </w:r>
      <w:r w:rsidR="002E118A">
        <w:rPr>
          <w:rFonts w:ascii="Arial" w:eastAsia="Calibri" w:hAnsi="Arial" w:cs="Arial"/>
          <w:bCs/>
          <w:sz w:val="20"/>
        </w:rPr>
        <w:t>company’s</w:t>
      </w:r>
      <w:r w:rsidR="002E118A" w:rsidRPr="00D843CF">
        <w:rPr>
          <w:rFonts w:ascii="Arial" w:eastAsia="Calibri" w:hAnsi="Arial" w:cs="Arial"/>
          <w:bCs/>
          <w:sz w:val="20"/>
        </w:rPr>
        <w:t xml:space="preserve"> </w:t>
      </w:r>
      <w:r w:rsidRPr="00D843CF">
        <w:rPr>
          <w:rFonts w:ascii="Arial" w:eastAsia="Calibri" w:hAnsi="Arial" w:cs="Arial"/>
          <w:bCs/>
          <w:sz w:val="20"/>
        </w:rPr>
        <w:t>safety modifier?</w:t>
      </w:r>
    </w:p>
    <w:p w14:paraId="3C24FB40" w14:textId="77777777" w:rsidR="007A6DD6" w:rsidRPr="00D843CF" w:rsidRDefault="007A6DD6" w:rsidP="007A6DD6">
      <w:pPr>
        <w:pStyle w:val="ListParagraph"/>
        <w:spacing w:after="200" w:line="276" w:lineRule="auto"/>
        <w:contextualSpacing/>
        <w:jc w:val="left"/>
        <w:rPr>
          <w:rFonts w:ascii="Arial" w:eastAsia="Calibri" w:hAnsi="Arial" w:cs="Arial"/>
          <w:bCs/>
          <w:sz w:val="20"/>
        </w:rPr>
      </w:pPr>
    </w:p>
    <w:p w14:paraId="71C7899C" w14:textId="77777777" w:rsidR="007A6DD6" w:rsidRPr="00D843CF" w:rsidRDefault="007A6DD6" w:rsidP="007A6DD6">
      <w:pPr>
        <w:pStyle w:val="ListParagraph"/>
        <w:spacing w:after="200" w:line="276" w:lineRule="auto"/>
        <w:contextualSpacing/>
        <w:jc w:val="left"/>
        <w:rPr>
          <w:rFonts w:ascii="Arial" w:eastAsia="Calibri" w:hAnsi="Arial" w:cs="Arial"/>
          <w:bCs/>
          <w:sz w:val="20"/>
        </w:rPr>
      </w:pPr>
      <w:r w:rsidRPr="00D843CF">
        <w:rPr>
          <w:rFonts w:ascii="Arial" w:eastAsia="Calibri" w:hAnsi="Arial" w:cs="Arial"/>
          <w:bCs/>
          <w:sz w:val="20"/>
        </w:rPr>
        <w:t>5.5.5</w:t>
      </w:r>
      <w:r w:rsidRPr="00D843CF">
        <w:rPr>
          <w:rFonts w:ascii="Arial" w:eastAsia="Calibri" w:hAnsi="Arial" w:cs="Arial"/>
          <w:bCs/>
          <w:sz w:val="20"/>
        </w:rPr>
        <w:tab/>
        <w:t>Provide resumes for the project manager and construction supervisor.</w:t>
      </w:r>
    </w:p>
    <w:p w14:paraId="0EF70AD4" w14:textId="77777777" w:rsidR="007A6DD6" w:rsidRPr="00D843CF" w:rsidRDefault="007A6DD6" w:rsidP="007A6DD6">
      <w:pPr>
        <w:pStyle w:val="ListParagraph"/>
        <w:spacing w:after="200" w:line="276" w:lineRule="auto"/>
        <w:contextualSpacing/>
        <w:jc w:val="left"/>
        <w:rPr>
          <w:rFonts w:ascii="Arial" w:eastAsia="Calibri" w:hAnsi="Arial" w:cs="Arial"/>
          <w:bCs/>
          <w:sz w:val="20"/>
        </w:rPr>
      </w:pPr>
    </w:p>
    <w:p w14:paraId="366722E2" w14:textId="77777777" w:rsidR="007A6DD6" w:rsidRPr="00D843CF" w:rsidRDefault="007A6DD6" w:rsidP="007A6DD6">
      <w:pPr>
        <w:pStyle w:val="ListParagraph"/>
        <w:spacing w:after="200" w:line="276" w:lineRule="auto"/>
        <w:ind w:left="1440" w:hanging="720"/>
        <w:contextualSpacing/>
        <w:jc w:val="left"/>
        <w:rPr>
          <w:rFonts w:ascii="Arial" w:eastAsia="Calibri" w:hAnsi="Arial" w:cs="Arial"/>
          <w:bCs/>
          <w:sz w:val="20"/>
        </w:rPr>
      </w:pPr>
      <w:r w:rsidRPr="00D843CF">
        <w:rPr>
          <w:rFonts w:ascii="Arial" w:eastAsia="Calibri" w:hAnsi="Arial" w:cs="Arial"/>
          <w:bCs/>
          <w:sz w:val="20"/>
        </w:rPr>
        <w:t>5.5.6</w:t>
      </w:r>
      <w:r w:rsidRPr="00D843CF">
        <w:rPr>
          <w:rFonts w:ascii="Arial" w:eastAsia="Calibri" w:hAnsi="Arial" w:cs="Arial"/>
          <w:bCs/>
          <w:sz w:val="20"/>
        </w:rPr>
        <w:tab/>
        <w:t>What is the safety training level of your intended Project Manager and Construction Supervisor?</w:t>
      </w:r>
    </w:p>
    <w:p w14:paraId="2DB216F6" w14:textId="77777777" w:rsidR="007A6DD6" w:rsidRPr="00D843CF" w:rsidRDefault="007A6DD6" w:rsidP="007A6DD6">
      <w:pPr>
        <w:pStyle w:val="ListParagraph"/>
        <w:spacing w:after="200" w:line="276" w:lineRule="auto"/>
        <w:ind w:left="1440" w:hanging="720"/>
        <w:contextualSpacing/>
        <w:jc w:val="left"/>
        <w:rPr>
          <w:rFonts w:ascii="Arial" w:eastAsia="Calibri" w:hAnsi="Arial" w:cs="Arial"/>
          <w:bCs/>
          <w:sz w:val="20"/>
        </w:rPr>
      </w:pPr>
    </w:p>
    <w:p w14:paraId="2427B38F" w14:textId="77777777" w:rsidR="007A6DD6" w:rsidRPr="00D843CF" w:rsidRDefault="007A6DD6" w:rsidP="007A6DD6">
      <w:pPr>
        <w:pStyle w:val="ListParagraph"/>
        <w:numPr>
          <w:ilvl w:val="2"/>
          <w:numId w:val="20"/>
        </w:numPr>
        <w:spacing w:after="200" w:line="276" w:lineRule="auto"/>
        <w:contextualSpacing/>
        <w:jc w:val="left"/>
        <w:rPr>
          <w:rFonts w:ascii="Arial" w:eastAsia="Calibri" w:hAnsi="Arial" w:cs="Arial"/>
          <w:bCs/>
          <w:sz w:val="20"/>
        </w:rPr>
      </w:pPr>
      <w:r w:rsidRPr="00D843CF">
        <w:rPr>
          <w:rFonts w:ascii="Arial" w:eastAsia="Calibri" w:hAnsi="Arial" w:cs="Arial"/>
          <w:bCs/>
          <w:sz w:val="20"/>
        </w:rPr>
        <w:t>Describe your safety program so we understand your approach to jobsite safety.</w:t>
      </w:r>
    </w:p>
    <w:p w14:paraId="222046C6" w14:textId="77777777" w:rsidR="007A6DD6" w:rsidRPr="00D843CF" w:rsidRDefault="007A6DD6" w:rsidP="007A6DD6">
      <w:pPr>
        <w:pStyle w:val="ListParagraph"/>
        <w:spacing w:after="200" w:line="276" w:lineRule="auto"/>
        <w:contextualSpacing/>
        <w:jc w:val="left"/>
        <w:rPr>
          <w:rFonts w:ascii="Arial" w:eastAsia="Calibri" w:hAnsi="Arial" w:cs="Arial"/>
          <w:bCs/>
          <w:sz w:val="20"/>
        </w:rPr>
      </w:pPr>
    </w:p>
    <w:p w14:paraId="4B47DAE4" w14:textId="3C526C68" w:rsidR="007A6DD6" w:rsidRPr="00D843CF" w:rsidRDefault="007A6DD6" w:rsidP="00EA51BA">
      <w:pPr>
        <w:pStyle w:val="ListParagraph"/>
        <w:numPr>
          <w:ilvl w:val="2"/>
          <w:numId w:val="20"/>
        </w:numPr>
        <w:spacing w:after="200" w:line="276" w:lineRule="auto"/>
        <w:contextualSpacing/>
        <w:jc w:val="left"/>
        <w:rPr>
          <w:rFonts w:ascii="Arial" w:eastAsia="Calibri" w:hAnsi="Arial" w:cs="Arial"/>
          <w:bCs/>
          <w:sz w:val="20"/>
        </w:rPr>
      </w:pPr>
      <w:r w:rsidRPr="00D843CF">
        <w:rPr>
          <w:rFonts w:ascii="Arial" w:eastAsia="Calibri" w:hAnsi="Arial" w:cs="Arial"/>
          <w:bCs/>
          <w:sz w:val="20"/>
        </w:rPr>
        <w:lastRenderedPageBreak/>
        <w:t xml:space="preserve">Describe pre-cautions that will be taken to insure the safety of the building occupants and prevention of disruptions, such as noise, dust, odors and egress during normal business hours.  </w:t>
      </w:r>
    </w:p>
    <w:p w14:paraId="1EA5492D" w14:textId="77777777" w:rsidR="00EA51BA" w:rsidRPr="00D843CF" w:rsidRDefault="00EA51BA" w:rsidP="00EA51BA">
      <w:pPr>
        <w:pStyle w:val="ListParagraph"/>
        <w:rPr>
          <w:rFonts w:ascii="Arial" w:eastAsia="Calibri" w:hAnsi="Arial" w:cs="Arial"/>
          <w:bCs/>
          <w:sz w:val="20"/>
        </w:rPr>
      </w:pPr>
    </w:p>
    <w:p w14:paraId="45F50FD9" w14:textId="35E6C6A4" w:rsidR="00EA51BA" w:rsidRPr="00D843CF" w:rsidRDefault="00EA51BA" w:rsidP="00EA51BA">
      <w:pPr>
        <w:pStyle w:val="ListParagraph"/>
        <w:numPr>
          <w:ilvl w:val="2"/>
          <w:numId w:val="20"/>
        </w:numPr>
        <w:spacing w:after="200" w:line="276" w:lineRule="auto"/>
        <w:contextualSpacing/>
        <w:jc w:val="left"/>
        <w:rPr>
          <w:rFonts w:ascii="Arial" w:eastAsia="Calibri" w:hAnsi="Arial" w:cs="Arial"/>
          <w:bCs/>
          <w:sz w:val="20"/>
        </w:rPr>
      </w:pPr>
      <w:r w:rsidRPr="00D843CF">
        <w:rPr>
          <w:rFonts w:ascii="Arial" w:eastAsia="Calibri" w:hAnsi="Arial" w:cs="Arial"/>
          <w:bCs/>
          <w:sz w:val="20"/>
        </w:rPr>
        <w:t xml:space="preserve">Provide a Critical Path Method (CPM) </w:t>
      </w:r>
      <w:r w:rsidR="00663D07">
        <w:rPr>
          <w:rFonts w:ascii="Arial" w:eastAsia="Calibri" w:hAnsi="Arial" w:cs="Arial"/>
          <w:bCs/>
          <w:sz w:val="20"/>
        </w:rPr>
        <w:t>s</w:t>
      </w:r>
      <w:r w:rsidRPr="00D843CF">
        <w:rPr>
          <w:rFonts w:ascii="Arial" w:eastAsia="Calibri" w:hAnsi="Arial" w:cs="Arial"/>
          <w:bCs/>
          <w:sz w:val="20"/>
        </w:rPr>
        <w:t>chedule</w:t>
      </w:r>
      <w:r w:rsidR="002E118A">
        <w:rPr>
          <w:rFonts w:ascii="Arial" w:eastAsia="Calibri" w:hAnsi="Arial" w:cs="Arial"/>
          <w:bCs/>
          <w:sz w:val="20"/>
        </w:rPr>
        <w:t xml:space="preserve"> that includes the following:</w:t>
      </w:r>
      <w:r w:rsidR="002E118A">
        <w:rPr>
          <w:rFonts w:ascii="Arial" w:eastAsia="Calibri" w:hAnsi="Arial" w:cs="Arial"/>
          <w:bCs/>
          <w:sz w:val="20"/>
        </w:rPr>
        <w:br/>
      </w:r>
      <w:r w:rsidRPr="00D843CF">
        <w:rPr>
          <w:rFonts w:ascii="Arial" w:eastAsia="Calibri" w:hAnsi="Arial" w:cs="Arial"/>
          <w:bCs/>
          <w:sz w:val="20"/>
        </w:rPr>
        <w:t xml:space="preserve">Start schedule from Notice to Proceed (NTP) through final completion.  </w:t>
      </w:r>
      <w:r w:rsidR="002E118A">
        <w:rPr>
          <w:rFonts w:ascii="Arial" w:eastAsia="Calibri" w:hAnsi="Arial" w:cs="Arial"/>
          <w:bCs/>
          <w:sz w:val="20"/>
        </w:rPr>
        <w:br/>
      </w:r>
      <w:r w:rsidRPr="00D843CF">
        <w:rPr>
          <w:rFonts w:ascii="Arial" w:eastAsia="Calibri" w:hAnsi="Arial" w:cs="Arial"/>
          <w:bCs/>
          <w:sz w:val="20"/>
        </w:rPr>
        <w:t xml:space="preserve">10% float.  Float </w:t>
      </w:r>
      <w:r w:rsidR="00663D07">
        <w:rPr>
          <w:rFonts w:ascii="Arial" w:eastAsia="Calibri" w:hAnsi="Arial" w:cs="Arial"/>
          <w:bCs/>
          <w:sz w:val="20"/>
        </w:rPr>
        <w:t>must be shown within the CPM schedule</w:t>
      </w:r>
      <w:r w:rsidRPr="00D843CF">
        <w:rPr>
          <w:rFonts w:ascii="Arial" w:eastAsia="Calibri" w:hAnsi="Arial" w:cs="Arial"/>
          <w:bCs/>
          <w:sz w:val="20"/>
        </w:rPr>
        <w:t xml:space="preserve">.  </w:t>
      </w:r>
      <w:r w:rsidR="008B7A6A">
        <w:rPr>
          <w:rFonts w:ascii="Arial" w:eastAsia="Calibri" w:hAnsi="Arial" w:cs="Arial"/>
          <w:bCs/>
          <w:sz w:val="20"/>
        </w:rPr>
        <w:br/>
      </w:r>
      <w:r w:rsidRPr="00D843CF">
        <w:rPr>
          <w:rFonts w:ascii="Arial" w:eastAsia="Calibri" w:hAnsi="Arial" w:cs="Arial"/>
          <w:bCs/>
          <w:sz w:val="20"/>
        </w:rPr>
        <w:t xml:space="preserve">Confirm your schedule is based </w:t>
      </w:r>
      <w:r w:rsidR="002E118A">
        <w:rPr>
          <w:rFonts w:ascii="Arial" w:eastAsia="Calibri" w:hAnsi="Arial" w:cs="Arial"/>
          <w:bCs/>
          <w:sz w:val="20"/>
        </w:rPr>
        <w:t xml:space="preserve">upon </w:t>
      </w:r>
      <w:r w:rsidRPr="00D843CF">
        <w:rPr>
          <w:rFonts w:ascii="Arial" w:eastAsia="Calibri" w:hAnsi="Arial" w:cs="Arial"/>
          <w:bCs/>
          <w:sz w:val="20"/>
        </w:rPr>
        <w:t xml:space="preserve">calendar days, not business days.  </w:t>
      </w:r>
      <w:r w:rsidR="008B7A6A">
        <w:rPr>
          <w:rFonts w:ascii="Arial" w:eastAsia="Calibri" w:hAnsi="Arial" w:cs="Arial"/>
          <w:bCs/>
          <w:sz w:val="20"/>
        </w:rPr>
        <w:br/>
      </w:r>
      <w:r w:rsidRPr="00D843CF">
        <w:rPr>
          <w:rFonts w:ascii="Arial" w:eastAsia="Calibri" w:hAnsi="Arial" w:cs="Arial"/>
          <w:bCs/>
          <w:sz w:val="20"/>
        </w:rPr>
        <w:t xml:space="preserve">Substantial Completion and Project Closeout. </w:t>
      </w:r>
      <w:r w:rsidR="008B7A6A">
        <w:rPr>
          <w:rFonts w:ascii="Arial" w:eastAsia="Calibri" w:hAnsi="Arial" w:cs="Arial"/>
          <w:bCs/>
          <w:sz w:val="20"/>
        </w:rPr>
        <w:br/>
      </w:r>
      <w:r w:rsidRPr="00D843CF">
        <w:rPr>
          <w:rFonts w:ascii="Arial" w:eastAsia="Calibri" w:hAnsi="Arial" w:cs="Arial"/>
          <w:bCs/>
          <w:sz w:val="20"/>
        </w:rPr>
        <w:t>This is a live building project that must stay operational throughout construction.  The project is a multi-phased project.  Construction and schedule must take into consideration the phased work</w:t>
      </w:r>
      <w:r w:rsidR="008B7A6A">
        <w:rPr>
          <w:rFonts w:ascii="Arial" w:eastAsia="Calibri" w:hAnsi="Arial" w:cs="Arial"/>
          <w:bCs/>
          <w:sz w:val="20"/>
        </w:rPr>
        <w:t xml:space="preserve"> and </w:t>
      </w:r>
      <w:r w:rsidRPr="00D843CF">
        <w:rPr>
          <w:rFonts w:ascii="Arial" w:eastAsia="Calibri" w:hAnsi="Arial" w:cs="Arial"/>
          <w:bCs/>
          <w:sz w:val="20"/>
        </w:rPr>
        <w:t xml:space="preserve">allow for relocation of staff to their temporary </w:t>
      </w:r>
      <w:r w:rsidR="00B47942">
        <w:rPr>
          <w:rFonts w:ascii="Arial" w:eastAsia="Calibri" w:hAnsi="Arial" w:cs="Arial"/>
          <w:bCs/>
          <w:sz w:val="20"/>
        </w:rPr>
        <w:t>swing</w:t>
      </w:r>
      <w:r w:rsidRPr="00D843CF">
        <w:rPr>
          <w:rFonts w:ascii="Arial" w:eastAsia="Calibri" w:hAnsi="Arial" w:cs="Arial"/>
          <w:bCs/>
          <w:sz w:val="20"/>
        </w:rPr>
        <w:t xml:space="preserve"> space within the building as shown within the construction documents</w:t>
      </w:r>
      <w:r w:rsidR="00B47942">
        <w:rPr>
          <w:rFonts w:ascii="Arial" w:eastAsia="Calibri" w:hAnsi="Arial" w:cs="Arial"/>
          <w:bCs/>
          <w:sz w:val="20"/>
        </w:rPr>
        <w:t xml:space="preserve"> on Sheet A-100 of the Jesse Jones Library Building MEP Replacement drawings</w:t>
      </w:r>
      <w:r w:rsidRPr="00D843CF">
        <w:rPr>
          <w:rFonts w:ascii="Arial" w:eastAsia="Calibri" w:hAnsi="Arial" w:cs="Arial"/>
          <w:bCs/>
          <w:sz w:val="20"/>
        </w:rPr>
        <w:t>.</w:t>
      </w:r>
    </w:p>
    <w:p w14:paraId="656DE321" w14:textId="77777777" w:rsidR="00003FB7" w:rsidRPr="00D843CF" w:rsidRDefault="00003FB7" w:rsidP="00003FB7">
      <w:pPr>
        <w:pStyle w:val="ListParagraph"/>
        <w:rPr>
          <w:rFonts w:ascii="Arial" w:eastAsia="Calibri" w:hAnsi="Arial" w:cs="Arial"/>
          <w:bCs/>
          <w:sz w:val="20"/>
        </w:rPr>
      </w:pPr>
    </w:p>
    <w:p w14:paraId="43AF4706" w14:textId="77777777" w:rsidR="00003FB7" w:rsidRPr="00D843CF" w:rsidRDefault="00003FB7" w:rsidP="00003FB7">
      <w:pPr>
        <w:pStyle w:val="ListParagraph"/>
        <w:numPr>
          <w:ilvl w:val="2"/>
          <w:numId w:val="20"/>
        </w:numPr>
        <w:rPr>
          <w:rFonts w:ascii="Arial" w:eastAsia="Calibri" w:hAnsi="Arial" w:cs="Arial"/>
          <w:bCs/>
          <w:sz w:val="20"/>
        </w:rPr>
      </w:pPr>
      <w:r w:rsidRPr="00D843CF">
        <w:rPr>
          <w:rFonts w:ascii="Arial" w:eastAsia="Calibri" w:hAnsi="Arial" w:cs="Arial"/>
          <w:bCs/>
          <w:sz w:val="20"/>
        </w:rPr>
        <w:t>There will be multiple shutdowns required over the course of this project. Explain your plan to mitigate risk and minimize shut down times.</w:t>
      </w:r>
    </w:p>
    <w:p w14:paraId="36448972" w14:textId="77777777" w:rsidR="00003FB7" w:rsidRPr="00D843CF" w:rsidRDefault="00003FB7" w:rsidP="00003FB7">
      <w:pPr>
        <w:pStyle w:val="ListParagraph"/>
        <w:rPr>
          <w:rFonts w:ascii="Arial" w:eastAsia="Calibri" w:hAnsi="Arial" w:cs="Arial"/>
          <w:bCs/>
          <w:sz w:val="20"/>
        </w:rPr>
      </w:pPr>
    </w:p>
    <w:p w14:paraId="7E59B333" w14:textId="77777777" w:rsidR="00003FB7" w:rsidRPr="00D843CF" w:rsidRDefault="00003FB7" w:rsidP="00003FB7">
      <w:pPr>
        <w:pStyle w:val="ListParagraph"/>
        <w:numPr>
          <w:ilvl w:val="2"/>
          <w:numId w:val="20"/>
        </w:numPr>
        <w:rPr>
          <w:rFonts w:ascii="Arial" w:eastAsia="Calibri" w:hAnsi="Arial" w:cs="Arial"/>
          <w:bCs/>
          <w:sz w:val="20"/>
        </w:rPr>
      </w:pPr>
      <w:r w:rsidRPr="00D843CF">
        <w:rPr>
          <w:rFonts w:ascii="Arial" w:eastAsia="Calibri" w:hAnsi="Arial" w:cs="Arial"/>
          <w:bCs/>
          <w:sz w:val="20"/>
        </w:rPr>
        <w:t>What do you perceive as the critical issue</w:t>
      </w:r>
      <w:r w:rsidR="008B7A6A">
        <w:rPr>
          <w:rFonts w:ascii="Arial" w:eastAsia="Calibri" w:hAnsi="Arial" w:cs="Arial"/>
          <w:bCs/>
          <w:sz w:val="20"/>
        </w:rPr>
        <w:t>s</w:t>
      </w:r>
      <w:r w:rsidRPr="00D843CF">
        <w:rPr>
          <w:rFonts w:ascii="Arial" w:eastAsia="Calibri" w:hAnsi="Arial" w:cs="Arial"/>
          <w:bCs/>
          <w:sz w:val="20"/>
        </w:rPr>
        <w:t xml:space="preserve"> for this project?</w:t>
      </w:r>
    </w:p>
    <w:p w14:paraId="523CB518" w14:textId="77777777" w:rsidR="00003FB7" w:rsidRPr="00D843CF" w:rsidRDefault="00003FB7" w:rsidP="00003FB7">
      <w:pPr>
        <w:pStyle w:val="ListParagraph"/>
        <w:rPr>
          <w:rFonts w:ascii="Arial" w:eastAsia="Calibri" w:hAnsi="Arial" w:cs="Arial"/>
          <w:bCs/>
          <w:sz w:val="20"/>
        </w:rPr>
      </w:pPr>
    </w:p>
    <w:p w14:paraId="7DFC4670" w14:textId="77777777" w:rsidR="00003FB7" w:rsidRPr="00D843CF" w:rsidRDefault="00003FB7" w:rsidP="00003FB7">
      <w:pPr>
        <w:pStyle w:val="ListParagraph"/>
        <w:numPr>
          <w:ilvl w:val="2"/>
          <w:numId w:val="20"/>
        </w:numPr>
        <w:rPr>
          <w:rFonts w:ascii="Arial" w:eastAsia="Calibri" w:hAnsi="Arial" w:cs="Arial"/>
          <w:bCs/>
          <w:sz w:val="20"/>
        </w:rPr>
      </w:pPr>
      <w:r w:rsidRPr="00D843CF">
        <w:rPr>
          <w:rFonts w:ascii="Arial" w:eastAsia="Calibri" w:hAnsi="Arial" w:cs="Arial"/>
          <w:bCs/>
          <w:sz w:val="20"/>
        </w:rPr>
        <w:t xml:space="preserve">We do not have space to store materials at the project site.  Where will you store materials and how do you plan to deliver materials to the job? </w:t>
      </w:r>
    </w:p>
    <w:p w14:paraId="52272608" w14:textId="77777777" w:rsidR="00003FB7" w:rsidRPr="00D843CF" w:rsidRDefault="00003FB7" w:rsidP="00003FB7">
      <w:pPr>
        <w:pStyle w:val="ListParagraph"/>
        <w:rPr>
          <w:rFonts w:ascii="Arial" w:eastAsia="Calibri" w:hAnsi="Arial" w:cs="Arial"/>
          <w:bCs/>
          <w:sz w:val="20"/>
        </w:rPr>
      </w:pPr>
    </w:p>
    <w:p w14:paraId="42EAD7C0" w14:textId="0E0895AD" w:rsidR="00003FB7" w:rsidRPr="00D843CF" w:rsidRDefault="008B7A6A" w:rsidP="00003FB7">
      <w:pPr>
        <w:pStyle w:val="ListParagraph"/>
        <w:numPr>
          <w:ilvl w:val="2"/>
          <w:numId w:val="20"/>
        </w:numPr>
        <w:rPr>
          <w:rFonts w:ascii="Arial" w:eastAsia="Calibri" w:hAnsi="Arial" w:cs="Arial"/>
          <w:bCs/>
          <w:sz w:val="20"/>
        </w:rPr>
      </w:pPr>
      <w:r w:rsidRPr="00D843CF">
        <w:rPr>
          <w:rFonts w:ascii="Arial" w:eastAsia="Calibri" w:hAnsi="Arial" w:cs="Arial"/>
          <w:bCs/>
          <w:sz w:val="20"/>
        </w:rPr>
        <w:t xml:space="preserve">This project requires the installation of large equipment including air handling units as well as structural steel. </w:t>
      </w:r>
      <w:r w:rsidR="00003FB7" w:rsidRPr="00D843CF">
        <w:rPr>
          <w:rFonts w:ascii="Arial" w:eastAsia="Calibri" w:hAnsi="Arial" w:cs="Arial"/>
          <w:bCs/>
          <w:sz w:val="20"/>
        </w:rPr>
        <w:t xml:space="preserve">Outline a plan to handle the steel and other large equipment into the building using just-in-time delivery methods with the least disruption as possible to the normal daily activities of the JJL Library patrons, students and staff?  </w:t>
      </w:r>
    </w:p>
    <w:p w14:paraId="4663A83B" w14:textId="77777777" w:rsidR="00003FB7" w:rsidRPr="00D843CF" w:rsidRDefault="00003FB7" w:rsidP="00003FB7">
      <w:pPr>
        <w:pStyle w:val="ListParagraph"/>
        <w:rPr>
          <w:rFonts w:ascii="Arial" w:eastAsia="Calibri" w:hAnsi="Arial" w:cs="Arial"/>
          <w:bCs/>
          <w:sz w:val="20"/>
        </w:rPr>
      </w:pPr>
    </w:p>
    <w:p w14:paraId="7839C436" w14:textId="69B4BF69" w:rsidR="00003FB7" w:rsidRPr="00D843CF" w:rsidRDefault="00003FB7" w:rsidP="00003FB7">
      <w:pPr>
        <w:pStyle w:val="ListParagraph"/>
        <w:numPr>
          <w:ilvl w:val="2"/>
          <w:numId w:val="20"/>
        </w:numPr>
        <w:rPr>
          <w:rFonts w:ascii="Arial" w:eastAsia="Calibri" w:hAnsi="Arial" w:cs="Arial"/>
          <w:bCs/>
          <w:sz w:val="20"/>
        </w:rPr>
      </w:pPr>
      <w:r w:rsidRPr="00D843CF">
        <w:rPr>
          <w:rFonts w:ascii="Arial" w:eastAsia="Calibri" w:hAnsi="Arial" w:cs="Arial"/>
          <w:bCs/>
          <w:sz w:val="20"/>
        </w:rPr>
        <w:t>What are the proposed work hours and days for this project?  Please note, as a University with students who are preparing for exams, researching, study groups, and staff administrative work, we prefer noisy activities in early mornings and late evenings or weekends (before 7am and after 6pm).  Any noisy work to be performed between the hours of 7am and 6pm are to be approved by the owner</w:t>
      </w:r>
      <w:r w:rsidR="008B7A6A">
        <w:rPr>
          <w:rFonts w:ascii="Arial" w:eastAsia="Calibri" w:hAnsi="Arial" w:cs="Arial"/>
          <w:bCs/>
          <w:sz w:val="20"/>
        </w:rPr>
        <w:t>’</w:t>
      </w:r>
      <w:r w:rsidRPr="00D843CF">
        <w:rPr>
          <w:rFonts w:ascii="Arial" w:eastAsia="Calibri" w:hAnsi="Arial" w:cs="Arial"/>
          <w:bCs/>
          <w:sz w:val="20"/>
        </w:rPr>
        <w:t>s designated representative.  Non-approval does not provide an excuse not to meet the scheduled date of completion.</w:t>
      </w:r>
    </w:p>
    <w:p w14:paraId="5B293138" w14:textId="77777777" w:rsidR="00003FB7" w:rsidRPr="00D843CF" w:rsidRDefault="00003FB7" w:rsidP="00003FB7">
      <w:pPr>
        <w:pStyle w:val="ListParagraph"/>
        <w:ind w:left="1440"/>
        <w:rPr>
          <w:rFonts w:ascii="Arial" w:eastAsia="Calibri" w:hAnsi="Arial" w:cs="Arial"/>
          <w:bCs/>
          <w:sz w:val="20"/>
        </w:rPr>
      </w:pPr>
    </w:p>
    <w:p w14:paraId="565216DF" w14:textId="77777777" w:rsidR="00003FB7" w:rsidRPr="00D843CF" w:rsidRDefault="00003FB7" w:rsidP="00003FB7">
      <w:pPr>
        <w:pStyle w:val="ListParagraph"/>
        <w:ind w:left="1440"/>
        <w:rPr>
          <w:rFonts w:ascii="Arial" w:eastAsia="Calibri" w:hAnsi="Arial" w:cs="Arial"/>
          <w:bCs/>
          <w:sz w:val="20"/>
        </w:rPr>
      </w:pPr>
    </w:p>
    <w:p w14:paraId="26444793" w14:textId="77777777" w:rsidR="00003FB7" w:rsidRPr="00D843CF" w:rsidRDefault="00003FB7" w:rsidP="00003FB7">
      <w:pPr>
        <w:pStyle w:val="ListParagraph"/>
        <w:ind w:left="1440"/>
        <w:rPr>
          <w:rFonts w:ascii="Arial" w:eastAsia="Calibri" w:hAnsi="Arial" w:cs="Arial"/>
          <w:bCs/>
          <w:sz w:val="20"/>
        </w:rPr>
      </w:pPr>
    </w:p>
    <w:p w14:paraId="247A8EB9" w14:textId="77777777" w:rsidR="00003FB7" w:rsidRPr="00D843CF" w:rsidRDefault="00003FB7" w:rsidP="00003FB7">
      <w:pPr>
        <w:pStyle w:val="ListParagraph"/>
        <w:ind w:left="1440"/>
        <w:rPr>
          <w:rFonts w:ascii="Arial" w:eastAsia="Calibri" w:hAnsi="Arial" w:cs="Arial"/>
          <w:bCs/>
          <w:sz w:val="20"/>
        </w:rPr>
      </w:pPr>
    </w:p>
    <w:p w14:paraId="0CC20B27" w14:textId="77777777" w:rsidR="00003FB7" w:rsidRPr="00D843CF" w:rsidRDefault="00003FB7" w:rsidP="00003FB7">
      <w:pPr>
        <w:pStyle w:val="ListParagraph"/>
        <w:spacing w:after="200" w:line="276" w:lineRule="auto"/>
        <w:ind w:left="1440"/>
        <w:contextualSpacing/>
        <w:jc w:val="left"/>
        <w:rPr>
          <w:rFonts w:ascii="Arial" w:eastAsia="Calibri" w:hAnsi="Arial" w:cs="Arial"/>
          <w:bCs/>
          <w:sz w:val="20"/>
        </w:rPr>
      </w:pPr>
    </w:p>
    <w:p w14:paraId="0B3296A3" w14:textId="77777777" w:rsidR="007A6DD6" w:rsidRPr="00D843CF" w:rsidRDefault="007A6DD6" w:rsidP="007A6DD6">
      <w:pPr>
        <w:pStyle w:val="ListParagraph"/>
        <w:spacing w:after="200" w:line="276" w:lineRule="auto"/>
        <w:contextualSpacing/>
        <w:jc w:val="left"/>
        <w:rPr>
          <w:rFonts w:ascii="Arial" w:eastAsia="Calibri" w:hAnsi="Arial" w:cs="Arial"/>
          <w:bCs/>
          <w:sz w:val="20"/>
        </w:rPr>
      </w:pPr>
    </w:p>
    <w:p w14:paraId="2EC998EC" w14:textId="77777777" w:rsidR="007A6DD6" w:rsidRPr="00D843CF" w:rsidRDefault="007A6DD6" w:rsidP="007A6DD6">
      <w:pPr>
        <w:pStyle w:val="ListParagraph"/>
        <w:spacing w:after="200" w:line="276" w:lineRule="auto"/>
        <w:ind w:left="1440" w:hanging="720"/>
        <w:contextualSpacing/>
        <w:jc w:val="left"/>
        <w:rPr>
          <w:rFonts w:ascii="Arial" w:eastAsia="Calibri" w:hAnsi="Arial" w:cs="Arial"/>
          <w:bCs/>
          <w:sz w:val="20"/>
        </w:rPr>
      </w:pPr>
    </w:p>
    <w:p w14:paraId="06FC67EF" w14:textId="77777777" w:rsidR="007A6DD6" w:rsidRPr="00D843CF" w:rsidRDefault="007A6DD6" w:rsidP="007A6DD6">
      <w:pPr>
        <w:pStyle w:val="ListParagraph"/>
        <w:spacing w:after="200" w:line="276" w:lineRule="auto"/>
        <w:contextualSpacing/>
        <w:jc w:val="left"/>
        <w:rPr>
          <w:rFonts w:ascii="Arial" w:eastAsia="Calibri" w:hAnsi="Arial" w:cs="Arial"/>
          <w:bCs/>
          <w:sz w:val="20"/>
        </w:rPr>
      </w:pPr>
    </w:p>
    <w:p w14:paraId="1C2BF945" w14:textId="77777777" w:rsidR="007A6DD6" w:rsidRPr="00D843CF" w:rsidRDefault="007A6DD6" w:rsidP="007A6DD6">
      <w:pPr>
        <w:pStyle w:val="ListParagraph"/>
        <w:spacing w:after="200" w:line="276" w:lineRule="auto"/>
        <w:contextualSpacing/>
        <w:jc w:val="left"/>
        <w:rPr>
          <w:rFonts w:ascii="Arial" w:eastAsia="Calibri" w:hAnsi="Arial" w:cs="Arial"/>
          <w:bCs/>
          <w:sz w:val="20"/>
        </w:rPr>
      </w:pPr>
    </w:p>
    <w:p w14:paraId="5E067D71" w14:textId="77777777" w:rsidR="007A6DD6" w:rsidRPr="00D843CF" w:rsidRDefault="007A6DD6" w:rsidP="005549CF">
      <w:pPr>
        <w:tabs>
          <w:tab w:val="left" w:pos="4320"/>
        </w:tabs>
        <w:ind w:left="1440" w:hanging="720"/>
        <w:rPr>
          <w:rFonts w:ascii="Arial" w:hAnsi="Arial" w:cs="Arial"/>
          <w:sz w:val="20"/>
          <w:u w:val="single"/>
        </w:rPr>
      </w:pPr>
    </w:p>
    <w:p w14:paraId="3A074CCA" w14:textId="77777777" w:rsidR="00B1287C" w:rsidRPr="00D843CF" w:rsidRDefault="00B1287C" w:rsidP="00B1287C">
      <w:pPr>
        <w:tabs>
          <w:tab w:val="left" w:pos="4320"/>
        </w:tabs>
        <w:ind w:left="1440" w:hanging="720"/>
        <w:rPr>
          <w:rFonts w:ascii="Arial" w:hAnsi="Arial" w:cs="Arial"/>
          <w:sz w:val="20"/>
          <w:u w:val="single"/>
        </w:rPr>
      </w:pPr>
    </w:p>
    <w:p w14:paraId="4519BB12" w14:textId="77777777" w:rsidR="003E3579" w:rsidRPr="00D843CF" w:rsidRDefault="003E3579" w:rsidP="00FF6862">
      <w:pPr>
        <w:ind w:left="1440" w:hanging="720"/>
        <w:rPr>
          <w:rFonts w:ascii="Arial" w:eastAsia="Times New Roman" w:hAnsi="Arial" w:cs="Arial"/>
          <w:b/>
          <w:bCs/>
          <w:color w:val="000000"/>
          <w:sz w:val="20"/>
        </w:rPr>
      </w:pPr>
    </w:p>
    <w:p w14:paraId="072A8BA4" w14:textId="77777777" w:rsidR="001B489C" w:rsidRPr="00D843CF" w:rsidRDefault="001B489C" w:rsidP="00FF6862">
      <w:pPr>
        <w:ind w:left="1440" w:hanging="720"/>
        <w:rPr>
          <w:rFonts w:ascii="Arial" w:hAnsi="Arial" w:cs="Arial"/>
          <w:bCs/>
          <w:color w:val="000000"/>
          <w:sz w:val="20"/>
        </w:rPr>
      </w:pPr>
    </w:p>
    <w:p w14:paraId="063BCDDA" w14:textId="77777777" w:rsidR="008C2EFD" w:rsidRPr="00D843CF" w:rsidRDefault="008C2EFD" w:rsidP="008C2EFD">
      <w:pPr>
        <w:jc w:val="left"/>
        <w:rPr>
          <w:rFonts w:ascii="Arial" w:hAnsi="Arial" w:cs="Arial"/>
          <w:bCs/>
          <w:sz w:val="20"/>
        </w:rPr>
      </w:pPr>
    </w:p>
    <w:p w14:paraId="3F54CB4F" w14:textId="77777777" w:rsidR="008C2EFD" w:rsidRPr="00D843CF" w:rsidRDefault="008C2EFD" w:rsidP="008C2EFD">
      <w:pPr>
        <w:jc w:val="left"/>
        <w:rPr>
          <w:rFonts w:ascii="Arial" w:hAnsi="Arial" w:cs="Arial"/>
          <w:bCs/>
          <w:sz w:val="20"/>
        </w:rPr>
      </w:pPr>
    </w:p>
    <w:p w14:paraId="3308687F" w14:textId="77777777" w:rsidR="008C2EFD" w:rsidRPr="00D843CF" w:rsidRDefault="008C2EFD">
      <w:pPr>
        <w:jc w:val="center"/>
        <w:rPr>
          <w:rFonts w:ascii="Arial" w:hAnsi="Arial" w:cs="Arial"/>
          <w:b/>
          <w:bCs/>
          <w:sz w:val="20"/>
        </w:rPr>
      </w:pPr>
    </w:p>
    <w:p w14:paraId="649D9EF6" w14:textId="77777777" w:rsidR="008C2EFD" w:rsidRPr="00D843CF" w:rsidRDefault="008C2EFD">
      <w:pPr>
        <w:jc w:val="center"/>
        <w:rPr>
          <w:rFonts w:ascii="Arial" w:hAnsi="Arial" w:cs="Arial"/>
          <w:b/>
          <w:bCs/>
          <w:sz w:val="20"/>
        </w:rPr>
      </w:pPr>
    </w:p>
    <w:p w14:paraId="0DE82082" w14:textId="77777777" w:rsidR="008C2EFD" w:rsidRPr="00D843CF" w:rsidRDefault="008C2EFD">
      <w:pPr>
        <w:jc w:val="center"/>
        <w:rPr>
          <w:rFonts w:ascii="Arial" w:hAnsi="Arial" w:cs="Arial"/>
          <w:b/>
          <w:bCs/>
          <w:sz w:val="20"/>
        </w:rPr>
      </w:pPr>
    </w:p>
    <w:p w14:paraId="1D33C63D" w14:textId="77777777" w:rsidR="008C2EFD" w:rsidRPr="00D843CF" w:rsidRDefault="008C2EFD">
      <w:pPr>
        <w:jc w:val="center"/>
        <w:rPr>
          <w:rFonts w:ascii="Arial" w:hAnsi="Arial" w:cs="Arial"/>
          <w:b/>
          <w:bCs/>
          <w:sz w:val="20"/>
        </w:rPr>
      </w:pPr>
    </w:p>
    <w:p w14:paraId="6648CFAD" w14:textId="77777777" w:rsidR="008C2EFD" w:rsidRPr="00D843CF" w:rsidRDefault="008C2EFD">
      <w:pPr>
        <w:jc w:val="center"/>
        <w:rPr>
          <w:rFonts w:ascii="Arial" w:hAnsi="Arial" w:cs="Arial"/>
          <w:b/>
          <w:bCs/>
          <w:sz w:val="20"/>
        </w:rPr>
      </w:pPr>
    </w:p>
    <w:p w14:paraId="315C7363" w14:textId="77777777" w:rsidR="00087E34" w:rsidRDefault="00087E34" w:rsidP="00087E34">
      <w:pPr>
        <w:rPr>
          <w:rFonts w:ascii="Arial" w:hAnsi="Arial" w:cs="Arial"/>
          <w:b/>
          <w:bCs/>
          <w:sz w:val="20"/>
        </w:rPr>
      </w:pPr>
    </w:p>
    <w:p w14:paraId="477510F9" w14:textId="77777777" w:rsidR="00087E34" w:rsidRDefault="00087E34" w:rsidP="00087E34">
      <w:pPr>
        <w:ind w:left="3600" w:firstLine="720"/>
        <w:rPr>
          <w:rFonts w:ascii="Arial" w:hAnsi="Arial" w:cs="Arial"/>
          <w:b/>
          <w:bCs/>
          <w:sz w:val="20"/>
        </w:rPr>
      </w:pPr>
    </w:p>
    <w:p w14:paraId="5F28310C" w14:textId="3462A588" w:rsidR="003E3579" w:rsidRPr="00F16C28" w:rsidRDefault="003E3579" w:rsidP="00087E34">
      <w:pPr>
        <w:ind w:left="3600" w:firstLine="720"/>
        <w:rPr>
          <w:rFonts w:ascii="Arial" w:hAnsi="Arial" w:cs="Arial"/>
          <w:b/>
          <w:bCs/>
          <w:sz w:val="20"/>
        </w:rPr>
      </w:pPr>
      <w:r w:rsidRPr="0088504F">
        <w:rPr>
          <w:rFonts w:ascii="Arial" w:hAnsi="Arial" w:cs="Arial"/>
          <w:b/>
          <w:bCs/>
          <w:sz w:val="20"/>
        </w:rPr>
        <w:t>SECTION 6</w:t>
      </w:r>
    </w:p>
    <w:p w14:paraId="23EE7C57" w14:textId="77777777" w:rsidR="003E3579" w:rsidRPr="0088504F" w:rsidRDefault="003E3579">
      <w:pPr>
        <w:jc w:val="center"/>
        <w:rPr>
          <w:rFonts w:ascii="Arial" w:hAnsi="Arial" w:cs="Arial"/>
          <w:b/>
          <w:bCs/>
          <w:sz w:val="20"/>
          <w:u w:val="single"/>
        </w:rPr>
      </w:pPr>
    </w:p>
    <w:p w14:paraId="0F24ED6D" w14:textId="77777777" w:rsidR="003E3579" w:rsidRPr="0088504F" w:rsidRDefault="003E3579">
      <w:pPr>
        <w:tabs>
          <w:tab w:val="left" w:pos="4660"/>
        </w:tabs>
        <w:jc w:val="center"/>
        <w:rPr>
          <w:rFonts w:ascii="Arial" w:hAnsi="Arial" w:cs="Arial"/>
          <w:sz w:val="20"/>
        </w:rPr>
      </w:pPr>
      <w:r w:rsidRPr="0088504F">
        <w:rPr>
          <w:rFonts w:ascii="Arial" w:hAnsi="Arial" w:cs="Arial"/>
          <w:b/>
          <w:bCs/>
          <w:sz w:val="20"/>
          <w:u w:val="single"/>
        </w:rPr>
        <w:t>PRICING AND DELIVERY SCHEDULE</w:t>
      </w:r>
    </w:p>
    <w:p w14:paraId="16B51D95" w14:textId="77777777" w:rsidR="003E3579" w:rsidRPr="0088504F" w:rsidRDefault="003E3579">
      <w:pPr>
        <w:rPr>
          <w:rFonts w:ascii="Arial" w:hAnsi="Arial" w:cs="Arial"/>
          <w:sz w:val="20"/>
        </w:rPr>
      </w:pPr>
    </w:p>
    <w:p w14:paraId="3D3C8C56" w14:textId="77777777" w:rsidR="003E3579" w:rsidRPr="0088504F" w:rsidRDefault="003E3579">
      <w:pPr>
        <w:rPr>
          <w:rFonts w:ascii="Arial" w:hAnsi="Arial" w:cs="Arial"/>
          <w:sz w:val="20"/>
        </w:rPr>
      </w:pPr>
    </w:p>
    <w:p w14:paraId="56E0835A" w14:textId="77777777" w:rsidR="003E3579" w:rsidRPr="0088504F" w:rsidRDefault="003E3579">
      <w:pPr>
        <w:rPr>
          <w:rFonts w:ascii="Arial" w:hAnsi="Arial" w:cs="Arial"/>
          <w:sz w:val="20"/>
        </w:rPr>
      </w:pPr>
      <w:r w:rsidRPr="0088504F">
        <w:rPr>
          <w:rFonts w:ascii="Arial" w:hAnsi="Arial" w:cs="Arial"/>
          <w:b/>
          <w:bCs/>
          <w:sz w:val="20"/>
        </w:rPr>
        <w:t>Proposal of:</w:t>
      </w:r>
      <w:r w:rsidRPr="0088504F">
        <w:rPr>
          <w:rFonts w:ascii="Arial" w:hAnsi="Arial" w:cs="Arial"/>
          <w:sz w:val="20"/>
        </w:rPr>
        <w:t xml:space="preserve">  ___________________________________ </w:t>
      </w:r>
    </w:p>
    <w:p w14:paraId="7E1BF1CD" w14:textId="77777777" w:rsidR="003E3579" w:rsidRPr="0088504F" w:rsidRDefault="003E3579">
      <w:pPr>
        <w:tabs>
          <w:tab w:val="left" w:pos="720"/>
          <w:tab w:val="left" w:pos="1440"/>
        </w:tabs>
        <w:rPr>
          <w:rFonts w:ascii="Arial" w:hAnsi="Arial" w:cs="Arial"/>
          <w:sz w:val="20"/>
        </w:rPr>
      </w:pPr>
      <w:r w:rsidRPr="0088504F">
        <w:rPr>
          <w:rFonts w:ascii="Arial" w:hAnsi="Arial" w:cs="Arial"/>
          <w:sz w:val="20"/>
        </w:rPr>
        <w:tab/>
      </w:r>
      <w:r w:rsidRPr="0088504F">
        <w:rPr>
          <w:rFonts w:ascii="Arial" w:hAnsi="Arial" w:cs="Arial"/>
          <w:sz w:val="20"/>
        </w:rPr>
        <w:tab/>
        <w:t xml:space="preserve">(Proposer Company Name) </w:t>
      </w:r>
    </w:p>
    <w:p w14:paraId="11184B13" w14:textId="77777777" w:rsidR="003E3579" w:rsidRPr="0088504F" w:rsidRDefault="003E3579">
      <w:pPr>
        <w:rPr>
          <w:rFonts w:ascii="Arial" w:hAnsi="Arial" w:cs="Arial"/>
          <w:sz w:val="20"/>
        </w:rPr>
      </w:pPr>
    </w:p>
    <w:p w14:paraId="6C04C648" w14:textId="77777777" w:rsidR="003E3579" w:rsidRPr="0088504F" w:rsidRDefault="003E3579">
      <w:pPr>
        <w:tabs>
          <w:tab w:val="left" w:pos="1080"/>
          <w:tab w:val="left" w:pos="1440"/>
        </w:tabs>
        <w:rPr>
          <w:rFonts w:ascii="Arial" w:hAnsi="Arial" w:cs="Arial"/>
          <w:sz w:val="20"/>
        </w:rPr>
      </w:pPr>
      <w:r w:rsidRPr="0088504F">
        <w:rPr>
          <w:rFonts w:ascii="Arial" w:hAnsi="Arial" w:cs="Arial"/>
          <w:b/>
          <w:bCs/>
          <w:sz w:val="20"/>
        </w:rPr>
        <w:t>To:</w:t>
      </w:r>
      <w:r w:rsidRPr="0088504F">
        <w:rPr>
          <w:rFonts w:ascii="Arial" w:hAnsi="Arial" w:cs="Arial"/>
          <w:sz w:val="20"/>
        </w:rPr>
        <w:tab/>
      </w:r>
      <w:r w:rsidR="008C2EFD" w:rsidRPr="0088504F">
        <w:rPr>
          <w:rFonts w:ascii="Arial" w:hAnsi="Arial" w:cs="Arial"/>
          <w:sz w:val="20"/>
        </w:rPr>
        <w:t>The University of Texas Health Science Center at Houston</w:t>
      </w:r>
      <w:r w:rsidRPr="0088504F">
        <w:rPr>
          <w:rFonts w:ascii="Arial" w:hAnsi="Arial" w:cs="Arial"/>
          <w:sz w:val="20"/>
        </w:rPr>
        <w:t xml:space="preserve"> </w:t>
      </w:r>
    </w:p>
    <w:p w14:paraId="0E37A2B5" w14:textId="77777777" w:rsidR="003E3579" w:rsidRPr="0088504F" w:rsidRDefault="003E3579">
      <w:pPr>
        <w:rPr>
          <w:rFonts w:ascii="Arial" w:hAnsi="Arial" w:cs="Arial"/>
          <w:sz w:val="20"/>
        </w:rPr>
      </w:pPr>
    </w:p>
    <w:p w14:paraId="0769B89F" w14:textId="22A1A163" w:rsidR="003E3579" w:rsidRPr="0088504F" w:rsidRDefault="003E3579">
      <w:pPr>
        <w:tabs>
          <w:tab w:val="left" w:pos="1080"/>
        </w:tabs>
        <w:ind w:left="1080" w:hanging="1080"/>
        <w:jc w:val="left"/>
        <w:rPr>
          <w:rFonts w:ascii="Arial" w:hAnsi="Arial" w:cs="Arial"/>
          <w:sz w:val="20"/>
          <w:u w:val="single"/>
        </w:rPr>
      </w:pPr>
      <w:r w:rsidRPr="0088504F">
        <w:rPr>
          <w:rFonts w:ascii="Arial" w:hAnsi="Arial" w:cs="Arial"/>
          <w:b/>
          <w:bCs/>
          <w:sz w:val="20"/>
        </w:rPr>
        <w:t>Ref.:</w:t>
      </w:r>
      <w:r w:rsidRPr="0088504F">
        <w:rPr>
          <w:rFonts w:ascii="Arial" w:hAnsi="Arial" w:cs="Arial"/>
          <w:sz w:val="20"/>
        </w:rPr>
        <w:tab/>
      </w:r>
      <w:r w:rsidR="008B7A6A">
        <w:rPr>
          <w:rFonts w:ascii="Arial" w:hAnsi="Arial" w:cs="Arial"/>
          <w:sz w:val="20"/>
        </w:rPr>
        <w:t>JJL MEP Replacement and 2</w:t>
      </w:r>
      <w:r w:rsidR="008B7A6A" w:rsidRPr="005351BD">
        <w:rPr>
          <w:rFonts w:ascii="Arial" w:hAnsi="Arial" w:cs="Arial"/>
          <w:sz w:val="20"/>
          <w:vertAlign w:val="superscript"/>
        </w:rPr>
        <w:t>nd</w:t>
      </w:r>
      <w:r w:rsidR="008B7A6A">
        <w:rPr>
          <w:rFonts w:ascii="Arial" w:hAnsi="Arial" w:cs="Arial"/>
          <w:sz w:val="20"/>
        </w:rPr>
        <w:t xml:space="preserve"> Floor Renovations</w:t>
      </w:r>
    </w:p>
    <w:p w14:paraId="7DDC6E72" w14:textId="77777777" w:rsidR="003E3579" w:rsidRPr="0088504F" w:rsidRDefault="003E3579">
      <w:pPr>
        <w:tabs>
          <w:tab w:val="left" w:pos="1080"/>
        </w:tabs>
        <w:rPr>
          <w:rFonts w:ascii="Arial" w:hAnsi="Arial" w:cs="Arial"/>
          <w:sz w:val="20"/>
        </w:rPr>
      </w:pPr>
    </w:p>
    <w:p w14:paraId="0C85FE95" w14:textId="7B91665E" w:rsidR="003E3579" w:rsidRPr="0088504F" w:rsidRDefault="003E3579">
      <w:pPr>
        <w:tabs>
          <w:tab w:val="left" w:pos="1440"/>
        </w:tabs>
        <w:rPr>
          <w:rFonts w:ascii="Arial" w:hAnsi="Arial" w:cs="Arial"/>
          <w:sz w:val="20"/>
        </w:rPr>
      </w:pPr>
      <w:r w:rsidRPr="0088504F">
        <w:rPr>
          <w:rFonts w:ascii="Arial" w:hAnsi="Arial" w:cs="Arial"/>
          <w:b/>
          <w:bCs/>
          <w:sz w:val="20"/>
        </w:rPr>
        <w:t>RFP No.:</w:t>
      </w:r>
      <w:r w:rsidRPr="0088504F">
        <w:rPr>
          <w:rFonts w:ascii="Arial" w:hAnsi="Arial" w:cs="Arial"/>
          <w:sz w:val="20"/>
        </w:rPr>
        <w:t>  </w:t>
      </w:r>
      <w:r w:rsidR="008B7A6A">
        <w:rPr>
          <w:rFonts w:ascii="Arial" w:hAnsi="Arial" w:cs="Arial"/>
          <w:sz w:val="20"/>
        </w:rPr>
        <w:t>744-R1818</w:t>
      </w:r>
    </w:p>
    <w:p w14:paraId="6EB038D2" w14:textId="7C9507B9" w:rsidR="0003625A" w:rsidRPr="0088504F" w:rsidRDefault="008B7A6A" w:rsidP="0003625A">
      <w:pPr>
        <w:rPr>
          <w:rFonts w:ascii="Arial" w:hAnsi="Arial" w:cs="Arial"/>
          <w:sz w:val="20"/>
        </w:rPr>
      </w:pPr>
      <w:r>
        <w:rPr>
          <w:rFonts w:ascii="Arial" w:hAnsi="Arial" w:cs="Arial"/>
          <w:sz w:val="20"/>
        </w:rPr>
        <w:br/>
      </w:r>
      <w:r w:rsidR="0003625A" w:rsidRPr="0088504F">
        <w:rPr>
          <w:rFonts w:ascii="Arial" w:hAnsi="Arial" w:cs="Arial"/>
          <w:sz w:val="20"/>
        </w:rPr>
        <w:t>Having carefully examined the Project Requirements, the General Conditions, the Plans and Specifications and any Addenda to the Plans and Specifications as prepared by the University of Texas Health Science Center at Houston (the Owner of this Project), as well as the premises and all conditions affecting the work, the undersigned promises to furnish all equipment, labor, materials, supervision, services, and required bonding to complete the entire work in complete accordance with the above document for the following firm, fixed prices.    The University will not accept bids which include assumptions or exceptions to the work identified in the Project Requirements.</w:t>
      </w:r>
    </w:p>
    <w:p w14:paraId="7980CC4B" w14:textId="77777777" w:rsidR="003E3579" w:rsidRPr="0088504F" w:rsidRDefault="003E3579">
      <w:pPr>
        <w:rPr>
          <w:rFonts w:ascii="Arial" w:hAnsi="Arial" w:cs="Arial"/>
          <w:sz w:val="20"/>
        </w:rPr>
      </w:pPr>
    </w:p>
    <w:p w14:paraId="5D2A4AC3" w14:textId="77777777" w:rsidR="003E3579" w:rsidRPr="0088504F" w:rsidRDefault="003E3579">
      <w:pPr>
        <w:rPr>
          <w:rFonts w:ascii="Arial" w:hAnsi="Arial" w:cs="Arial"/>
          <w:b/>
          <w:bCs/>
          <w:sz w:val="20"/>
        </w:rPr>
      </w:pPr>
      <w:r w:rsidRPr="0088504F">
        <w:rPr>
          <w:rFonts w:ascii="Arial" w:hAnsi="Arial" w:cs="Arial"/>
          <w:b/>
          <w:bCs/>
          <w:sz w:val="20"/>
        </w:rPr>
        <w:t>6.1</w:t>
      </w:r>
      <w:r w:rsidRPr="0088504F">
        <w:rPr>
          <w:rFonts w:ascii="Arial" w:hAnsi="Arial" w:cs="Arial"/>
          <w:b/>
          <w:bCs/>
          <w:sz w:val="20"/>
        </w:rPr>
        <w:tab/>
      </w:r>
      <w:r w:rsidR="004E50A7" w:rsidRPr="0088504F">
        <w:rPr>
          <w:rFonts w:ascii="Arial" w:hAnsi="Arial" w:cs="Arial"/>
          <w:b/>
          <w:bCs/>
          <w:sz w:val="20"/>
        </w:rPr>
        <w:t>Total Base Price</w:t>
      </w:r>
      <w:r w:rsidRPr="0088504F">
        <w:rPr>
          <w:rFonts w:ascii="Arial" w:hAnsi="Arial" w:cs="Arial"/>
          <w:b/>
          <w:bCs/>
          <w:sz w:val="20"/>
        </w:rPr>
        <w:t xml:space="preserve"> </w:t>
      </w:r>
    </w:p>
    <w:p w14:paraId="3A82FBDF" w14:textId="77777777" w:rsidR="003E3579" w:rsidRPr="0088504F" w:rsidRDefault="003E3579">
      <w:pPr>
        <w:rPr>
          <w:rFonts w:ascii="Arial" w:hAnsi="Arial" w:cs="Arial"/>
          <w:sz w:val="20"/>
        </w:rPr>
      </w:pPr>
    </w:p>
    <w:p w14:paraId="4E057C78" w14:textId="77777777" w:rsidR="004E50A7" w:rsidRPr="0088504F" w:rsidRDefault="004E50A7" w:rsidP="004E50A7">
      <w:pPr>
        <w:tabs>
          <w:tab w:val="num" w:pos="1080"/>
          <w:tab w:val="left" w:pos="10800"/>
        </w:tabs>
        <w:suppressAutoHyphens/>
        <w:ind w:left="720" w:hanging="720"/>
        <w:rPr>
          <w:rFonts w:ascii="Arial" w:hAnsi="Arial" w:cs="Arial"/>
          <w:sz w:val="20"/>
        </w:rPr>
      </w:pPr>
      <w:r w:rsidRPr="0088504F">
        <w:rPr>
          <w:rFonts w:ascii="Arial" w:hAnsi="Arial" w:cs="Arial"/>
          <w:caps/>
          <w:sz w:val="20"/>
        </w:rPr>
        <w:tab/>
      </w:r>
      <w:r w:rsidRPr="0088504F">
        <w:rPr>
          <w:rFonts w:ascii="Arial" w:hAnsi="Arial" w:cs="Arial"/>
          <w:sz w:val="20"/>
        </w:rPr>
        <w:t>Price: $ _____________________________________________</w:t>
      </w:r>
    </w:p>
    <w:p w14:paraId="4384D4FF" w14:textId="77777777" w:rsidR="004E50A7" w:rsidRPr="0088504F" w:rsidRDefault="004E50A7" w:rsidP="004E50A7">
      <w:pPr>
        <w:tabs>
          <w:tab w:val="num" w:pos="1080"/>
          <w:tab w:val="left" w:pos="10800"/>
        </w:tabs>
        <w:suppressAutoHyphens/>
        <w:ind w:left="720" w:hanging="720"/>
        <w:rPr>
          <w:rFonts w:ascii="Arial" w:hAnsi="Arial" w:cs="Arial"/>
          <w:caps/>
          <w:sz w:val="20"/>
        </w:rPr>
      </w:pPr>
    </w:p>
    <w:p w14:paraId="59EC0677" w14:textId="77777777" w:rsidR="004E50A7" w:rsidRPr="0088504F" w:rsidRDefault="004E50A7" w:rsidP="004E50A7">
      <w:pPr>
        <w:tabs>
          <w:tab w:val="num" w:pos="1080"/>
          <w:tab w:val="left" w:pos="10800"/>
        </w:tabs>
        <w:suppressAutoHyphens/>
        <w:ind w:left="720" w:hanging="720"/>
        <w:rPr>
          <w:rFonts w:ascii="Arial" w:hAnsi="Arial" w:cs="Arial"/>
          <w:caps/>
          <w:sz w:val="20"/>
        </w:rPr>
      </w:pPr>
      <w:r w:rsidRPr="0088504F">
        <w:rPr>
          <w:rFonts w:ascii="Arial" w:hAnsi="Arial" w:cs="Arial"/>
          <w:caps/>
          <w:sz w:val="20"/>
        </w:rPr>
        <w:tab/>
      </w:r>
      <w:r w:rsidRPr="0088504F">
        <w:rPr>
          <w:rFonts w:ascii="Arial" w:hAnsi="Arial" w:cs="Arial"/>
          <w:caps/>
          <w:sz w:val="20"/>
        </w:rPr>
        <w:tab/>
        <w:t xml:space="preserve">      ____________________________________________________________Dollars</w:t>
      </w:r>
    </w:p>
    <w:p w14:paraId="4EC0D62D" w14:textId="77777777" w:rsidR="004E50A7" w:rsidRPr="0088504F" w:rsidRDefault="004E50A7" w:rsidP="004E50A7">
      <w:pPr>
        <w:tabs>
          <w:tab w:val="num" w:pos="1080"/>
          <w:tab w:val="left" w:pos="10800"/>
        </w:tabs>
        <w:suppressAutoHyphens/>
        <w:rPr>
          <w:rFonts w:ascii="Arial" w:hAnsi="Arial" w:cs="Arial"/>
          <w:caps/>
          <w:sz w:val="20"/>
          <w:u w:val="single"/>
        </w:rPr>
      </w:pPr>
    </w:p>
    <w:p w14:paraId="56E5591C" w14:textId="77777777" w:rsidR="003E3579" w:rsidRPr="0088504F" w:rsidRDefault="004E50A7" w:rsidP="004E50A7">
      <w:pPr>
        <w:ind w:left="720"/>
        <w:rPr>
          <w:rFonts w:ascii="Arial" w:hAnsi="Arial" w:cs="Arial"/>
          <w:sz w:val="20"/>
        </w:rPr>
      </w:pPr>
      <w:r w:rsidRPr="0088504F">
        <w:rPr>
          <w:rFonts w:ascii="Arial" w:hAnsi="Arial" w:cs="Arial"/>
          <w:caps/>
          <w:sz w:val="20"/>
        </w:rPr>
        <w:t xml:space="preserve">Note: </w:t>
      </w:r>
      <w:r w:rsidRPr="0088504F">
        <w:rPr>
          <w:rFonts w:ascii="Arial" w:hAnsi="Arial" w:cs="Arial"/>
          <w:sz w:val="20"/>
        </w:rPr>
        <w:t xml:space="preserve"> Amounts shall be shown in both written and figure form.  In the event of a discrepancy between the written amount and the figure amount, the written amount shall govern.</w:t>
      </w:r>
    </w:p>
    <w:p w14:paraId="37985C11" w14:textId="77777777" w:rsidR="003E3579" w:rsidRPr="0088504F" w:rsidRDefault="003E3579">
      <w:pPr>
        <w:rPr>
          <w:rFonts w:ascii="Arial" w:hAnsi="Arial" w:cs="Arial"/>
          <w:sz w:val="20"/>
        </w:rPr>
      </w:pPr>
    </w:p>
    <w:p w14:paraId="293A7486" w14:textId="77777777" w:rsidR="00FC2F13" w:rsidRDefault="004E50A7" w:rsidP="004E50A7">
      <w:pPr>
        <w:rPr>
          <w:rFonts w:ascii="Arial" w:hAnsi="Arial" w:cs="Arial"/>
          <w:sz w:val="20"/>
        </w:rPr>
      </w:pPr>
      <w:r w:rsidRPr="0088504F">
        <w:rPr>
          <w:rFonts w:ascii="Arial" w:hAnsi="Arial" w:cs="Arial"/>
          <w:sz w:val="20"/>
        </w:rPr>
        <w:tab/>
      </w:r>
    </w:p>
    <w:p w14:paraId="42951225" w14:textId="77777777" w:rsidR="00BD7C9C" w:rsidRPr="00BD7C9C" w:rsidRDefault="00BD7C9C" w:rsidP="00BD7C9C">
      <w:pPr>
        <w:jc w:val="center"/>
        <w:rPr>
          <w:rFonts w:ascii="Arial" w:hAnsi="Arial" w:cs="Arial"/>
          <w:b/>
          <w:sz w:val="20"/>
          <w:u w:val="single"/>
        </w:rPr>
      </w:pPr>
      <w:r w:rsidRPr="00BD7C9C">
        <w:rPr>
          <w:rFonts w:ascii="Arial" w:hAnsi="Arial" w:cs="Arial"/>
          <w:b/>
          <w:sz w:val="20"/>
          <w:u w:val="single"/>
        </w:rPr>
        <w:t>Schedule of Values</w:t>
      </w:r>
    </w:p>
    <w:p w14:paraId="6BE5EAA2" w14:textId="77777777" w:rsidR="00BD7C9C" w:rsidRPr="0088504F" w:rsidRDefault="00BD7C9C" w:rsidP="004E50A7">
      <w:pPr>
        <w:rPr>
          <w:rFonts w:ascii="Arial" w:hAnsi="Arial" w:cs="Arial"/>
          <w:sz w:val="20"/>
        </w:rPr>
      </w:pPr>
    </w:p>
    <w:tbl>
      <w:tblPr>
        <w:tblW w:w="7830" w:type="dxa"/>
        <w:tblInd w:w="1165" w:type="dxa"/>
        <w:tblLook w:val="04A0" w:firstRow="1" w:lastRow="0" w:firstColumn="1" w:lastColumn="0" w:noHBand="0" w:noVBand="1"/>
      </w:tblPr>
      <w:tblGrid>
        <w:gridCol w:w="3510"/>
        <w:gridCol w:w="4320"/>
      </w:tblGrid>
      <w:tr w:rsidR="00BD7C9C" w:rsidRPr="004515AB" w14:paraId="6077BB82" w14:textId="77777777" w:rsidTr="00F22CC9">
        <w:trPr>
          <w:trHeight w:val="310"/>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6736D8" w14:textId="77777777" w:rsidR="00BD7C9C" w:rsidRPr="00D843CF" w:rsidRDefault="00BD7C9C" w:rsidP="008A1E4A">
            <w:pPr>
              <w:jc w:val="left"/>
              <w:rPr>
                <w:rFonts w:ascii="Arial" w:eastAsia="Times New Roman" w:hAnsi="Arial" w:cs="Arial"/>
                <w:color w:val="000000"/>
                <w:sz w:val="20"/>
              </w:rPr>
            </w:pPr>
            <w:r w:rsidRPr="00D843CF">
              <w:rPr>
                <w:rFonts w:ascii="Arial" w:eastAsia="Times New Roman" w:hAnsi="Arial" w:cs="Arial"/>
                <w:color w:val="000000"/>
                <w:sz w:val="20"/>
              </w:rPr>
              <w:t>General Conditions</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AFEF30" w14:textId="77777777" w:rsidR="00BD7C9C" w:rsidRPr="004515AB" w:rsidRDefault="00BD7C9C" w:rsidP="008A1E4A">
            <w:pPr>
              <w:jc w:val="left"/>
              <w:rPr>
                <w:rFonts w:ascii="Calibri" w:eastAsia="Times New Roman" w:hAnsi="Calibri" w:cs="Calibri"/>
                <w:color w:val="000000"/>
                <w:szCs w:val="22"/>
              </w:rPr>
            </w:pPr>
            <w:r w:rsidRPr="004515AB">
              <w:rPr>
                <w:rFonts w:ascii="Calibri" w:eastAsia="Times New Roman" w:hAnsi="Calibri" w:cs="Calibri"/>
                <w:color w:val="000000"/>
                <w:szCs w:val="22"/>
              </w:rPr>
              <w:t> </w:t>
            </w:r>
          </w:p>
        </w:tc>
      </w:tr>
      <w:tr w:rsidR="00BD7C9C" w:rsidRPr="004515AB" w14:paraId="6C5FACFA" w14:textId="77777777" w:rsidTr="00F22CC9">
        <w:trPr>
          <w:trHeight w:val="310"/>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615778" w14:textId="77777777" w:rsidR="00BD7C9C" w:rsidRPr="00D843CF" w:rsidRDefault="00BD7C9C" w:rsidP="008A1E4A">
            <w:pPr>
              <w:jc w:val="left"/>
              <w:rPr>
                <w:rFonts w:ascii="Arial" w:eastAsia="Times New Roman" w:hAnsi="Arial" w:cs="Arial"/>
                <w:color w:val="000000"/>
                <w:sz w:val="20"/>
              </w:rPr>
            </w:pPr>
            <w:r w:rsidRPr="00D843CF">
              <w:rPr>
                <w:rFonts w:ascii="Arial" w:eastAsia="Times New Roman" w:hAnsi="Arial" w:cs="Arial"/>
                <w:color w:val="000000"/>
                <w:sz w:val="20"/>
              </w:rPr>
              <w:t xml:space="preserve">Architectural </w:t>
            </w: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14:paraId="6D65905A" w14:textId="77777777" w:rsidR="00BD7C9C" w:rsidRPr="004515AB" w:rsidRDefault="00BD7C9C" w:rsidP="008A1E4A">
            <w:pPr>
              <w:jc w:val="left"/>
              <w:rPr>
                <w:rFonts w:ascii="Calibri" w:eastAsia="Times New Roman" w:hAnsi="Calibri" w:cs="Calibri"/>
                <w:color w:val="000000"/>
                <w:szCs w:val="22"/>
              </w:rPr>
            </w:pPr>
            <w:r w:rsidRPr="004515AB">
              <w:rPr>
                <w:rFonts w:ascii="Calibri" w:eastAsia="Times New Roman" w:hAnsi="Calibri" w:cs="Calibri"/>
                <w:color w:val="000000"/>
                <w:szCs w:val="22"/>
              </w:rPr>
              <w:t> </w:t>
            </w:r>
          </w:p>
        </w:tc>
      </w:tr>
      <w:tr w:rsidR="00BD7C9C" w:rsidRPr="004515AB" w14:paraId="66FDBF79" w14:textId="77777777" w:rsidTr="00F22CC9">
        <w:trPr>
          <w:trHeight w:val="310"/>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7BDC65" w14:textId="77777777" w:rsidR="00BD7C9C" w:rsidRPr="00D843CF" w:rsidRDefault="00BD7C9C" w:rsidP="008A1E4A">
            <w:pPr>
              <w:jc w:val="left"/>
              <w:rPr>
                <w:rFonts w:ascii="Arial" w:eastAsia="Times New Roman" w:hAnsi="Arial" w:cs="Arial"/>
                <w:color w:val="000000"/>
                <w:sz w:val="20"/>
              </w:rPr>
            </w:pPr>
            <w:r w:rsidRPr="00D843CF">
              <w:rPr>
                <w:rFonts w:ascii="Arial" w:eastAsia="Times New Roman" w:hAnsi="Arial" w:cs="Arial"/>
                <w:color w:val="000000"/>
                <w:sz w:val="20"/>
              </w:rPr>
              <w:t>Structural Steel</w:t>
            </w: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14:paraId="03C2E5FD" w14:textId="77777777" w:rsidR="00BD7C9C" w:rsidRPr="004515AB" w:rsidRDefault="00BD7C9C" w:rsidP="008A1E4A">
            <w:pPr>
              <w:jc w:val="left"/>
              <w:rPr>
                <w:rFonts w:ascii="Calibri" w:eastAsia="Times New Roman" w:hAnsi="Calibri" w:cs="Calibri"/>
                <w:color w:val="000000"/>
                <w:szCs w:val="22"/>
              </w:rPr>
            </w:pPr>
            <w:r w:rsidRPr="004515AB">
              <w:rPr>
                <w:rFonts w:ascii="Calibri" w:eastAsia="Times New Roman" w:hAnsi="Calibri" w:cs="Calibri"/>
                <w:color w:val="000000"/>
                <w:szCs w:val="22"/>
              </w:rPr>
              <w:t> </w:t>
            </w:r>
          </w:p>
        </w:tc>
      </w:tr>
      <w:tr w:rsidR="00BD7C9C" w:rsidRPr="004515AB" w14:paraId="51A6432F" w14:textId="77777777" w:rsidTr="00F22CC9">
        <w:trPr>
          <w:trHeight w:val="310"/>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A77760" w14:textId="77777777" w:rsidR="00BD7C9C" w:rsidRPr="00D843CF" w:rsidRDefault="00BD7C9C" w:rsidP="008A1E4A">
            <w:pPr>
              <w:jc w:val="left"/>
              <w:rPr>
                <w:rFonts w:ascii="Arial" w:eastAsia="Times New Roman" w:hAnsi="Arial" w:cs="Arial"/>
                <w:color w:val="000000"/>
                <w:sz w:val="20"/>
              </w:rPr>
            </w:pPr>
            <w:r w:rsidRPr="00D843CF">
              <w:rPr>
                <w:rFonts w:ascii="Arial" w:eastAsia="Times New Roman" w:hAnsi="Arial" w:cs="Arial"/>
                <w:color w:val="000000"/>
                <w:sz w:val="20"/>
              </w:rPr>
              <w:t>Mechanical</w:t>
            </w: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14:paraId="469B5F5D" w14:textId="77777777" w:rsidR="00BD7C9C" w:rsidRPr="004515AB" w:rsidRDefault="00BD7C9C" w:rsidP="008A1E4A">
            <w:pPr>
              <w:jc w:val="left"/>
              <w:rPr>
                <w:rFonts w:ascii="Calibri" w:eastAsia="Times New Roman" w:hAnsi="Calibri" w:cs="Calibri"/>
                <w:color w:val="000000"/>
                <w:szCs w:val="22"/>
              </w:rPr>
            </w:pPr>
            <w:r w:rsidRPr="004515AB">
              <w:rPr>
                <w:rFonts w:ascii="Calibri" w:eastAsia="Times New Roman" w:hAnsi="Calibri" w:cs="Calibri"/>
                <w:color w:val="000000"/>
                <w:szCs w:val="22"/>
              </w:rPr>
              <w:t> </w:t>
            </w:r>
          </w:p>
        </w:tc>
      </w:tr>
      <w:tr w:rsidR="00BD7C9C" w:rsidRPr="004515AB" w14:paraId="629A4140" w14:textId="77777777" w:rsidTr="00F22CC9">
        <w:trPr>
          <w:trHeight w:val="310"/>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C3817" w14:textId="77777777" w:rsidR="00BD7C9C" w:rsidRPr="00D843CF" w:rsidRDefault="00BD7C9C" w:rsidP="008A1E4A">
            <w:pPr>
              <w:jc w:val="left"/>
              <w:rPr>
                <w:rFonts w:ascii="Arial" w:eastAsia="Times New Roman" w:hAnsi="Arial" w:cs="Arial"/>
                <w:color w:val="000000"/>
                <w:sz w:val="20"/>
              </w:rPr>
            </w:pPr>
            <w:r w:rsidRPr="00D843CF">
              <w:rPr>
                <w:rFonts w:ascii="Arial" w:eastAsia="Times New Roman" w:hAnsi="Arial" w:cs="Arial"/>
                <w:color w:val="000000"/>
                <w:sz w:val="20"/>
              </w:rPr>
              <w:t>Electrical</w:t>
            </w: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14:paraId="3CB0B847" w14:textId="77777777" w:rsidR="00BD7C9C" w:rsidRPr="004515AB" w:rsidRDefault="00BD7C9C" w:rsidP="008A1E4A">
            <w:pPr>
              <w:jc w:val="left"/>
              <w:rPr>
                <w:rFonts w:ascii="Calibri" w:eastAsia="Times New Roman" w:hAnsi="Calibri" w:cs="Calibri"/>
                <w:color w:val="000000"/>
                <w:szCs w:val="22"/>
              </w:rPr>
            </w:pPr>
            <w:r w:rsidRPr="004515AB">
              <w:rPr>
                <w:rFonts w:ascii="Calibri" w:eastAsia="Times New Roman" w:hAnsi="Calibri" w:cs="Calibri"/>
                <w:color w:val="000000"/>
                <w:szCs w:val="22"/>
              </w:rPr>
              <w:t> </w:t>
            </w:r>
          </w:p>
        </w:tc>
      </w:tr>
      <w:tr w:rsidR="00BD7C9C" w:rsidRPr="004515AB" w14:paraId="0188409E" w14:textId="77777777" w:rsidTr="00F22CC9">
        <w:trPr>
          <w:trHeight w:val="310"/>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C61CB3" w14:textId="77777777" w:rsidR="00BD7C9C" w:rsidRPr="00D843CF" w:rsidRDefault="00BD7C9C" w:rsidP="008A1E4A">
            <w:pPr>
              <w:jc w:val="left"/>
              <w:rPr>
                <w:rFonts w:ascii="Arial" w:eastAsia="Times New Roman" w:hAnsi="Arial" w:cs="Arial"/>
                <w:color w:val="000000"/>
                <w:sz w:val="20"/>
              </w:rPr>
            </w:pPr>
            <w:r w:rsidRPr="00D843CF">
              <w:rPr>
                <w:rFonts w:ascii="Arial" w:eastAsia="Times New Roman" w:hAnsi="Arial" w:cs="Arial"/>
                <w:color w:val="000000"/>
                <w:sz w:val="20"/>
              </w:rPr>
              <w:t>Plumbing</w:t>
            </w: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14:paraId="1547E0D0" w14:textId="77777777" w:rsidR="00BD7C9C" w:rsidRPr="004515AB" w:rsidRDefault="00BD7C9C" w:rsidP="008A1E4A">
            <w:pPr>
              <w:jc w:val="left"/>
              <w:rPr>
                <w:rFonts w:ascii="Calibri" w:eastAsia="Times New Roman" w:hAnsi="Calibri" w:cs="Calibri"/>
                <w:color w:val="000000"/>
                <w:szCs w:val="22"/>
              </w:rPr>
            </w:pPr>
            <w:r w:rsidRPr="004515AB">
              <w:rPr>
                <w:rFonts w:ascii="Calibri" w:eastAsia="Times New Roman" w:hAnsi="Calibri" w:cs="Calibri"/>
                <w:color w:val="000000"/>
                <w:szCs w:val="22"/>
              </w:rPr>
              <w:t> </w:t>
            </w:r>
          </w:p>
        </w:tc>
      </w:tr>
      <w:tr w:rsidR="00BD7C9C" w:rsidRPr="004515AB" w14:paraId="0196E686" w14:textId="77777777" w:rsidTr="00F22CC9">
        <w:trPr>
          <w:trHeight w:val="310"/>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39196" w14:textId="77777777" w:rsidR="00BD7C9C" w:rsidRPr="00D843CF" w:rsidRDefault="00BD7C9C" w:rsidP="00FC2F13">
            <w:pPr>
              <w:jc w:val="left"/>
              <w:rPr>
                <w:rFonts w:ascii="Arial" w:eastAsia="Times New Roman" w:hAnsi="Arial" w:cs="Arial"/>
                <w:color w:val="000000"/>
                <w:sz w:val="20"/>
              </w:rPr>
            </w:pPr>
            <w:r w:rsidRPr="00D843CF">
              <w:rPr>
                <w:rFonts w:ascii="Arial" w:eastAsia="Times New Roman" w:hAnsi="Arial" w:cs="Arial"/>
                <w:color w:val="000000"/>
                <w:sz w:val="20"/>
              </w:rPr>
              <w:t>Fire Alarm</w:t>
            </w: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14:paraId="66951D6E" w14:textId="77777777" w:rsidR="00BD7C9C" w:rsidRPr="004515AB" w:rsidRDefault="00BD7C9C" w:rsidP="008A1E4A">
            <w:pPr>
              <w:jc w:val="left"/>
              <w:rPr>
                <w:rFonts w:ascii="Calibri" w:eastAsia="Times New Roman" w:hAnsi="Calibri" w:cs="Calibri"/>
                <w:color w:val="000000"/>
                <w:szCs w:val="22"/>
              </w:rPr>
            </w:pPr>
            <w:r w:rsidRPr="004515AB">
              <w:rPr>
                <w:rFonts w:ascii="Calibri" w:eastAsia="Times New Roman" w:hAnsi="Calibri" w:cs="Calibri"/>
                <w:color w:val="000000"/>
                <w:szCs w:val="22"/>
              </w:rPr>
              <w:t> </w:t>
            </w:r>
          </w:p>
        </w:tc>
      </w:tr>
      <w:tr w:rsidR="00BD7C9C" w:rsidRPr="004515AB" w14:paraId="4EDB0DFD" w14:textId="77777777" w:rsidTr="00F22CC9">
        <w:trPr>
          <w:trHeight w:val="310"/>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1642D4" w14:textId="77777777" w:rsidR="00BD7C9C" w:rsidRPr="00D843CF" w:rsidRDefault="00BD7C9C" w:rsidP="008A1E4A">
            <w:pPr>
              <w:jc w:val="left"/>
              <w:rPr>
                <w:rFonts w:ascii="Arial" w:eastAsia="Times New Roman" w:hAnsi="Arial" w:cs="Arial"/>
                <w:color w:val="000000"/>
                <w:sz w:val="20"/>
              </w:rPr>
            </w:pPr>
            <w:r w:rsidRPr="00D843CF">
              <w:rPr>
                <w:rFonts w:ascii="Arial" w:eastAsia="Times New Roman" w:hAnsi="Arial" w:cs="Arial"/>
                <w:color w:val="000000"/>
                <w:sz w:val="20"/>
              </w:rPr>
              <w:t>F</w:t>
            </w:r>
            <w:r w:rsidR="00157FF9" w:rsidRPr="00D843CF">
              <w:rPr>
                <w:rFonts w:ascii="Arial" w:eastAsia="Times New Roman" w:hAnsi="Arial" w:cs="Arial"/>
                <w:color w:val="000000"/>
                <w:sz w:val="20"/>
              </w:rPr>
              <w:t>ire Sprinkl</w:t>
            </w:r>
            <w:r w:rsidRPr="00D843CF">
              <w:rPr>
                <w:rFonts w:ascii="Arial" w:eastAsia="Times New Roman" w:hAnsi="Arial" w:cs="Arial"/>
                <w:color w:val="000000"/>
                <w:sz w:val="20"/>
              </w:rPr>
              <w:t>er</w:t>
            </w:r>
          </w:p>
        </w:tc>
        <w:tc>
          <w:tcPr>
            <w:tcW w:w="4320" w:type="dxa"/>
            <w:tcBorders>
              <w:top w:val="nil"/>
              <w:left w:val="single" w:sz="4" w:space="0" w:color="auto"/>
              <w:bottom w:val="single" w:sz="4" w:space="0" w:color="auto"/>
              <w:right w:val="single" w:sz="4" w:space="0" w:color="auto"/>
            </w:tcBorders>
            <w:shd w:val="clear" w:color="auto" w:fill="auto"/>
            <w:noWrap/>
            <w:vAlign w:val="bottom"/>
            <w:hideMark/>
          </w:tcPr>
          <w:p w14:paraId="120E6F93" w14:textId="77777777" w:rsidR="00BD7C9C" w:rsidRPr="004515AB" w:rsidRDefault="00BD7C9C" w:rsidP="008A1E4A">
            <w:pPr>
              <w:jc w:val="left"/>
              <w:rPr>
                <w:rFonts w:ascii="Calibri" w:eastAsia="Times New Roman" w:hAnsi="Calibri" w:cs="Calibri"/>
                <w:color w:val="000000"/>
                <w:szCs w:val="22"/>
              </w:rPr>
            </w:pPr>
            <w:r w:rsidRPr="004515AB">
              <w:rPr>
                <w:rFonts w:ascii="Calibri" w:eastAsia="Times New Roman" w:hAnsi="Calibri" w:cs="Calibri"/>
                <w:color w:val="000000"/>
                <w:szCs w:val="22"/>
              </w:rPr>
              <w:t> </w:t>
            </w:r>
          </w:p>
        </w:tc>
      </w:tr>
    </w:tbl>
    <w:p w14:paraId="44B49237" w14:textId="77777777" w:rsidR="004E50A7" w:rsidRPr="0088504F" w:rsidRDefault="004E50A7" w:rsidP="004E50A7">
      <w:pPr>
        <w:rPr>
          <w:rFonts w:ascii="Arial" w:hAnsi="Arial" w:cs="Arial"/>
          <w:sz w:val="20"/>
        </w:rPr>
      </w:pPr>
    </w:p>
    <w:p w14:paraId="5E5A2E55" w14:textId="77777777" w:rsidR="004E50A7" w:rsidRPr="00D843CF" w:rsidRDefault="00157FF9">
      <w:pPr>
        <w:rPr>
          <w:rFonts w:ascii="Arial" w:hAnsi="Arial" w:cs="Arial"/>
          <w:b/>
          <w:sz w:val="20"/>
          <w:u w:val="single"/>
        </w:rPr>
      </w:pPr>
      <w:r w:rsidRPr="00D843CF">
        <w:rPr>
          <w:rFonts w:ascii="Arial" w:hAnsi="Arial" w:cs="Arial"/>
          <w:b/>
          <w:sz w:val="20"/>
          <w:u w:val="single"/>
        </w:rPr>
        <w:t>Alternates for MEP Replacement (For complete spec description, see Specification Sect</w:t>
      </w:r>
      <w:r w:rsidR="00093E0C" w:rsidRPr="00D843CF">
        <w:rPr>
          <w:rFonts w:ascii="Arial" w:hAnsi="Arial" w:cs="Arial"/>
          <w:b/>
          <w:sz w:val="20"/>
          <w:u w:val="single"/>
        </w:rPr>
        <w:t>i</w:t>
      </w:r>
      <w:r w:rsidRPr="00D843CF">
        <w:rPr>
          <w:rFonts w:ascii="Arial" w:hAnsi="Arial" w:cs="Arial"/>
          <w:b/>
          <w:sz w:val="20"/>
          <w:u w:val="single"/>
        </w:rPr>
        <w:t>on 012300)</w:t>
      </w:r>
    </w:p>
    <w:p w14:paraId="44B0515D" w14:textId="77777777" w:rsidR="00157FF9" w:rsidRPr="00D843CF" w:rsidRDefault="00157FF9">
      <w:pPr>
        <w:rPr>
          <w:rFonts w:ascii="Arial" w:hAnsi="Arial" w:cs="Arial"/>
          <w:sz w:val="20"/>
        </w:rPr>
      </w:pPr>
    </w:p>
    <w:tbl>
      <w:tblPr>
        <w:tblStyle w:val="TableGrid"/>
        <w:tblW w:w="0" w:type="auto"/>
        <w:tblLook w:val="04A0" w:firstRow="1" w:lastRow="0" w:firstColumn="1" w:lastColumn="0" w:noHBand="0" w:noVBand="1"/>
      </w:tblPr>
      <w:tblGrid>
        <w:gridCol w:w="4225"/>
        <w:gridCol w:w="5125"/>
      </w:tblGrid>
      <w:tr w:rsidR="001E0B8A" w:rsidRPr="00D843CF" w14:paraId="6C7D81E0" w14:textId="77777777" w:rsidTr="00093E0C">
        <w:trPr>
          <w:trHeight w:val="665"/>
        </w:trPr>
        <w:tc>
          <w:tcPr>
            <w:tcW w:w="4225" w:type="dxa"/>
          </w:tcPr>
          <w:p w14:paraId="711521F1" w14:textId="77777777" w:rsidR="00157FF9" w:rsidRPr="00D843CF" w:rsidRDefault="00157FF9" w:rsidP="00093E0C">
            <w:pPr>
              <w:jc w:val="left"/>
              <w:rPr>
                <w:rFonts w:ascii="Arial" w:hAnsi="Arial" w:cs="Arial"/>
                <w:sz w:val="20"/>
              </w:rPr>
            </w:pPr>
            <w:r w:rsidRPr="00D843CF">
              <w:rPr>
                <w:rFonts w:ascii="Arial" w:hAnsi="Arial" w:cs="Arial"/>
                <w:sz w:val="20"/>
              </w:rPr>
              <w:t>Alt. 1 – Replace AHU’s and duct work on the 1950’s side of the street level</w:t>
            </w:r>
          </w:p>
          <w:p w14:paraId="52C40F4A" w14:textId="77777777" w:rsidR="001E0B8A" w:rsidRPr="00D843CF" w:rsidRDefault="001E0B8A" w:rsidP="00093E0C">
            <w:pPr>
              <w:jc w:val="left"/>
              <w:rPr>
                <w:rFonts w:ascii="Arial" w:hAnsi="Arial" w:cs="Arial"/>
                <w:sz w:val="20"/>
              </w:rPr>
            </w:pPr>
          </w:p>
        </w:tc>
        <w:tc>
          <w:tcPr>
            <w:tcW w:w="5125" w:type="dxa"/>
          </w:tcPr>
          <w:p w14:paraId="468B63B9" w14:textId="77777777" w:rsidR="001E0B8A" w:rsidRPr="00D843CF" w:rsidRDefault="001E0B8A">
            <w:pPr>
              <w:rPr>
                <w:rFonts w:ascii="Arial" w:hAnsi="Arial" w:cs="Arial"/>
                <w:sz w:val="20"/>
              </w:rPr>
            </w:pPr>
          </w:p>
        </w:tc>
      </w:tr>
      <w:tr w:rsidR="001E0B8A" w:rsidRPr="00D843CF" w14:paraId="78E3079A" w14:textId="77777777" w:rsidTr="001E0B8A">
        <w:tc>
          <w:tcPr>
            <w:tcW w:w="4225" w:type="dxa"/>
          </w:tcPr>
          <w:p w14:paraId="25EC6E21" w14:textId="1E21860F" w:rsidR="001E0B8A" w:rsidRPr="00D843CF" w:rsidRDefault="00157FF9" w:rsidP="00093E0C">
            <w:pPr>
              <w:jc w:val="left"/>
              <w:rPr>
                <w:rFonts w:ascii="Arial" w:hAnsi="Arial" w:cs="Arial"/>
                <w:sz w:val="20"/>
              </w:rPr>
            </w:pPr>
            <w:r w:rsidRPr="00D843CF">
              <w:rPr>
                <w:rFonts w:ascii="Arial" w:hAnsi="Arial" w:cs="Arial"/>
                <w:sz w:val="20"/>
              </w:rPr>
              <w:t>Alt 2-Delete fire rating at mechanical, electrical and data r</w:t>
            </w:r>
            <w:r w:rsidR="00FF483D">
              <w:rPr>
                <w:rFonts w:ascii="Arial" w:hAnsi="Arial" w:cs="Arial"/>
                <w:sz w:val="20"/>
              </w:rPr>
              <w:t>oo</w:t>
            </w:r>
            <w:r w:rsidRPr="00D843CF">
              <w:rPr>
                <w:rFonts w:ascii="Arial" w:hAnsi="Arial" w:cs="Arial"/>
                <w:sz w:val="20"/>
              </w:rPr>
              <w:t>m walls per alternate 2 comments</w:t>
            </w:r>
          </w:p>
        </w:tc>
        <w:tc>
          <w:tcPr>
            <w:tcW w:w="5125" w:type="dxa"/>
          </w:tcPr>
          <w:p w14:paraId="7A49B649" w14:textId="77777777" w:rsidR="001E0B8A" w:rsidRPr="00D843CF" w:rsidRDefault="001E0B8A">
            <w:pPr>
              <w:rPr>
                <w:rFonts w:ascii="Arial" w:hAnsi="Arial" w:cs="Arial"/>
                <w:sz w:val="20"/>
              </w:rPr>
            </w:pPr>
          </w:p>
        </w:tc>
      </w:tr>
      <w:tr w:rsidR="001E0B8A" w:rsidRPr="00D843CF" w14:paraId="2B4929D3" w14:textId="77777777" w:rsidTr="001E0B8A">
        <w:tc>
          <w:tcPr>
            <w:tcW w:w="4225" w:type="dxa"/>
          </w:tcPr>
          <w:p w14:paraId="38A78D2A" w14:textId="77777777" w:rsidR="001E0B8A" w:rsidRPr="00D843CF" w:rsidRDefault="00157FF9" w:rsidP="00093E0C">
            <w:pPr>
              <w:jc w:val="left"/>
              <w:rPr>
                <w:rFonts w:ascii="Arial" w:hAnsi="Arial" w:cs="Arial"/>
                <w:sz w:val="20"/>
              </w:rPr>
            </w:pPr>
            <w:r w:rsidRPr="00D843CF">
              <w:rPr>
                <w:rFonts w:ascii="Arial" w:hAnsi="Arial" w:cs="Arial"/>
                <w:sz w:val="20"/>
              </w:rPr>
              <w:t>Alt. 3 – Modulating valve at CHW return to TECO</w:t>
            </w:r>
          </w:p>
        </w:tc>
        <w:tc>
          <w:tcPr>
            <w:tcW w:w="5125" w:type="dxa"/>
          </w:tcPr>
          <w:p w14:paraId="0EDF6598" w14:textId="77777777" w:rsidR="001E0B8A" w:rsidRPr="00D843CF" w:rsidRDefault="001E0B8A">
            <w:pPr>
              <w:rPr>
                <w:rFonts w:ascii="Arial" w:hAnsi="Arial" w:cs="Arial"/>
                <w:sz w:val="20"/>
              </w:rPr>
            </w:pPr>
          </w:p>
        </w:tc>
      </w:tr>
      <w:tr w:rsidR="001E0B8A" w:rsidRPr="00D843CF" w14:paraId="62005101" w14:textId="77777777" w:rsidTr="001E0B8A">
        <w:tc>
          <w:tcPr>
            <w:tcW w:w="4225" w:type="dxa"/>
          </w:tcPr>
          <w:p w14:paraId="30D64092" w14:textId="77777777" w:rsidR="001E0B8A" w:rsidRPr="00D843CF" w:rsidRDefault="00157FF9" w:rsidP="00093E0C">
            <w:pPr>
              <w:jc w:val="left"/>
              <w:rPr>
                <w:rFonts w:ascii="Arial" w:hAnsi="Arial" w:cs="Arial"/>
                <w:sz w:val="20"/>
              </w:rPr>
            </w:pPr>
            <w:r w:rsidRPr="00D843CF">
              <w:rPr>
                <w:rFonts w:ascii="Arial" w:hAnsi="Arial" w:cs="Arial"/>
                <w:sz w:val="20"/>
              </w:rPr>
              <w:t>Alt. 4 – Additional instantaneous domestic water heater</w:t>
            </w:r>
          </w:p>
        </w:tc>
        <w:tc>
          <w:tcPr>
            <w:tcW w:w="5125" w:type="dxa"/>
          </w:tcPr>
          <w:p w14:paraId="2677EE5E" w14:textId="77777777" w:rsidR="001E0B8A" w:rsidRPr="00D843CF" w:rsidRDefault="001E0B8A">
            <w:pPr>
              <w:rPr>
                <w:rFonts w:ascii="Arial" w:hAnsi="Arial" w:cs="Arial"/>
                <w:sz w:val="20"/>
              </w:rPr>
            </w:pPr>
          </w:p>
        </w:tc>
      </w:tr>
      <w:tr w:rsidR="001E0B8A" w:rsidRPr="00D843CF" w14:paraId="5FEC28C4" w14:textId="77777777" w:rsidTr="001E0B8A">
        <w:tc>
          <w:tcPr>
            <w:tcW w:w="4225" w:type="dxa"/>
          </w:tcPr>
          <w:p w14:paraId="413090CB" w14:textId="77777777" w:rsidR="001E0B8A" w:rsidRPr="00D843CF" w:rsidRDefault="00157FF9" w:rsidP="00093E0C">
            <w:pPr>
              <w:jc w:val="left"/>
              <w:rPr>
                <w:rFonts w:ascii="Arial" w:hAnsi="Arial" w:cs="Arial"/>
                <w:sz w:val="20"/>
              </w:rPr>
            </w:pPr>
            <w:r w:rsidRPr="00D843CF">
              <w:rPr>
                <w:rFonts w:ascii="Arial" w:hAnsi="Arial" w:cs="Arial"/>
                <w:sz w:val="20"/>
              </w:rPr>
              <w:lastRenderedPageBreak/>
              <w:t>Alt. 5 – Add isolation valves at all floors for domestic water</w:t>
            </w:r>
          </w:p>
        </w:tc>
        <w:tc>
          <w:tcPr>
            <w:tcW w:w="5125" w:type="dxa"/>
          </w:tcPr>
          <w:p w14:paraId="7F2F9821" w14:textId="77777777" w:rsidR="001E0B8A" w:rsidRPr="00D843CF" w:rsidRDefault="001E0B8A">
            <w:pPr>
              <w:rPr>
                <w:rFonts w:ascii="Arial" w:hAnsi="Arial" w:cs="Arial"/>
                <w:sz w:val="20"/>
              </w:rPr>
            </w:pPr>
          </w:p>
        </w:tc>
      </w:tr>
      <w:tr w:rsidR="001E0B8A" w:rsidRPr="00D843CF" w14:paraId="0A7962B6" w14:textId="77777777" w:rsidTr="001E0B8A">
        <w:tc>
          <w:tcPr>
            <w:tcW w:w="4225" w:type="dxa"/>
          </w:tcPr>
          <w:p w14:paraId="01E4CDEF" w14:textId="77777777" w:rsidR="001E0B8A" w:rsidRPr="00D843CF" w:rsidRDefault="00157FF9" w:rsidP="00093E0C">
            <w:pPr>
              <w:jc w:val="left"/>
              <w:rPr>
                <w:rFonts w:ascii="Arial" w:hAnsi="Arial" w:cs="Arial"/>
                <w:sz w:val="20"/>
              </w:rPr>
            </w:pPr>
            <w:r w:rsidRPr="00D843CF">
              <w:rPr>
                <w:rFonts w:ascii="Arial" w:hAnsi="Arial" w:cs="Arial"/>
                <w:sz w:val="20"/>
              </w:rPr>
              <w:t>Alt. 6 – Provide secondary triplex domestic booster pump</w:t>
            </w:r>
          </w:p>
        </w:tc>
        <w:tc>
          <w:tcPr>
            <w:tcW w:w="5125" w:type="dxa"/>
          </w:tcPr>
          <w:p w14:paraId="41BCFE6D" w14:textId="77777777" w:rsidR="001E0B8A" w:rsidRPr="00D843CF" w:rsidRDefault="001E0B8A">
            <w:pPr>
              <w:rPr>
                <w:rFonts w:ascii="Arial" w:hAnsi="Arial" w:cs="Arial"/>
                <w:sz w:val="20"/>
              </w:rPr>
            </w:pPr>
          </w:p>
        </w:tc>
      </w:tr>
      <w:tr w:rsidR="001E0B8A" w:rsidRPr="00D843CF" w14:paraId="7F86B0AD" w14:textId="77777777" w:rsidTr="001E0B8A">
        <w:tc>
          <w:tcPr>
            <w:tcW w:w="4225" w:type="dxa"/>
          </w:tcPr>
          <w:p w14:paraId="6DCC92B1" w14:textId="77777777" w:rsidR="001E0B8A" w:rsidRPr="00D843CF" w:rsidRDefault="00157FF9" w:rsidP="00093E0C">
            <w:pPr>
              <w:jc w:val="left"/>
              <w:rPr>
                <w:rFonts w:ascii="Arial" w:hAnsi="Arial" w:cs="Arial"/>
                <w:sz w:val="20"/>
              </w:rPr>
            </w:pPr>
            <w:r w:rsidRPr="00D843CF">
              <w:rPr>
                <w:rFonts w:ascii="Arial" w:hAnsi="Arial" w:cs="Arial"/>
                <w:sz w:val="20"/>
              </w:rPr>
              <w:t>Alt. 7 – Provide floor sink at all new condensate drain locations – unit pricing</w:t>
            </w:r>
          </w:p>
        </w:tc>
        <w:tc>
          <w:tcPr>
            <w:tcW w:w="5125" w:type="dxa"/>
          </w:tcPr>
          <w:p w14:paraId="5C248171" w14:textId="77777777" w:rsidR="001E0B8A" w:rsidRPr="00D843CF" w:rsidRDefault="001E0B8A">
            <w:pPr>
              <w:rPr>
                <w:rFonts w:ascii="Arial" w:hAnsi="Arial" w:cs="Arial"/>
                <w:sz w:val="20"/>
              </w:rPr>
            </w:pPr>
          </w:p>
        </w:tc>
      </w:tr>
      <w:tr w:rsidR="001E0B8A" w:rsidRPr="00D843CF" w14:paraId="4B477611" w14:textId="77777777" w:rsidTr="001E0B8A">
        <w:tc>
          <w:tcPr>
            <w:tcW w:w="4225" w:type="dxa"/>
          </w:tcPr>
          <w:p w14:paraId="6D34DAE0" w14:textId="77777777" w:rsidR="001E0B8A" w:rsidRPr="00D843CF" w:rsidRDefault="00157FF9" w:rsidP="00093E0C">
            <w:pPr>
              <w:jc w:val="left"/>
              <w:rPr>
                <w:rFonts w:ascii="Arial" w:hAnsi="Arial" w:cs="Arial"/>
                <w:sz w:val="20"/>
              </w:rPr>
            </w:pPr>
            <w:r w:rsidRPr="00D843CF">
              <w:rPr>
                <w:rFonts w:ascii="Arial" w:hAnsi="Arial" w:cs="Arial"/>
                <w:sz w:val="20"/>
              </w:rPr>
              <w:t>Alt. 8 – Provide hose bibs at all mechanical rooms to facilitate wash down of coils</w:t>
            </w:r>
          </w:p>
        </w:tc>
        <w:tc>
          <w:tcPr>
            <w:tcW w:w="5125" w:type="dxa"/>
          </w:tcPr>
          <w:p w14:paraId="1FBDB14C" w14:textId="77777777" w:rsidR="001E0B8A" w:rsidRPr="00D843CF" w:rsidRDefault="001E0B8A">
            <w:pPr>
              <w:rPr>
                <w:rFonts w:ascii="Arial" w:hAnsi="Arial" w:cs="Arial"/>
                <w:sz w:val="20"/>
              </w:rPr>
            </w:pPr>
          </w:p>
        </w:tc>
      </w:tr>
      <w:tr w:rsidR="001E0B8A" w:rsidRPr="00D843CF" w14:paraId="327090B2" w14:textId="77777777" w:rsidTr="001E0B8A">
        <w:tc>
          <w:tcPr>
            <w:tcW w:w="4225" w:type="dxa"/>
          </w:tcPr>
          <w:p w14:paraId="0F8952A1" w14:textId="77777777" w:rsidR="001E0B8A" w:rsidRPr="00D843CF" w:rsidRDefault="00157FF9" w:rsidP="00093E0C">
            <w:pPr>
              <w:jc w:val="left"/>
              <w:rPr>
                <w:rFonts w:ascii="Arial" w:hAnsi="Arial" w:cs="Arial"/>
                <w:sz w:val="20"/>
              </w:rPr>
            </w:pPr>
            <w:r w:rsidRPr="00D843CF">
              <w:rPr>
                <w:rFonts w:ascii="Arial" w:hAnsi="Arial" w:cs="Arial"/>
                <w:sz w:val="20"/>
              </w:rPr>
              <w:t>Alt. 9 – Remove and re-install existing light fixture in the 1972 wing in lieu of new fixtures</w:t>
            </w:r>
          </w:p>
        </w:tc>
        <w:tc>
          <w:tcPr>
            <w:tcW w:w="5125" w:type="dxa"/>
          </w:tcPr>
          <w:p w14:paraId="2233A5E9" w14:textId="77777777" w:rsidR="001E0B8A" w:rsidRPr="00D843CF" w:rsidRDefault="001E0B8A">
            <w:pPr>
              <w:rPr>
                <w:rFonts w:ascii="Arial" w:hAnsi="Arial" w:cs="Arial"/>
                <w:sz w:val="20"/>
              </w:rPr>
            </w:pPr>
          </w:p>
        </w:tc>
      </w:tr>
      <w:tr w:rsidR="001E0B8A" w:rsidRPr="00D843CF" w14:paraId="71FFD376" w14:textId="77777777" w:rsidTr="001E0B8A">
        <w:tc>
          <w:tcPr>
            <w:tcW w:w="4225" w:type="dxa"/>
          </w:tcPr>
          <w:p w14:paraId="236BC738" w14:textId="77777777" w:rsidR="001E0B8A" w:rsidRPr="00D843CF" w:rsidRDefault="00157FF9" w:rsidP="00093E0C">
            <w:pPr>
              <w:jc w:val="left"/>
              <w:rPr>
                <w:rFonts w:ascii="Arial" w:hAnsi="Arial" w:cs="Arial"/>
                <w:sz w:val="20"/>
              </w:rPr>
            </w:pPr>
            <w:r w:rsidRPr="00D843CF">
              <w:rPr>
                <w:rFonts w:ascii="Arial" w:hAnsi="Arial" w:cs="Arial"/>
                <w:sz w:val="20"/>
              </w:rPr>
              <w:t>Alt.10 - Reuse existing signs in lieu of upgrade of all EXIT signs to LED exit signs (battery)</w:t>
            </w:r>
          </w:p>
        </w:tc>
        <w:tc>
          <w:tcPr>
            <w:tcW w:w="5125" w:type="dxa"/>
          </w:tcPr>
          <w:p w14:paraId="78C67EEA" w14:textId="77777777" w:rsidR="001E0B8A" w:rsidRPr="00D843CF" w:rsidRDefault="001E0B8A">
            <w:pPr>
              <w:rPr>
                <w:rFonts w:ascii="Arial" w:hAnsi="Arial" w:cs="Arial"/>
                <w:sz w:val="20"/>
              </w:rPr>
            </w:pPr>
          </w:p>
        </w:tc>
      </w:tr>
      <w:tr w:rsidR="001E0B8A" w:rsidRPr="00D843CF" w14:paraId="23323F5B" w14:textId="77777777" w:rsidTr="001E0B8A">
        <w:tc>
          <w:tcPr>
            <w:tcW w:w="4225" w:type="dxa"/>
          </w:tcPr>
          <w:p w14:paraId="7E604AD4" w14:textId="77777777" w:rsidR="001E0B8A" w:rsidRPr="00D843CF" w:rsidRDefault="00157FF9" w:rsidP="00093E0C">
            <w:pPr>
              <w:jc w:val="left"/>
              <w:rPr>
                <w:rFonts w:ascii="Arial" w:hAnsi="Arial" w:cs="Arial"/>
                <w:sz w:val="20"/>
              </w:rPr>
            </w:pPr>
            <w:r w:rsidRPr="00D843CF">
              <w:rPr>
                <w:rFonts w:ascii="Arial" w:hAnsi="Arial" w:cs="Arial"/>
                <w:sz w:val="20"/>
              </w:rPr>
              <w:t>Alt.11 – Provide tinting for windows to be uncovered in Auditorium – match existing building</w:t>
            </w:r>
          </w:p>
        </w:tc>
        <w:tc>
          <w:tcPr>
            <w:tcW w:w="5125" w:type="dxa"/>
          </w:tcPr>
          <w:p w14:paraId="4F2395AF" w14:textId="77777777" w:rsidR="001E0B8A" w:rsidRPr="00D843CF" w:rsidRDefault="001E0B8A">
            <w:pPr>
              <w:rPr>
                <w:rFonts w:ascii="Arial" w:hAnsi="Arial" w:cs="Arial"/>
                <w:sz w:val="20"/>
              </w:rPr>
            </w:pPr>
          </w:p>
        </w:tc>
      </w:tr>
      <w:tr w:rsidR="001E0B8A" w:rsidRPr="00D843CF" w14:paraId="4BFECF46" w14:textId="77777777" w:rsidTr="001E0B8A">
        <w:tc>
          <w:tcPr>
            <w:tcW w:w="4225" w:type="dxa"/>
          </w:tcPr>
          <w:p w14:paraId="59B5454C" w14:textId="77777777" w:rsidR="001E0B8A" w:rsidRPr="00D843CF" w:rsidRDefault="00157FF9" w:rsidP="00093E0C">
            <w:pPr>
              <w:jc w:val="left"/>
              <w:rPr>
                <w:rFonts w:ascii="Arial" w:hAnsi="Arial" w:cs="Arial"/>
                <w:sz w:val="20"/>
              </w:rPr>
            </w:pPr>
            <w:r w:rsidRPr="00D843CF">
              <w:rPr>
                <w:rFonts w:ascii="Arial" w:hAnsi="Arial" w:cs="Arial"/>
                <w:sz w:val="20"/>
              </w:rPr>
              <w:t>Alt. 12 – Provide floor sealer WPF and barrier angle to mechanical room floors as specified</w:t>
            </w:r>
          </w:p>
        </w:tc>
        <w:tc>
          <w:tcPr>
            <w:tcW w:w="5125" w:type="dxa"/>
          </w:tcPr>
          <w:p w14:paraId="1A305A24" w14:textId="77777777" w:rsidR="001E0B8A" w:rsidRPr="00D843CF" w:rsidRDefault="001E0B8A">
            <w:pPr>
              <w:rPr>
                <w:rFonts w:ascii="Arial" w:hAnsi="Arial" w:cs="Arial"/>
                <w:sz w:val="20"/>
              </w:rPr>
            </w:pPr>
          </w:p>
        </w:tc>
      </w:tr>
      <w:tr w:rsidR="001E0B8A" w:rsidRPr="00D843CF" w14:paraId="4B37DD26" w14:textId="77777777" w:rsidTr="001E0B8A">
        <w:tc>
          <w:tcPr>
            <w:tcW w:w="4225" w:type="dxa"/>
          </w:tcPr>
          <w:p w14:paraId="0962931D" w14:textId="77777777" w:rsidR="001E0B8A" w:rsidRPr="00D843CF" w:rsidRDefault="00157FF9" w:rsidP="00093E0C">
            <w:pPr>
              <w:jc w:val="left"/>
              <w:rPr>
                <w:rFonts w:ascii="Arial" w:hAnsi="Arial" w:cs="Arial"/>
                <w:sz w:val="20"/>
              </w:rPr>
            </w:pPr>
            <w:r w:rsidRPr="00D843CF">
              <w:rPr>
                <w:rFonts w:ascii="Arial" w:hAnsi="Arial" w:cs="Arial"/>
                <w:sz w:val="20"/>
              </w:rPr>
              <w:t>Alt. 13 – Revise access to Stair G – reference drawing A103A</w:t>
            </w:r>
          </w:p>
        </w:tc>
        <w:tc>
          <w:tcPr>
            <w:tcW w:w="5125" w:type="dxa"/>
          </w:tcPr>
          <w:p w14:paraId="25B27B7B" w14:textId="77777777" w:rsidR="001E0B8A" w:rsidRPr="00D843CF" w:rsidRDefault="001E0B8A">
            <w:pPr>
              <w:rPr>
                <w:rFonts w:ascii="Arial" w:hAnsi="Arial" w:cs="Arial"/>
                <w:sz w:val="20"/>
              </w:rPr>
            </w:pPr>
          </w:p>
        </w:tc>
      </w:tr>
      <w:tr w:rsidR="001E0B8A" w:rsidRPr="00D843CF" w14:paraId="4A2979D8" w14:textId="77777777" w:rsidTr="001E0B8A">
        <w:tc>
          <w:tcPr>
            <w:tcW w:w="4225" w:type="dxa"/>
          </w:tcPr>
          <w:p w14:paraId="392BCEE0" w14:textId="77777777" w:rsidR="001E0B8A" w:rsidRPr="00D843CF" w:rsidRDefault="00157FF9" w:rsidP="00093E0C">
            <w:pPr>
              <w:jc w:val="left"/>
              <w:rPr>
                <w:rFonts w:ascii="Arial" w:hAnsi="Arial" w:cs="Arial"/>
                <w:sz w:val="20"/>
              </w:rPr>
            </w:pPr>
            <w:r w:rsidRPr="00D843CF">
              <w:rPr>
                <w:rFonts w:ascii="Arial" w:hAnsi="Arial" w:cs="Arial"/>
                <w:sz w:val="20"/>
              </w:rPr>
              <w:t>Alt. 14 – Stairs, replace existing fire doors and frames and hardware</w:t>
            </w:r>
          </w:p>
        </w:tc>
        <w:tc>
          <w:tcPr>
            <w:tcW w:w="5125" w:type="dxa"/>
          </w:tcPr>
          <w:p w14:paraId="60AC3992" w14:textId="77777777" w:rsidR="001E0B8A" w:rsidRPr="00D843CF" w:rsidRDefault="001E0B8A">
            <w:pPr>
              <w:rPr>
                <w:rFonts w:ascii="Arial" w:hAnsi="Arial" w:cs="Arial"/>
                <w:sz w:val="20"/>
              </w:rPr>
            </w:pPr>
          </w:p>
        </w:tc>
      </w:tr>
      <w:tr w:rsidR="001E0B8A" w:rsidRPr="00D843CF" w14:paraId="217CDDF7" w14:textId="77777777" w:rsidTr="001E0B8A">
        <w:tc>
          <w:tcPr>
            <w:tcW w:w="4225" w:type="dxa"/>
          </w:tcPr>
          <w:p w14:paraId="34342B36" w14:textId="77777777" w:rsidR="001E0B8A" w:rsidRPr="00D843CF" w:rsidRDefault="00157FF9" w:rsidP="00093E0C">
            <w:pPr>
              <w:jc w:val="left"/>
              <w:rPr>
                <w:rFonts w:ascii="Arial" w:hAnsi="Arial" w:cs="Arial"/>
                <w:sz w:val="20"/>
              </w:rPr>
            </w:pPr>
            <w:r w:rsidRPr="00D843CF">
              <w:rPr>
                <w:rFonts w:ascii="Arial" w:hAnsi="Arial" w:cs="Arial"/>
                <w:sz w:val="20"/>
              </w:rPr>
              <w:t>Alt. 15 – Stairs, Replace existing fire doors and frames and install new hardware by Owner</w:t>
            </w:r>
          </w:p>
        </w:tc>
        <w:tc>
          <w:tcPr>
            <w:tcW w:w="5125" w:type="dxa"/>
          </w:tcPr>
          <w:p w14:paraId="506A84FE" w14:textId="77777777" w:rsidR="001E0B8A" w:rsidRPr="00D843CF" w:rsidRDefault="001E0B8A">
            <w:pPr>
              <w:rPr>
                <w:rFonts w:ascii="Arial" w:hAnsi="Arial" w:cs="Arial"/>
                <w:sz w:val="20"/>
              </w:rPr>
            </w:pPr>
          </w:p>
        </w:tc>
      </w:tr>
      <w:tr w:rsidR="001E0B8A" w:rsidRPr="00D843CF" w14:paraId="727299C2" w14:textId="77777777" w:rsidTr="001E0B8A">
        <w:tc>
          <w:tcPr>
            <w:tcW w:w="4225" w:type="dxa"/>
          </w:tcPr>
          <w:p w14:paraId="4E5C1077" w14:textId="77777777" w:rsidR="001E0B8A" w:rsidRPr="00D843CF" w:rsidRDefault="00157FF9" w:rsidP="00093E0C">
            <w:pPr>
              <w:jc w:val="left"/>
              <w:rPr>
                <w:rFonts w:ascii="Arial" w:hAnsi="Arial" w:cs="Arial"/>
                <w:sz w:val="20"/>
              </w:rPr>
            </w:pPr>
            <w:r w:rsidRPr="00D843CF">
              <w:rPr>
                <w:rFonts w:ascii="Arial" w:hAnsi="Arial" w:cs="Arial"/>
                <w:sz w:val="20"/>
              </w:rPr>
              <w:t>Alt. 16 – Stairs, Replace existing hand and guard rails w/new hand and guard rails</w:t>
            </w:r>
          </w:p>
        </w:tc>
        <w:tc>
          <w:tcPr>
            <w:tcW w:w="5125" w:type="dxa"/>
          </w:tcPr>
          <w:p w14:paraId="3CF086DD" w14:textId="77777777" w:rsidR="001E0B8A" w:rsidRPr="00D843CF" w:rsidRDefault="001E0B8A">
            <w:pPr>
              <w:rPr>
                <w:rFonts w:ascii="Arial" w:hAnsi="Arial" w:cs="Arial"/>
                <w:sz w:val="20"/>
              </w:rPr>
            </w:pPr>
          </w:p>
        </w:tc>
      </w:tr>
      <w:tr w:rsidR="001E0B8A" w:rsidRPr="00D843CF" w14:paraId="7066A8A3" w14:textId="77777777" w:rsidTr="001E0B8A">
        <w:tc>
          <w:tcPr>
            <w:tcW w:w="4225" w:type="dxa"/>
          </w:tcPr>
          <w:p w14:paraId="3181A0A3" w14:textId="77777777" w:rsidR="001E0B8A" w:rsidRPr="00D843CF" w:rsidRDefault="00157FF9" w:rsidP="00093E0C">
            <w:pPr>
              <w:jc w:val="left"/>
              <w:rPr>
                <w:rFonts w:ascii="Arial" w:hAnsi="Arial" w:cs="Arial"/>
                <w:sz w:val="20"/>
              </w:rPr>
            </w:pPr>
            <w:r w:rsidRPr="00D843CF">
              <w:rPr>
                <w:rFonts w:ascii="Arial" w:hAnsi="Arial" w:cs="Arial"/>
                <w:sz w:val="20"/>
              </w:rPr>
              <w:t>Alt. 17 – Stairs – Provide fire sealant allowance cost per linear foot at stair wall junctions w/other materials</w:t>
            </w:r>
          </w:p>
        </w:tc>
        <w:tc>
          <w:tcPr>
            <w:tcW w:w="5125" w:type="dxa"/>
          </w:tcPr>
          <w:p w14:paraId="54FC5C1D" w14:textId="77777777" w:rsidR="001E0B8A" w:rsidRPr="00D843CF" w:rsidRDefault="001E0B8A">
            <w:pPr>
              <w:rPr>
                <w:rFonts w:ascii="Arial" w:hAnsi="Arial" w:cs="Arial"/>
                <w:sz w:val="20"/>
              </w:rPr>
            </w:pPr>
          </w:p>
        </w:tc>
      </w:tr>
      <w:tr w:rsidR="001E0B8A" w:rsidRPr="00D843CF" w14:paraId="00E31F21" w14:textId="77777777" w:rsidTr="001E0B8A">
        <w:tc>
          <w:tcPr>
            <w:tcW w:w="4225" w:type="dxa"/>
          </w:tcPr>
          <w:p w14:paraId="2D6068D5" w14:textId="77777777" w:rsidR="001E0B8A" w:rsidRPr="00D843CF" w:rsidRDefault="00157FF9" w:rsidP="00093E0C">
            <w:pPr>
              <w:jc w:val="left"/>
              <w:rPr>
                <w:rFonts w:ascii="Arial" w:hAnsi="Arial" w:cs="Arial"/>
                <w:sz w:val="20"/>
              </w:rPr>
            </w:pPr>
            <w:r w:rsidRPr="00D843CF">
              <w:rPr>
                <w:rFonts w:ascii="Arial" w:hAnsi="Arial" w:cs="Arial"/>
                <w:sz w:val="20"/>
              </w:rPr>
              <w:t>Alt. 18 – Provide allowance for replacing existing fire hose cabinets’ w/new fire extinguisher on a per cabinet basis</w:t>
            </w:r>
          </w:p>
        </w:tc>
        <w:tc>
          <w:tcPr>
            <w:tcW w:w="5125" w:type="dxa"/>
          </w:tcPr>
          <w:p w14:paraId="66A27158" w14:textId="77777777" w:rsidR="001E0B8A" w:rsidRPr="00D843CF" w:rsidRDefault="001E0B8A">
            <w:pPr>
              <w:rPr>
                <w:rFonts w:ascii="Arial" w:hAnsi="Arial" w:cs="Arial"/>
                <w:sz w:val="20"/>
              </w:rPr>
            </w:pPr>
          </w:p>
        </w:tc>
      </w:tr>
      <w:tr w:rsidR="001E0B8A" w:rsidRPr="00D843CF" w14:paraId="332237A7" w14:textId="77777777" w:rsidTr="001E0B8A">
        <w:tc>
          <w:tcPr>
            <w:tcW w:w="4225" w:type="dxa"/>
          </w:tcPr>
          <w:p w14:paraId="242DE685" w14:textId="77777777" w:rsidR="001E0B8A" w:rsidRPr="00D843CF" w:rsidRDefault="00157FF9" w:rsidP="00093E0C">
            <w:pPr>
              <w:jc w:val="left"/>
              <w:rPr>
                <w:rFonts w:ascii="Arial" w:hAnsi="Arial" w:cs="Arial"/>
                <w:sz w:val="20"/>
              </w:rPr>
            </w:pPr>
            <w:r w:rsidRPr="00D843CF">
              <w:rPr>
                <w:rFonts w:ascii="Arial" w:hAnsi="Arial" w:cs="Arial"/>
                <w:sz w:val="20"/>
              </w:rPr>
              <w:t>Alt. 19 – At existing Auditorium, new shell space #330, remove balance of existing stage curtains and wall cladding curtains in addition to only those removed to accommodate construction of new mechanical room</w:t>
            </w:r>
          </w:p>
        </w:tc>
        <w:tc>
          <w:tcPr>
            <w:tcW w:w="5125" w:type="dxa"/>
          </w:tcPr>
          <w:p w14:paraId="0FF13245" w14:textId="77777777" w:rsidR="001E0B8A" w:rsidRPr="00D843CF" w:rsidRDefault="001E0B8A">
            <w:pPr>
              <w:rPr>
                <w:rFonts w:ascii="Arial" w:hAnsi="Arial" w:cs="Arial"/>
                <w:sz w:val="20"/>
              </w:rPr>
            </w:pPr>
          </w:p>
        </w:tc>
      </w:tr>
      <w:tr w:rsidR="001E0B8A" w:rsidRPr="00D843CF" w14:paraId="2A54DAC5" w14:textId="77777777" w:rsidTr="001E0B8A">
        <w:tc>
          <w:tcPr>
            <w:tcW w:w="4225" w:type="dxa"/>
          </w:tcPr>
          <w:p w14:paraId="42BDD4CD" w14:textId="77777777" w:rsidR="001E0B8A" w:rsidRPr="00D843CF" w:rsidRDefault="00157FF9" w:rsidP="00093E0C">
            <w:pPr>
              <w:jc w:val="left"/>
              <w:rPr>
                <w:rFonts w:ascii="Arial" w:hAnsi="Arial" w:cs="Arial"/>
                <w:sz w:val="20"/>
              </w:rPr>
            </w:pPr>
            <w:r w:rsidRPr="00D843CF">
              <w:rPr>
                <w:rFonts w:ascii="Arial" w:hAnsi="Arial" w:cs="Arial"/>
                <w:sz w:val="20"/>
              </w:rPr>
              <w:t>Alt. 20 – Revise ACT-1 Acoustical Ceiling Material to Armstrong Calla 2822 White Square Tegular Smooth Texture</w:t>
            </w:r>
          </w:p>
        </w:tc>
        <w:tc>
          <w:tcPr>
            <w:tcW w:w="5125" w:type="dxa"/>
          </w:tcPr>
          <w:p w14:paraId="0799977A" w14:textId="77777777" w:rsidR="001E0B8A" w:rsidRPr="00D843CF" w:rsidRDefault="001E0B8A">
            <w:pPr>
              <w:rPr>
                <w:rFonts w:ascii="Arial" w:hAnsi="Arial" w:cs="Arial"/>
                <w:sz w:val="20"/>
              </w:rPr>
            </w:pPr>
          </w:p>
        </w:tc>
      </w:tr>
    </w:tbl>
    <w:p w14:paraId="14597AEE" w14:textId="77777777" w:rsidR="001E0B8A" w:rsidRPr="00D843CF" w:rsidRDefault="001E0B8A">
      <w:pPr>
        <w:rPr>
          <w:rFonts w:ascii="Arial" w:hAnsi="Arial" w:cs="Arial"/>
          <w:sz w:val="20"/>
        </w:rPr>
      </w:pPr>
    </w:p>
    <w:p w14:paraId="47CDBB40" w14:textId="77777777" w:rsidR="004E50A7" w:rsidRPr="00D843CF" w:rsidRDefault="008C0554">
      <w:pPr>
        <w:rPr>
          <w:rFonts w:ascii="Arial" w:hAnsi="Arial" w:cs="Arial"/>
          <w:b/>
          <w:bCs/>
          <w:sz w:val="20"/>
          <w:u w:val="single"/>
        </w:rPr>
      </w:pPr>
      <w:r w:rsidRPr="00D843CF">
        <w:rPr>
          <w:rFonts w:ascii="Arial" w:hAnsi="Arial" w:cs="Arial"/>
          <w:b/>
          <w:bCs/>
          <w:sz w:val="20"/>
          <w:u w:val="single"/>
        </w:rPr>
        <w:t>Alternates for 2</w:t>
      </w:r>
      <w:r w:rsidRPr="00D843CF">
        <w:rPr>
          <w:rFonts w:ascii="Arial" w:hAnsi="Arial" w:cs="Arial"/>
          <w:b/>
          <w:bCs/>
          <w:sz w:val="20"/>
          <w:u w:val="single"/>
          <w:vertAlign w:val="superscript"/>
        </w:rPr>
        <w:t>nd</w:t>
      </w:r>
      <w:r w:rsidRPr="00D843CF">
        <w:rPr>
          <w:rFonts w:ascii="Arial" w:hAnsi="Arial" w:cs="Arial"/>
          <w:b/>
          <w:bCs/>
          <w:sz w:val="20"/>
          <w:u w:val="single"/>
        </w:rPr>
        <w:t xml:space="preserve"> Floor Build Out (For complete spec description, see Specification Section 012300)</w:t>
      </w:r>
    </w:p>
    <w:p w14:paraId="3A956855" w14:textId="77777777" w:rsidR="001E0B8A" w:rsidRPr="00D843CF" w:rsidRDefault="001E0B8A">
      <w:pPr>
        <w:rPr>
          <w:rFonts w:ascii="Arial" w:hAnsi="Arial" w:cs="Arial"/>
          <w:b/>
          <w:bCs/>
          <w:sz w:val="20"/>
        </w:rPr>
      </w:pPr>
    </w:p>
    <w:tbl>
      <w:tblPr>
        <w:tblStyle w:val="TableGrid"/>
        <w:tblW w:w="0" w:type="auto"/>
        <w:tblLook w:val="04A0" w:firstRow="1" w:lastRow="0" w:firstColumn="1" w:lastColumn="0" w:noHBand="0" w:noVBand="1"/>
      </w:tblPr>
      <w:tblGrid>
        <w:gridCol w:w="4675"/>
        <w:gridCol w:w="4675"/>
      </w:tblGrid>
      <w:tr w:rsidR="001E0B8A" w:rsidRPr="00D843CF" w14:paraId="5FE98A5A" w14:textId="77777777" w:rsidTr="001E0B8A">
        <w:tc>
          <w:tcPr>
            <w:tcW w:w="4675" w:type="dxa"/>
          </w:tcPr>
          <w:p w14:paraId="10D055CE" w14:textId="77777777" w:rsidR="001E0B8A" w:rsidRPr="00D843CF" w:rsidRDefault="008C0554">
            <w:pPr>
              <w:rPr>
                <w:rFonts w:ascii="Arial" w:hAnsi="Arial" w:cs="Arial"/>
                <w:bCs/>
                <w:sz w:val="20"/>
              </w:rPr>
            </w:pPr>
            <w:r w:rsidRPr="00D843CF">
              <w:rPr>
                <w:rFonts w:ascii="Arial" w:hAnsi="Arial" w:cs="Arial"/>
                <w:bCs/>
                <w:sz w:val="20"/>
              </w:rPr>
              <w:t>Alt. 1 – Toilet Partitions – Provide floor to ceiling mounted toilet partitions including steel</w:t>
            </w:r>
          </w:p>
        </w:tc>
        <w:tc>
          <w:tcPr>
            <w:tcW w:w="4675" w:type="dxa"/>
          </w:tcPr>
          <w:p w14:paraId="237879E8" w14:textId="77777777" w:rsidR="001E0B8A" w:rsidRPr="00D843CF" w:rsidRDefault="001E0B8A">
            <w:pPr>
              <w:rPr>
                <w:rFonts w:ascii="Arial" w:hAnsi="Arial" w:cs="Arial"/>
                <w:b/>
                <w:bCs/>
                <w:sz w:val="20"/>
              </w:rPr>
            </w:pPr>
          </w:p>
        </w:tc>
      </w:tr>
      <w:tr w:rsidR="001E0B8A" w:rsidRPr="00D843CF" w14:paraId="3C1475D6" w14:textId="77777777" w:rsidTr="001E0B8A">
        <w:tc>
          <w:tcPr>
            <w:tcW w:w="4675" w:type="dxa"/>
          </w:tcPr>
          <w:p w14:paraId="1D6D8D11" w14:textId="77777777" w:rsidR="008C0554" w:rsidRPr="00D843CF" w:rsidRDefault="008C0554" w:rsidP="008C0554">
            <w:pPr>
              <w:rPr>
                <w:rFonts w:ascii="Arial" w:hAnsi="Arial" w:cs="Arial"/>
                <w:bCs/>
                <w:sz w:val="20"/>
              </w:rPr>
            </w:pPr>
            <w:r w:rsidRPr="00D843CF">
              <w:rPr>
                <w:rFonts w:ascii="Arial" w:hAnsi="Arial" w:cs="Arial"/>
                <w:bCs/>
                <w:sz w:val="20"/>
              </w:rPr>
              <w:t>Alt. 2 – Toilet Partitions – Provide Solid Polymer HDPE Toilet Partitions in lieu of Solid Phenolic Toilet Partitions</w:t>
            </w:r>
          </w:p>
          <w:p w14:paraId="0EC98E02" w14:textId="77777777" w:rsidR="001E0B8A" w:rsidRPr="00D843CF" w:rsidRDefault="001E0B8A">
            <w:pPr>
              <w:rPr>
                <w:rFonts w:ascii="Arial" w:hAnsi="Arial" w:cs="Arial"/>
                <w:bCs/>
                <w:sz w:val="20"/>
              </w:rPr>
            </w:pPr>
          </w:p>
        </w:tc>
        <w:tc>
          <w:tcPr>
            <w:tcW w:w="4675" w:type="dxa"/>
          </w:tcPr>
          <w:p w14:paraId="6559AB7B" w14:textId="77777777" w:rsidR="001E0B8A" w:rsidRPr="00D843CF" w:rsidRDefault="001E0B8A">
            <w:pPr>
              <w:rPr>
                <w:rFonts w:ascii="Arial" w:hAnsi="Arial" w:cs="Arial"/>
                <w:b/>
                <w:bCs/>
                <w:sz w:val="20"/>
              </w:rPr>
            </w:pPr>
          </w:p>
        </w:tc>
      </w:tr>
      <w:tr w:rsidR="001E0B8A" w:rsidRPr="00D843CF" w14:paraId="18646C94" w14:textId="77777777" w:rsidTr="001E0B8A">
        <w:tc>
          <w:tcPr>
            <w:tcW w:w="4675" w:type="dxa"/>
          </w:tcPr>
          <w:p w14:paraId="77F958A6" w14:textId="77777777" w:rsidR="008C0554" w:rsidRPr="00D843CF" w:rsidRDefault="008C0554" w:rsidP="008C0554">
            <w:pPr>
              <w:rPr>
                <w:rFonts w:ascii="Arial" w:hAnsi="Arial" w:cs="Arial"/>
                <w:bCs/>
                <w:sz w:val="20"/>
              </w:rPr>
            </w:pPr>
            <w:r w:rsidRPr="00D843CF">
              <w:rPr>
                <w:rFonts w:ascii="Arial" w:hAnsi="Arial" w:cs="Arial"/>
                <w:bCs/>
                <w:sz w:val="20"/>
              </w:rPr>
              <w:t>Alt. 3 – Revise ACT-1 Acoustical Ceiling Material to Armstrong Calla 2822 White Square Tegular Smooth Texture</w:t>
            </w:r>
          </w:p>
          <w:p w14:paraId="33CAC434" w14:textId="77777777" w:rsidR="001E0B8A" w:rsidRPr="00D843CF" w:rsidRDefault="001E0B8A">
            <w:pPr>
              <w:rPr>
                <w:rFonts w:ascii="Arial" w:hAnsi="Arial" w:cs="Arial"/>
                <w:bCs/>
                <w:sz w:val="20"/>
              </w:rPr>
            </w:pPr>
          </w:p>
        </w:tc>
        <w:tc>
          <w:tcPr>
            <w:tcW w:w="4675" w:type="dxa"/>
          </w:tcPr>
          <w:p w14:paraId="04D5C7F3" w14:textId="77777777" w:rsidR="001E0B8A" w:rsidRPr="00D843CF" w:rsidRDefault="001E0B8A">
            <w:pPr>
              <w:rPr>
                <w:rFonts w:ascii="Arial" w:hAnsi="Arial" w:cs="Arial"/>
                <w:b/>
                <w:bCs/>
                <w:sz w:val="20"/>
              </w:rPr>
            </w:pPr>
          </w:p>
        </w:tc>
      </w:tr>
    </w:tbl>
    <w:p w14:paraId="5FA61F30" w14:textId="77777777" w:rsidR="001E0B8A" w:rsidRDefault="001E0B8A">
      <w:pPr>
        <w:rPr>
          <w:rFonts w:ascii="Arial" w:hAnsi="Arial" w:cs="Arial"/>
          <w:b/>
          <w:bCs/>
          <w:sz w:val="20"/>
        </w:rPr>
      </w:pPr>
    </w:p>
    <w:p w14:paraId="030761D6" w14:textId="77777777" w:rsidR="001E0B8A" w:rsidRPr="0088504F" w:rsidRDefault="001E0B8A">
      <w:pPr>
        <w:rPr>
          <w:rFonts w:ascii="Arial" w:hAnsi="Arial" w:cs="Arial"/>
          <w:b/>
          <w:bCs/>
          <w:sz w:val="20"/>
        </w:rPr>
      </w:pPr>
    </w:p>
    <w:p w14:paraId="4D4109B6" w14:textId="77777777" w:rsidR="003E3579" w:rsidRPr="0088504F" w:rsidRDefault="003E3579">
      <w:pPr>
        <w:rPr>
          <w:rFonts w:ascii="Arial" w:hAnsi="Arial" w:cs="Arial"/>
          <w:b/>
          <w:bCs/>
          <w:sz w:val="20"/>
        </w:rPr>
      </w:pPr>
      <w:r w:rsidRPr="0088504F">
        <w:rPr>
          <w:rFonts w:ascii="Arial" w:hAnsi="Arial" w:cs="Arial"/>
          <w:b/>
          <w:bCs/>
          <w:sz w:val="20"/>
        </w:rPr>
        <w:lastRenderedPageBreak/>
        <w:t>6.2</w:t>
      </w:r>
      <w:r w:rsidRPr="0088504F">
        <w:rPr>
          <w:rFonts w:ascii="Arial" w:hAnsi="Arial" w:cs="Arial"/>
          <w:b/>
          <w:bCs/>
          <w:sz w:val="20"/>
        </w:rPr>
        <w:tab/>
      </w:r>
      <w:r w:rsidR="004E50A7" w:rsidRPr="0088504F">
        <w:rPr>
          <w:rFonts w:ascii="Arial" w:hAnsi="Arial" w:cs="Arial"/>
          <w:b/>
          <w:bCs/>
          <w:sz w:val="20"/>
        </w:rPr>
        <w:t>Base Delivery Schedule</w:t>
      </w:r>
      <w:r w:rsidRPr="0088504F">
        <w:rPr>
          <w:rFonts w:ascii="Arial" w:hAnsi="Arial" w:cs="Arial"/>
          <w:b/>
          <w:bCs/>
          <w:sz w:val="20"/>
        </w:rPr>
        <w:t xml:space="preserve"> </w:t>
      </w:r>
    </w:p>
    <w:p w14:paraId="531E6316" w14:textId="77777777" w:rsidR="003E3579" w:rsidRPr="0088504F" w:rsidRDefault="003E3579">
      <w:pPr>
        <w:tabs>
          <w:tab w:val="left" w:pos="720"/>
        </w:tabs>
        <w:rPr>
          <w:rFonts w:ascii="Arial" w:hAnsi="Arial" w:cs="Arial"/>
          <w:sz w:val="20"/>
        </w:rPr>
      </w:pPr>
    </w:p>
    <w:p w14:paraId="4FCC16E9" w14:textId="77777777" w:rsidR="004E50A7" w:rsidRPr="0088504F" w:rsidRDefault="003E3579" w:rsidP="004E50A7">
      <w:pPr>
        <w:rPr>
          <w:rFonts w:ascii="Arial" w:hAnsi="Arial" w:cs="Arial"/>
          <w:b/>
          <w:sz w:val="20"/>
        </w:rPr>
      </w:pPr>
      <w:r w:rsidRPr="0088504F">
        <w:rPr>
          <w:rFonts w:ascii="Arial" w:hAnsi="Arial" w:cs="Arial"/>
          <w:sz w:val="20"/>
        </w:rPr>
        <w:tab/>
      </w:r>
      <w:r w:rsidR="004E50A7" w:rsidRPr="0088504F">
        <w:rPr>
          <w:rFonts w:ascii="Arial" w:hAnsi="Arial" w:cs="Arial"/>
          <w:b/>
          <w:sz w:val="20"/>
        </w:rPr>
        <w:t>Indicate total time for completion of entire project.</w:t>
      </w:r>
    </w:p>
    <w:p w14:paraId="6397D344" w14:textId="77777777" w:rsidR="004E50A7" w:rsidRPr="0088504F" w:rsidRDefault="004E50A7" w:rsidP="004E50A7">
      <w:pPr>
        <w:rPr>
          <w:rFonts w:ascii="Arial" w:hAnsi="Arial" w:cs="Arial"/>
          <w:sz w:val="20"/>
        </w:rPr>
      </w:pPr>
    </w:p>
    <w:p w14:paraId="5290C3C0" w14:textId="77777777" w:rsidR="004E50A7" w:rsidRDefault="004E50A7" w:rsidP="004E50A7">
      <w:pPr>
        <w:rPr>
          <w:rFonts w:ascii="Arial" w:hAnsi="Arial" w:cs="Arial"/>
          <w:sz w:val="20"/>
        </w:rPr>
      </w:pPr>
      <w:r w:rsidRPr="0088504F">
        <w:rPr>
          <w:rFonts w:ascii="Arial" w:hAnsi="Arial" w:cs="Arial"/>
          <w:sz w:val="20"/>
        </w:rPr>
        <w:tab/>
        <w:t>Calendar Days to Complete</w:t>
      </w:r>
      <w:r w:rsidRPr="0088504F">
        <w:rPr>
          <w:rFonts w:ascii="Arial" w:hAnsi="Arial" w:cs="Arial"/>
          <w:sz w:val="20"/>
        </w:rPr>
        <w:tab/>
        <w:t>____________________</w:t>
      </w:r>
    </w:p>
    <w:p w14:paraId="16B273BF" w14:textId="77777777" w:rsidR="00CB21DA" w:rsidRDefault="00CB21DA" w:rsidP="004E50A7">
      <w:pPr>
        <w:rPr>
          <w:rFonts w:ascii="Arial" w:hAnsi="Arial" w:cs="Arial"/>
          <w:sz w:val="20"/>
        </w:rPr>
      </w:pPr>
    </w:p>
    <w:p w14:paraId="570F1571" w14:textId="77777777" w:rsidR="004C3332" w:rsidRPr="00D7760F" w:rsidRDefault="004C3332" w:rsidP="004E50A7">
      <w:pPr>
        <w:rPr>
          <w:rFonts w:ascii="Arial" w:hAnsi="Arial" w:cs="Arial"/>
          <w:sz w:val="20"/>
          <w:u w:val="single"/>
        </w:rPr>
      </w:pPr>
      <w:r w:rsidRPr="00D7760F">
        <w:rPr>
          <w:rFonts w:ascii="Arial" w:hAnsi="Arial" w:cs="Arial"/>
          <w:sz w:val="20"/>
          <w:u w:val="single"/>
        </w:rPr>
        <w:t>Alternates for MEP Replacement</w:t>
      </w:r>
    </w:p>
    <w:p w14:paraId="78B66C96" w14:textId="77777777" w:rsidR="004C3332" w:rsidRDefault="004C3332" w:rsidP="004E50A7">
      <w:pPr>
        <w:rPr>
          <w:rFonts w:ascii="Arial" w:hAnsi="Arial" w:cs="Arial"/>
          <w:sz w:val="20"/>
        </w:rPr>
      </w:pPr>
    </w:p>
    <w:p w14:paraId="09709CD9"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1 (if applicable) ____________________</w:t>
      </w:r>
    </w:p>
    <w:p w14:paraId="403DE91A" w14:textId="77777777" w:rsidR="00CB21DA" w:rsidRPr="00CB21DA" w:rsidRDefault="00CB21DA" w:rsidP="00CB21DA">
      <w:pPr>
        <w:rPr>
          <w:rFonts w:ascii="Arial" w:hAnsi="Arial" w:cs="Arial"/>
          <w:sz w:val="20"/>
        </w:rPr>
      </w:pPr>
    </w:p>
    <w:p w14:paraId="22247419" w14:textId="77777777" w:rsidR="00CB21DA" w:rsidRPr="00CB21DA" w:rsidRDefault="00CB21DA" w:rsidP="00CB21DA">
      <w:pPr>
        <w:rPr>
          <w:rFonts w:ascii="Arial" w:hAnsi="Arial" w:cs="Arial"/>
          <w:sz w:val="20"/>
        </w:rPr>
      </w:pPr>
      <w:r w:rsidRPr="00CB21DA">
        <w:rPr>
          <w:rFonts w:ascii="Arial" w:hAnsi="Arial" w:cs="Arial"/>
          <w:sz w:val="20"/>
        </w:rPr>
        <w:tab/>
        <w:t>Additional Calendar Days to complete Alternate 2 (if applicable) ____________________</w:t>
      </w:r>
    </w:p>
    <w:p w14:paraId="6B869AE7" w14:textId="77777777" w:rsidR="00CB21DA" w:rsidRPr="00CB21DA" w:rsidRDefault="00CB21DA" w:rsidP="00CB21DA">
      <w:pPr>
        <w:rPr>
          <w:rFonts w:ascii="Arial" w:hAnsi="Arial" w:cs="Arial"/>
          <w:sz w:val="20"/>
        </w:rPr>
      </w:pPr>
    </w:p>
    <w:p w14:paraId="25F1761F" w14:textId="77777777" w:rsidR="00CB21DA" w:rsidRPr="00CB21DA" w:rsidRDefault="00CB21DA" w:rsidP="00CB21DA">
      <w:pPr>
        <w:rPr>
          <w:rFonts w:ascii="Arial" w:hAnsi="Arial" w:cs="Arial"/>
          <w:sz w:val="20"/>
        </w:rPr>
      </w:pPr>
      <w:r w:rsidRPr="00CB21DA">
        <w:rPr>
          <w:rFonts w:ascii="Arial" w:hAnsi="Arial" w:cs="Arial"/>
          <w:sz w:val="20"/>
        </w:rPr>
        <w:tab/>
        <w:t>Additional Calendar Days to complete Alternate 3 (if applicable) ____________________</w:t>
      </w:r>
    </w:p>
    <w:p w14:paraId="3B4D53CF" w14:textId="77777777" w:rsidR="00CB21DA" w:rsidRPr="00CB21DA" w:rsidRDefault="00CB21DA" w:rsidP="00CB21DA">
      <w:pPr>
        <w:rPr>
          <w:rFonts w:ascii="Arial" w:hAnsi="Arial" w:cs="Arial"/>
          <w:sz w:val="20"/>
        </w:rPr>
      </w:pPr>
    </w:p>
    <w:p w14:paraId="20951028"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4 (if applicable) ____________________</w:t>
      </w:r>
    </w:p>
    <w:p w14:paraId="11998DD9" w14:textId="77777777" w:rsidR="00CB21DA" w:rsidRPr="00CB21DA" w:rsidRDefault="00CB21DA" w:rsidP="00CB21DA">
      <w:pPr>
        <w:rPr>
          <w:rFonts w:ascii="Arial" w:hAnsi="Arial" w:cs="Arial"/>
          <w:sz w:val="20"/>
        </w:rPr>
      </w:pPr>
    </w:p>
    <w:p w14:paraId="4AE383F7"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5 (if applicable) ____________________</w:t>
      </w:r>
    </w:p>
    <w:p w14:paraId="154A752C" w14:textId="77777777" w:rsidR="00CB21DA" w:rsidRPr="00CB21DA" w:rsidRDefault="00CB21DA" w:rsidP="00CB21DA">
      <w:pPr>
        <w:rPr>
          <w:rFonts w:ascii="Arial" w:hAnsi="Arial" w:cs="Arial"/>
          <w:sz w:val="20"/>
        </w:rPr>
      </w:pPr>
    </w:p>
    <w:p w14:paraId="647DD5AD"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6 (if applicable) ____________________</w:t>
      </w:r>
    </w:p>
    <w:p w14:paraId="4A7B2CA2" w14:textId="77777777" w:rsidR="00CB21DA" w:rsidRPr="00CB21DA" w:rsidRDefault="00CB21DA" w:rsidP="00CB21DA">
      <w:pPr>
        <w:rPr>
          <w:rFonts w:ascii="Arial" w:hAnsi="Arial" w:cs="Arial"/>
          <w:sz w:val="20"/>
        </w:rPr>
      </w:pPr>
    </w:p>
    <w:p w14:paraId="726C1412"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7 (if applicable) ____________________</w:t>
      </w:r>
    </w:p>
    <w:p w14:paraId="374AF2D9" w14:textId="77777777" w:rsidR="00CB21DA" w:rsidRPr="00CB21DA" w:rsidRDefault="00CB21DA" w:rsidP="00CB21DA">
      <w:pPr>
        <w:rPr>
          <w:rFonts w:ascii="Arial" w:hAnsi="Arial" w:cs="Arial"/>
          <w:sz w:val="20"/>
        </w:rPr>
      </w:pPr>
    </w:p>
    <w:p w14:paraId="51532F7F"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8 (if applicable) ____________________</w:t>
      </w:r>
    </w:p>
    <w:p w14:paraId="7F51EB9B" w14:textId="77777777" w:rsidR="00CB21DA" w:rsidRPr="00CB21DA" w:rsidRDefault="00CB21DA" w:rsidP="00CB21DA">
      <w:pPr>
        <w:ind w:firstLine="720"/>
        <w:rPr>
          <w:rFonts w:ascii="Arial" w:hAnsi="Arial" w:cs="Arial"/>
          <w:sz w:val="20"/>
        </w:rPr>
      </w:pPr>
    </w:p>
    <w:p w14:paraId="04C89CA9"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9 (if applicable) ____________________</w:t>
      </w:r>
    </w:p>
    <w:p w14:paraId="1F2EC2E8" w14:textId="77777777" w:rsidR="00CB21DA" w:rsidRPr="00CB21DA" w:rsidRDefault="00CB21DA" w:rsidP="00CB21DA">
      <w:pPr>
        <w:ind w:firstLine="720"/>
        <w:rPr>
          <w:rFonts w:ascii="Arial" w:hAnsi="Arial" w:cs="Arial"/>
          <w:sz w:val="20"/>
        </w:rPr>
      </w:pPr>
    </w:p>
    <w:p w14:paraId="5FF80B02"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10 (if applicable) ____________________</w:t>
      </w:r>
    </w:p>
    <w:p w14:paraId="49CB2591" w14:textId="77777777" w:rsidR="00CB21DA" w:rsidRPr="00CB21DA" w:rsidRDefault="00CB21DA" w:rsidP="00CB21DA">
      <w:pPr>
        <w:ind w:firstLine="720"/>
        <w:rPr>
          <w:rFonts w:ascii="Arial" w:hAnsi="Arial" w:cs="Arial"/>
          <w:sz w:val="20"/>
        </w:rPr>
      </w:pPr>
    </w:p>
    <w:p w14:paraId="116CFD5A" w14:textId="77777777" w:rsidR="00CB21DA" w:rsidRDefault="00CB21DA" w:rsidP="00CB21DA">
      <w:pPr>
        <w:ind w:firstLine="720"/>
        <w:rPr>
          <w:rFonts w:ascii="Arial" w:hAnsi="Arial" w:cs="Arial"/>
          <w:sz w:val="20"/>
        </w:rPr>
      </w:pPr>
      <w:r w:rsidRPr="00CB21DA">
        <w:rPr>
          <w:rFonts w:ascii="Arial" w:hAnsi="Arial" w:cs="Arial"/>
          <w:sz w:val="20"/>
        </w:rPr>
        <w:t>Additional Calendar Days to complete Alternate 11 (if applicable) ____________________</w:t>
      </w:r>
    </w:p>
    <w:p w14:paraId="3F013F6F" w14:textId="5522BA71" w:rsidR="00CB21DA" w:rsidRDefault="00CB21DA" w:rsidP="006D053C">
      <w:pPr>
        <w:rPr>
          <w:rFonts w:ascii="Arial" w:hAnsi="Arial" w:cs="Arial"/>
          <w:sz w:val="20"/>
        </w:rPr>
      </w:pPr>
    </w:p>
    <w:p w14:paraId="2DEB5114"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1</w:t>
      </w:r>
      <w:r>
        <w:rPr>
          <w:rFonts w:ascii="Arial" w:hAnsi="Arial" w:cs="Arial"/>
          <w:sz w:val="20"/>
        </w:rPr>
        <w:t>2</w:t>
      </w:r>
      <w:r w:rsidRPr="00CB21DA">
        <w:rPr>
          <w:rFonts w:ascii="Arial" w:hAnsi="Arial" w:cs="Arial"/>
          <w:sz w:val="20"/>
        </w:rPr>
        <w:t xml:space="preserve"> (if applicable) ____________________</w:t>
      </w:r>
    </w:p>
    <w:p w14:paraId="3792383E" w14:textId="77777777" w:rsidR="00CB21DA" w:rsidRPr="00CB21DA" w:rsidRDefault="00CB21DA" w:rsidP="00CB21DA">
      <w:pPr>
        <w:rPr>
          <w:rFonts w:ascii="Arial" w:hAnsi="Arial" w:cs="Arial"/>
          <w:sz w:val="20"/>
        </w:rPr>
      </w:pPr>
    </w:p>
    <w:p w14:paraId="7F848367" w14:textId="77777777" w:rsidR="00CB21DA" w:rsidRPr="00CB21DA" w:rsidRDefault="00CB21DA" w:rsidP="00CB21DA">
      <w:pPr>
        <w:rPr>
          <w:rFonts w:ascii="Arial" w:hAnsi="Arial" w:cs="Arial"/>
          <w:sz w:val="20"/>
        </w:rPr>
      </w:pPr>
      <w:r w:rsidRPr="00CB21DA">
        <w:rPr>
          <w:rFonts w:ascii="Arial" w:hAnsi="Arial" w:cs="Arial"/>
          <w:sz w:val="20"/>
        </w:rPr>
        <w:tab/>
        <w:t xml:space="preserve">Additional Calendar Days to complete Alternate </w:t>
      </w:r>
      <w:r>
        <w:rPr>
          <w:rFonts w:ascii="Arial" w:hAnsi="Arial" w:cs="Arial"/>
          <w:sz w:val="20"/>
        </w:rPr>
        <w:t>13</w:t>
      </w:r>
      <w:r w:rsidRPr="00CB21DA">
        <w:rPr>
          <w:rFonts w:ascii="Arial" w:hAnsi="Arial" w:cs="Arial"/>
          <w:sz w:val="20"/>
        </w:rPr>
        <w:t xml:space="preserve"> (if applicable) ____________________</w:t>
      </w:r>
    </w:p>
    <w:p w14:paraId="19B2014E" w14:textId="77777777" w:rsidR="00CB21DA" w:rsidRPr="00CB21DA" w:rsidRDefault="00CB21DA" w:rsidP="00CB21DA">
      <w:pPr>
        <w:rPr>
          <w:rFonts w:ascii="Arial" w:hAnsi="Arial" w:cs="Arial"/>
          <w:sz w:val="20"/>
        </w:rPr>
      </w:pPr>
    </w:p>
    <w:p w14:paraId="5CE8BC9D" w14:textId="77777777" w:rsidR="00CB21DA" w:rsidRPr="00CB21DA" w:rsidRDefault="00CB21DA" w:rsidP="00CB21DA">
      <w:pPr>
        <w:rPr>
          <w:rFonts w:ascii="Arial" w:hAnsi="Arial" w:cs="Arial"/>
          <w:sz w:val="20"/>
        </w:rPr>
      </w:pPr>
      <w:r w:rsidRPr="00CB21DA">
        <w:rPr>
          <w:rFonts w:ascii="Arial" w:hAnsi="Arial" w:cs="Arial"/>
          <w:sz w:val="20"/>
        </w:rPr>
        <w:tab/>
        <w:t xml:space="preserve">Additional Calendar Days to complete Alternate </w:t>
      </w:r>
      <w:r>
        <w:rPr>
          <w:rFonts w:ascii="Arial" w:hAnsi="Arial" w:cs="Arial"/>
          <w:sz w:val="20"/>
        </w:rPr>
        <w:t>14</w:t>
      </w:r>
      <w:r w:rsidRPr="00CB21DA">
        <w:rPr>
          <w:rFonts w:ascii="Arial" w:hAnsi="Arial" w:cs="Arial"/>
          <w:sz w:val="20"/>
        </w:rPr>
        <w:t xml:space="preserve"> (if applicable) ____________________</w:t>
      </w:r>
    </w:p>
    <w:p w14:paraId="6798C479" w14:textId="77777777" w:rsidR="00CB21DA" w:rsidRPr="00CB21DA" w:rsidRDefault="00CB21DA" w:rsidP="00CB21DA">
      <w:pPr>
        <w:rPr>
          <w:rFonts w:ascii="Arial" w:hAnsi="Arial" w:cs="Arial"/>
          <w:sz w:val="20"/>
        </w:rPr>
      </w:pPr>
    </w:p>
    <w:p w14:paraId="6AB6564F" w14:textId="77777777" w:rsidR="00CB21DA" w:rsidRPr="00CB21DA" w:rsidRDefault="00CB21DA" w:rsidP="00CB21DA">
      <w:pPr>
        <w:ind w:firstLine="720"/>
        <w:rPr>
          <w:rFonts w:ascii="Arial" w:hAnsi="Arial" w:cs="Arial"/>
          <w:sz w:val="20"/>
        </w:rPr>
      </w:pPr>
      <w:r w:rsidRPr="00CB21DA">
        <w:rPr>
          <w:rFonts w:ascii="Arial" w:hAnsi="Arial" w:cs="Arial"/>
          <w:sz w:val="20"/>
        </w:rPr>
        <w:t xml:space="preserve">Additional Calendar Days to complete Alternate </w:t>
      </w:r>
      <w:r>
        <w:rPr>
          <w:rFonts w:ascii="Arial" w:hAnsi="Arial" w:cs="Arial"/>
          <w:sz w:val="20"/>
        </w:rPr>
        <w:t>15</w:t>
      </w:r>
      <w:r w:rsidRPr="00CB21DA">
        <w:rPr>
          <w:rFonts w:ascii="Arial" w:hAnsi="Arial" w:cs="Arial"/>
          <w:sz w:val="20"/>
        </w:rPr>
        <w:t xml:space="preserve"> (if applicable) ____________________</w:t>
      </w:r>
    </w:p>
    <w:p w14:paraId="7019F44E" w14:textId="77777777" w:rsidR="00CB21DA" w:rsidRPr="00CB21DA" w:rsidRDefault="00CB21DA" w:rsidP="00CB21DA">
      <w:pPr>
        <w:rPr>
          <w:rFonts w:ascii="Arial" w:hAnsi="Arial" w:cs="Arial"/>
          <w:sz w:val="20"/>
        </w:rPr>
      </w:pPr>
    </w:p>
    <w:p w14:paraId="2EBE4BD9" w14:textId="77777777" w:rsidR="00CB21DA" w:rsidRPr="00CB21DA" w:rsidRDefault="00CB21DA" w:rsidP="00CB21DA">
      <w:pPr>
        <w:ind w:firstLine="720"/>
        <w:rPr>
          <w:rFonts w:ascii="Arial" w:hAnsi="Arial" w:cs="Arial"/>
          <w:sz w:val="20"/>
        </w:rPr>
      </w:pPr>
      <w:r w:rsidRPr="00CB21DA">
        <w:rPr>
          <w:rFonts w:ascii="Arial" w:hAnsi="Arial" w:cs="Arial"/>
          <w:sz w:val="20"/>
        </w:rPr>
        <w:t xml:space="preserve">Additional Calendar Days to complete Alternate </w:t>
      </w:r>
      <w:r>
        <w:rPr>
          <w:rFonts w:ascii="Arial" w:hAnsi="Arial" w:cs="Arial"/>
          <w:sz w:val="20"/>
        </w:rPr>
        <w:t>16</w:t>
      </w:r>
      <w:r w:rsidRPr="00CB21DA">
        <w:rPr>
          <w:rFonts w:ascii="Arial" w:hAnsi="Arial" w:cs="Arial"/>
          <w:sz w:val="20"/>
        </w:rPr>
        <w:t xml:space="preserve"> (if applicable) ____________________</w:t>
      </w:r>
    </w:p>
    <w:p w14:paraId="557092E1" w14:textId="77777777" w:rsidR="00CB21DA" w:rsidRPr="00CB21DA" w:rsidRDefault="00CB21DA" w:rsidP="00CB21DA">
      <w:pPr>
        <w:rPr>
          <w:rFonts w:ascii="Arial" w:hAnsi="Arial" w:cs="Arial"/>
          <w:sz w:val="20"/>
        </w:rPr>
      </w:pPr>
    </w:p>
    <w:p w14:paraId="5ABFB3C7" w14:textId="77777777" w:rsidR="00CB21DA" w:rsidRPr="00CB21DA" w:rsidRDefault="00CB21DA" w:rsidP="00CB21DA">
      <w:pPr>
        <w:ind w:firstLine="720"/>
        <w:rPr>
          <w:rFonts w:ascii="Arial" w:hAnsi="Arial" w:cs="Arial"/>
          <w:sz w:val="20"/>
        </w:rPr>
      </w:pPr>
      <w:r w:rsidRPr="00CB21DA">
        <w:rPr>
          <w:rFonts w:ascii="Arial" w:hAnsi="Arial" w:cs="Arial"/>
          <w:sz w:val="20"/>
        </w:rPr>
        <w:t xml:space="preserve">Additional Calendar Days to complete Alternate </w:t>
      </w:r>
      <w:r>
        <w:rPr>
          <w:rFonts w:ascii="Arial" w:hAnsi="Arial" w:cs="Arial"/>
          <w:sz w:val="20"/>
        </w:rPr>
        <w:t>17</w:t>
      </w:r>
      <w:r w:rsidRPr="00CB21DA">
        <w:rPr>
          <w:rFonts w:ascii="Arial" w:hAnsi="Arial" w:cs="Arial"/>
          <w:sz w:val="20"/>
        </w:rPr>
        <w:t xml:space="preserve"> (if applicable) ____________________</w:t>
      </w:r>
    </w:p>
    <w:p w14:paraId="0760C4AB" w14:textId="77777777" w:rsidR="00CB21DA" w:rsidRPr="00CB21DA" w:rsidRDefault="00CB21DA" w:rsidP="00CB21DA">
      <w:pPr>
        <w:rPr>
          <w:rFonts w:ascii="Arial" w:hAnsi="Arial" w:cs="Arial"/>
          <w:sz w:val="20"/>
        </w:rPr>
      </w:pPr>
    </w:p>
    <w:p w14:paraId="266592C3" w14:textId="77777777" w:rsidR="00CB21DA" w:rsidRPr="00CB21DA" w:rsidRDefault="00CB21DA" w:rsidP="00CB21DA">
      <w:pPr>
        <w:ind w:firstLine="720"/>
        <w:rPr>
          <w:rFonts w:ascii="Arial" w:hAnsi="Arial" w:cs="Arial"/>
          <w:sz w:val="20"/>
        </w:rPr>
      </w:pPr>
      <w:r w:rsidRPr="00CB21DA">
        <w:rPr>
          <w:rFonts w:ascii="Arial" w:hAnsi="Arial" w:cs="Arial"/>
          <w:sz w:val="20"/>
        </w:rPr>
        <w:t xml:space="preserve">Additional Calendar Days to complete Alternate </w:t>
      </w:r>
      <w:r>
        <w:rPr>
          <w:rFonts w:ascii="Arial" w:hAnsi="Arial" w:cs="Arial"/>
          <w:sz w:val="20"/>
        </w:rPr>
        <w:t>18</w:t>
      </w:r>
      <w:r w:rsidRPr="00CB21DA">
        <w:rPr>
          <w:rFonts w:ascii="Arial" w:hAnsi="Arial" w:cs="Arial"/>
          <w:sz w:val="20"/>
        </w:rPr>
        <w:t xml:space="preserve"> (if applicable) ____________________</w:t>
      </w:r>
    </w:p>
    <w:p w14:paraId="47CA9AB6" w14:textId="0CCE17D1" w:rsidR="00D7760F" w:rsidRDefault="00D7760F" w:rsidP="006D053C">
      <w:pPr>
        <w:rPr>
          <w:rFonts w:ascii="Arial" w:hAnsi="Arial" w:cs="Arial"/>
          <w:sz w:val="20"/>
        </w:rPr>
      </w:pPr>
    </w:p>
    <w:p w14:paraId="429E17CD" w14:textId="77777777" w:rsidR="00CB21DA" w:rsidRPr="00CB21DA" w:rsidRDefault="00CB21DA" w:rsidP="00CB21DA">
      <w:pPr>
        <w:ind w:firstLine="720"/>
        <w:rPr>
          <w:rFonts w:ascii="Arial" w:hAnsi="Arial" w:cs="Arial"/>
          <w:sz w:val="20"/>
        </w:rPr>
      </w:pPr>
      <w:r w:rsidRPr="00CB21DA">
        <w:rPr>
          <w:rFonts w:ascii="Arial" w:hAnsi="Arial" w:cs="Arial"/>
          <w:sz w:val="20"/>
        </w:rPr>
        <w:t xml:space="preserve">Additional Calendar Days to complete Alternate </w:t>
      </w:r>
      <w:r>
        <w:rPr>
          <w:rFonts w:ascii="Arial" w:hAnsi="Arial" w:cs="Arial"/>
          <w:sz w:val="20"/>
        </w:rPr>
        <w:t>19</w:t>
      </w:r>
      <w:r w:rsidRPr="00CB21DA">
        <w:rPr>
          <w:rFonts w:ascii="Arial" w:hAnsi="Arial" w:cs="Arial"/>
          <w:sz w:val="20"/>
        </w:rPr>
        <w:t xml:space="preserve"> (if applicable) ____________________</w:t>
      </w:r>
    </w:p>
    <w:p w14:paraId="4603EB97" w14:textId="77777777" w:rsidR="00CB21DA" w:rsidRPr="00CB21DA" w:rsidRDefault="00CB21DA" w:rsidP="00CB21DA">
      <w:pPr>
        <w:ind w:firstLine="720"/>
        <w:rPr>
          <w:rFonts w:ascii="Arial" w:hAnsi="Arial" w:cs="Arial"/>
          <w:sz w:val="20"/>
        </w:rPr>
      </w:pPr>
    </w:p>
    <w:p w14:paraId="1F71CAB6" w14:textId="77777777" w:rsidR="00CB21DA" w:rsidRPr="00CB21DA" w:rsidRDefault="00CB21DA" w:rsidP="00CB21DA">
      <w:pPr>
        <w:ind w:firstLine="720"/>
        <w:rPr>
          <w:rFonts w:ascii="Arial" w:hAnsi="Arial" w:cs="Arial"/>
          <w:sz w:val="20"/>
        </w:rPr>
      </w:pPr>
      <w:r w:rsidRPr="00CB21DA">
        <w:rPr>
          <w:rFonts w:ascii="Arial" w:hAnsi="Arial" w:cs="Arial"/>
          <w:sz w:val="20"/>
        </w:rPr>
        <w:t xml:space="preserve">Additional Calendar Days to complete Alternate </w:t>
      </w:r>
      <w:r>
        <w:rPr>
          <w:rFonts w:ascii="Arial" w:hAnsi="Arial" w:cs="Arial"/>
          <w:sz w:val="20"/>
        </w:rPr>
        <w:t>20</w:t>
      </w:r>
      <w:r w:rsidRPr="00CB21DA">
        <w:rPr>
          <w:rFonts w:ascii="Arial" w:hAnsi="Arial" w:cs="Arial"/>
          <w:sz w:val="20"/>
        </w:rPr>
        <w:t xml:space="preserve"> (if applicable) ____________________</w:t>
      </w:r>
    </w:p>
    <w:p w14:paraId="6B7A6D33" w14:textId="77777777" w:rsidR="00CB21DA" w:rsidRDefault="00CB21DA" w:rsidP="004C3332">
      <w:pPr>
        <w:ind w:firstLine="720"/>
        <w:jc w:val="right"/>
        <w:rPr>
          <w:rFonts w:ascii="Arial" w:hAnsi="Arial" w:cs="Arial"/>
          <w:sz w:val="20"/>
        </w:rPr>
      </w:pPr>
    </w:p>
    <w:p w14:paraId="52BC2980" w14:textId="77777777" w:rsidR="004C3332" w:rsidRPr="00D7760F" w:rsidRDefault="004C3332" w:rsidP="004C3332">
      <w:pPr>
        <w:ind w:firstLine="720"/>
        <w:jc w:val="left"/>
        <w:rPr>
          <w:rFonts w:ascii="Arial" w:hAnsi="Arial" w:cs="Arial"/>
          <w:sz w:val="20"/>
          <w:u w:val="single"/>
        </w:rPr>
      </w:pPr>
      <w:r w:rsidRPr="00D7760F">
        <w:rPr>
          <w:rFonts w:ascii="Arial" w:hAnsi="Arial" w:cs="Arial"/>
          <w:sz w:val="20"/>
          <w:u w:val="single"/>
        </w:rPr>
        <w:t>Alternates for 2</w:t>
      </w:r>
      <w:r w:rsidRPr="00D7760F">
        <w:rPr>
          <w:rFonts w:ascii="Arial" w:hAnsi="Arial" w:cs="Arial"/>
          <w:sz w:val="20"/>
          <w:u w:val="single"/>
          <w:vertAlign w:val="superscript"/>
        </w:rPr>
        <w:t>nd</w:t>
      </w:r>
      <w:r w:rsidRPr="00D7760F">
        <w:rPr>
          <w:rFonts w:ascii="Arial" w:hAnsi="Arial" w:cs="Arial"/>
          <w:sz w:val="20"/>
          <w:u w:val="single"/>
        </w:rPr>
        <w:t xml:space="preserve"> </w:t>
      </w:r>
      <w:r w:rsidR="00D7760F">
        <w:rPr>
          <w:rFonts w:ascii="Arial" w:hAnsi="Arial" w:cs="Arial"/>
          <w:sz w:val="20"/>
          <w:u w:val="single"/>
        </w:rPr>
        <w:t>Fl. Build Out</w:t>
      </w:r>
    </w:p>
    <w:p w14:paraId="1790E39A" w14:textId="77777777" w:rsidR="004C3332" w:rsidRPr="00CB21DA" w:rsidRDefault="004C3332" w:rsidP="004C3332">
      <w:pPr>
        <w:ind w:firstLine="720"/>
        <w:jc w:val="right"/>
        <w:rPr>
          <w:rFonts w:ascii="Arial" w:hAnsi="Arial" w:cs="Arial"/>
          <w:sz w:val="20"/>
        </w:rPr>
      </w:pPr>
    </w:p>
    <w:p w14:paraId="2C784517" w14:textId="77777777" w:rsidR="00CB21DA" w:rsidRPr="00CB21DA" w:rsidRDefault="00CB21DA" w:rsidP="00CB21DA">
      <w:pPr>
        <w:ind w:firstLine="720"/>
        <w:rPr>
          <w:rFonts w:ascii="Arial" w:hAnsi="Arial" w:cs="Arial"/>
          <w:sz w:val="20"/>
        </w:rPr>
      </w:pPr>
      <w:r w:rsidRPr="00CB21DA">
        <w:rPr>
          <w:rFonts w:ascii="Arial" w:hAnsi="Arial" w:cs="Arial"/>
          <w:sz w:val="20"/>
        </w:rPr>
        <w:t>Additional Calendar Days to complete Alternate 1 (if applicable) ____________________</w:t>
      </w:r>
    </w:p>
    <w:p w14:paraId="1CFF5B66" w14:textId="77777777" w:rsidR="00CB21DA" w:rsidRPr="00CB21DA" w:rsidRDefault="00CB21DA" w:rsidP="00CB21DA">
      <w:pPr>
        <w:ind w:firstLine="720"/>
        <w:rPr>
          <w:rFonts w:ascii="Arial" w:hAnsi="Arial" w:cs="Arial"/>
          <w:sz w:val="20"/>
        </w:rPr>
      </w:pPr>
    </w:p>
    <w:p w14:paraId="0B621BF1" w14:textId="77777777" w:rsidR="00CB21DA" w:rsidRDefault="00CB21DA" w:rsidP="00CB21DA">
      <w:pPr>
        <w:ind w:firstLine="720"/>
        <w:rPr>
          <w:rFonts w:ascii="Arial" w:hAnsi="Arial" w:cs="Arial"/>
          <w:sz w:val="20"/>
        </w:rPr>
      </w:pPr>
      <w:r w:rsidRPr="00CB21DA">
        <w:rPr>
          <w:rFonts w:ascii="Arial" w:hAnsi="Arial" w:cs="Arial"/>
          <w:sz w:val="20"/>
        </w:rPr>
        <w:t xml:space="preserve">Additional Calendar Days to complete Alternate </w:t>
      </w:r>
      <w:r w:rsidR="004C3332">
        <w:rPr>
          <w:rFonts w:ascii="Arial" w:hAnsi="Arial" w:cs="Arial"/>
          <w:sz w:val="20"/>
        </w:rPr>
        <w:t>2</w:t>
      </w:r>
      <w:r w:rsidRPr="00CB21DA">
        <w:rPr>
          <w:rFonts w:ascii="Arial" w:hAnsi="Arial" w:cs="Arial"/>
          <w:sz w:val="20"/>
        </w:rPr>
        <w:t xml:space="preserve"> (if applicable) ____________________</w:t>
      </w:r>
    </w:p>
    <w:p w14:paraId="4DD6B5C1" w14:textId="77777777" w:rsidR="004C3332" w:rsidRDefault="004C3332" w:rsidP="00CB21DA">
      <w:pPr>
        <w:ind w:firstLine="720"/>
        <w:rPr>
          <w:rFonts w:ascii="Arial" w:hAnsi="Arial" w:cs="Arial"/>
          <w:sz w:val="20"/>
        </w:rPr>
      </w:pPr>
    </w:p>
    <w:p w14:paraId="410798B6" w14:textId="77777777" w:rsidR="00CB21DA" w:rsidRDefault="004C3332" w:rsidP="00D843CF">
      <w:pPr>
        <w:ind w:firstLine="720"/>
        <w:rPr>
          <w:rFonts w:ascii="Arial" w:hAnsi="Arial" w:cs="Arial"/>
          <w:sz w:val="20"/>
        </w:rPr>
      </w:pPr>
      <w:r w:rsidRPr="00CB21DA">
        <w:rPr>
          <w:rFonts w:ascii="Arial" w:hAnsi="Arial" w:cs="Arial"/>
          <w:sz w:val="20"/>
        </w:rPr>
        <w:t xml:space="preserve">Additional Calendar Days to complete Alternate </w:t>
      </w:r>
      <w:r>
        <w:rPr>
          <w:rFonts w:ascii="Arial" w:hAnsi="Arial" w:cs="Arial"/>
          <w:sz w:val="20"/>
        </w:rPr>
        <w:t>3</w:t>
      </w:r>
      <w:r w:rsidRPr="00CB21DA">
        <w:rPr>
          <w:rFonts w:ascii="Arial" w:hAnsi="Arial" w:cs="Arial"/>
          <w:sz w:val="20"/>
        </w:rPr>
        <w:t xml:space="preserve"> (if applicable) ____________________</w:t>
      </w:r>
    </w:p>
    <w:p w14:paraId="5B7A51A9" w14:textId="77777777" w:rsidR="001510D6" w:rsidRPr="0088504F" w:rsidRDefault="001510D6" w:rsidP="004E50A7">
      <w:pPr>
        <w:rPr>
          <w:rFonts w:ascii="Arial" w:hAnsi="Arial" w:cs="Arial"/>
          <w:sz w:val="20"/>
        </w:rPr>
      </w:pPr>
    </w:p>
    <w:p w14:paraId="7E9BAE89" w14:textId="77777777" w:rsidR="00075363" w:rsidRPr="008B7A6A" w:rsidRDefault="00075363" w:rsidP="00075363">
      <w:pPr>
        <w:rPr>
          <w:rFonts w:ascii="Arial" w:hAnsi="Arial" w:cs="Arial"/>
          <w:b/>
          <w:sz w:val="20"/>
        </w:rPr>
      </w:pPr>
      <w:r>
        <w:rPr>
          <w:szCs w:val="22"/>
        </w:rPr>
        <w:tab/>
      </w:r>
      <w:r w:rsidRPr="006D053C">
        <w:rPr>
          <w:rFonts w:ascii="Arial" w:hAnsi="Arial" w:cs="Arial"/>
          <w:b/>
          <w:sz w:val="20"/>
        </w:rPr>
        <w:t xml:space="preserve">(Days to complete must match the days in the Construction Schedule document that is </w:t>
      </w:r>
      <w:r w:rsidR="008B7A6A" w:rsidRPr="006D053C">
        <w:rPr>
          <w:rFonts w:ascii="Arial" w:hAnsi="Arial" w:cs="Arial"/>
          <w:b/>
          <w:sz w:val="20"/>
        </w:rPr>
        <w:tab/>
      </w:r>
      <w:r w:rsidRPr="006D053C">
        <w:rPr>
          <w:rFonts w:ascii="Arial" w:hAnsi="Arial" w:cs="Arial"/>
          <w:b/>
          <w:sz w:val="20"/>
        </w:rPr>
        <w:t>provided with the proposal documents.)</w:t>
      </w:r>
    </w:p>
    <w:p w14:paraId="1102F267" w14:textId="2FCCACF4" w:rsidR="00D7760F" w:rsidRPr="006D053C" w:rsidRDefault="00075363" w:rsidP="006D053C">
      <w:pPr>
        <w:spacing w:after="200" w:line="276" w:lineRule="auto"/>
        <w:contextualSpacing/>
        <w:jc w:val="left"/>
        <w:rPr>
          <w:rFonts w:ascii="Arial" w:eastAsia="Calibri" w:hAnsi="Arial" w:cs="Arial"/>
          <w:bCs/>
          <w:sz w:val="20"/>
        </w:rPr>
      </w:pPr>
      <w:r w:rsidRPr="006D053C">
        <w:rPr>
          <w:rFonts w:ascii="Arial" w:hAnsi="Arial" w:cs="Arial"/>
          <w:sz w:val="20"/>
        </w:rPr>
        <w:tab/>
      </w:r>
    </w:p>
    <w:p w14:paraId="391A1955" w14:textId="77777777" w:rsidR="003E3579" w:rsidRPr="0088504F" w:rsidRDefault="004E50A7" w:rsidP="004E50A7">
      <w:pPr>
        <w:tabs>
          <w:tab w:val="left" w:pos="720"/>
        </w:tabs>
        <w:ind w:left="720"/>
        <w:rPr>
          <w:rFonts w:ascii="Arial" w:hAnsi="Arial" w:cs="Arial"/>
          <w:sz w:val="20"/>
        </w:rPr>
      </w:pPr>
      <w:r w:rsidRPr="0088504F">
        <w:rPr>
          <w:rFonts w:ascii="Arial" w:hAnsi="Arial" w:cs="Arial"/>
          <w:sz w:val="20"/>
        </w:rPr>
        <w:lastRenderedPageBreak/>
        <w:t xml:space="preserve">Time is of the essence in the performance of Contractor’s duties.  Failure of the Contractor to notify </w:t>
      </w:r>
      <w:r w:rsidR="000D0AAF" w:rsidRPr="0088504F">
        <w:rPr>
          <w:rFonts w:ascii="Arial" w:hAnsi="Arial" w:cs="Arial"/>
          <w:sz w:val="20"/>
        </w:rPr>
        <w:t>UTHealth</w:t>
      </w:r>
      <w:r w:rsidRPr="0088504F">
        <w:rPr>
          <w:rFonts w:ascii="Arial" w:hAnsi="Arial" w:cs="Arial"/>
          <w:sz w:val="20"/>
        </w:rPr>
        <w:t xml:space="preserve"> sufficiently in advance of inability to complete within the delivery schedule, shall grant </w:t>
      </w:r>
      <w:r w:rsidR="000D0AAF" w:rsidRPr="0088504F">
        <w:rPr>
          <w:rFonts w:ascii="Arial" w:hAnsi="Arial" w:cs="Arial"/>
          <w:sz w:val="20"/>
        </w:rPr>
        <w:t>UTHealth</w:t>
      </w:r>
      <w:r w:rsidRPr="0088504F">
        <w:rPr>
          <w:rFonts w:ascii="Arial" w:hAnsi="Arial" w:cs="Arial"/>
          <w:sz w:val="20"/>
        </w:rPr>
        <w:t xml:space="preserve"> the option of imposing liquidated damages in the amount of fifteen hundred dollars ($1,500.00) per calendar day.  Notwithstanding the foregoing, </w:t>
      </w:r>
      <w:r w:rsidR="000D0AAF" w:rsidRPr="0088504F">
        <w:rPr>
          <w:rFonts w:ascii="Arial" w:hAnsi="Arial" w:cs="Arial"/>
          <w:sz w:val="20"/>
        </w:rPr>
        <w:t>UTHealth</w:t>
      </w:r>
      <w:r w:rsidRPr="0088504F">
        <w:rPr>
          <w:rFonts w:ascii="Arial" w:hAnsi="Arial" w:cs="Arial"/>
          <w:sz w:val="20"/>
        </w:rPr>
        <w:t xml:space="preserve"> shall have no obligation to accept late performance or waive timely performance by Contractor.</w:t>
      </w:r>
      <w:r w:rsidR="003E3579" w:rsidRPr="0088504F">
        <w:rPr>
          <w:rFonts w:ascii="Arial" w:hAnsi="Arial" w:cs="Arial"/>
          <w:sz w:val="20"/>
        </w:rPr>
        <w:t xml:space="preserve"> </w:t>
      </w:r>
    </w:p>
    <w:p w14:paraId="394AA965" w14:textId="77777777" w:rsidR="004E50A7" w:rsidRPr="0088504F" w:rsidRDefault="004E50A7">
      <w:pPr>
        <w:rPr>
          <w:rFonts w:ascii="Arial" w:hAnsi="Arial" w:cs="Arial"/>
          <w:bCs/>
          <w:sz w:val="20"/>
        </w:rPr>
      </w:pPr>
    </w:p>
    <w:p w14:paraId="00516787" w14:textId="77777777" w:rsidR="003E3579" w:rsidRPr="0088504F" w:rsidRDefault="003E3579">
      <w:pPr>
        <w:rPr>
          <w:rFonts w:ascii="Arial" w:hAnsi="Arial" w:cs="Arial"/>
          <w:b/>
          <w:sz w:val="20"/>
        </w:rPr>
      </w:pPr>
      <w:r w:rsidRPr="0088504F">
        <w:rPr>
          <w:rFonts w:ascii="Arial" w:hAnsi="Arial" w:cs="Arial"/>
          <w:b/>
          <w:sz w:val="20"/>
        </w:rPr>
        <w:t>6.3</w:t>
      </w:r>
      <w:r w:rsidRPr="0088504F">
        <w:rPr>
          <w:rFonts w:ascii="Arial" w:hAnsi="Arial" w:cs="Arial"/>
          <w:b/>
          <w:sz w:val="20"/>
        </w:rPr>
        <w:tab/>
        <w:t xml:space="preserve">University’s Payment Terms </w:t>
      </w:r>
    </w:p>
    <w:p w14:paraId="4DFD65BB" w14:textId="77777777" w:rsidR="003E3579" w:rsidRPr="0088504F" w:rsidRDefault="003E3579">
      <w:pPr>
        <w:rPr>
          <w:rFonts w:ascii="Arial" w:hAnsi="Arial" w:cs="Arial"/>
          <w:sz w:val="20"/>
        </w:rPr>
      </w:pPr>
    </w:p>
    <w:p w14:paraId="0D349FEA" w14:textId="77777777" w:rsidR="005549CF" w:rsidRPr="002C050E" w:rsidRDefault="005549CF" w:rsidP="005549CF">
      <w:pPr>
        <w:keepNext/>
        <w:keepLines/>
        <w:ind w:left="720"/>
        <w:rPr>
          <w:rFonts w:ascii="Arial" w:hAnsi="Arial" w:cs="Arial"/>
          <w:sz w:val="20"/>
        </w:rPr>
      </w:pPr>
      <w:r w:rsidRPr="002C050E">
        <w:rPr>
          <w:rFonts w:ascii="Arial" w:hAnsi="Arial" w:cs="Arial"/>
          <w:sz w:val="20"/>
        </w:rPr>
        <w:t xml:space="preserve">University’s standard payment terms are “net 30 days” as mandated by the </w:t>
      </w:r>
      <w:r w:rsidRPr="002C050E">
        <w:rPr>
          <w:rFonts w:ascii="Arial" w:hAnsi="Arial" w:cs="Arial"/>
          <w:i/>
          <w:sz w:val="20"/>
        </w:rPr>
        <w:t>Texas Prompt Payment Act</w:t>
      </w:r>
      <w:bookmarkStart w:id="1" w:name="_DV_M153"/>
      <w:bookmarkEnd w:id="1"/>
      <w:r w:rsidRPr="002C050E">
        <w:rPr>
          <w:rFonts w:ascii="Arial" w:hAnsi="Arial" w:cs="Arial"/>
          <w:i/>
          <w:sz w:val="20"/>
        </w:rPr>
        <w:t xml:space="preserve"> </w:t>
      </w:r>
      <w:r w:rsidRPr="002C050E">
        <w:rPr>
          <w:rFonts w:ascii="Arial" w:hAnsi="Arial" w:cs="Arial"/>
          <w:sz w:val="20"/>
        </w:rPr>
        <w:t xml:space="preserve">(ref. </w:t>
      </w:r>
      <w:hyperlink r:id="rId30" w:history="1">
        <w:r w:rsidRPr="002C050E">
          <w:rPr>
            <w:rStyle w:val="Hyperlink"/>
            <w:rFonts w:ascii="Arial" w:hAnsi="Arial" w:cs="Arial"/>
            <w:sz w:val="20"/>
          </w:rPr>
          <w:t xml:space="preserve">Chapter 2251, </w:t>
        </w:r>
        <w:r w:rsidRPr="002C050E">
          <w:rPr>
            <w:rStyle w:val="Hyperlink"/>
            <w:rFonts w:ascii="Arial" w:hAnsi="Arial" w:cs="Arial"/>
            <w:i/>
            <w:sz w:val="20"/>
          </w:rPr>
          <w:t>Government Code</w:t>
        </w:r>
      </w:hyperlink>
      <w:r w:rsidRPr="002C050E">
        <w:rPr>
          <w:rFonts w:ascii="Arial" w:hAnsi="Arial" w:cs="Arial"/>
          <w:sz w:val="20"/>
        </w:rPr>
        <w:t xml:space="preserve">). </w:t>
      </w:r>
    </w:p>
    <w:p w14:paraId="36E781DD" w14:textId="77777777" w:rsidR="005549CF" w:rsidRPr="002C050E" w:rsidRDefault="005549CF" w:rsidP="00E95E4F">
      <w:pPr>
        <w:keepNext/>
        <w:keepLines/>
        <w:tabs>
          <w:tab w:val="left" w:pos="5855"/>
        </w:tabs>
        <w:rPr>
          <w:rFonts w:ascii="Arial" w:hAnsi="Arial" w:cs="Arial"/>
          <w:sz w:val="20"/>
        </w:rPr>
      </w:pPr>
      <w:r w:rsidRPr="002C050E">
        <w:rPr>
          <w:rFonts w:ascii="Arial" w:hAnsi="Arial" w:cs="Arial"/>
          <w:sz w:val="20"/>
        </w:rPr>
        <w:tab/>
      </w:r>
    </w:p>
    <w:p w14:paraId="6A6DDB6A" w14:textId="77777777" w:rsidR="005549CF" w:rsidRPr="002C050E" w:rsidRDefault="005549CF" w:rsidP="005549CF">
      <w:pPr>
        <w:keepNext/>
        <w:keepLines/>
        <w:ind w:left="720"/>
        <w:rPr>
          <w:rFonts w:ascii="Arial" w:hAnsi="Arial" w:cs="Arial"/>
          <w:sz w:val="20"/>
        </w:rPr>
      </w:pPr>
      <w:r w:rsidRPr="002C050E">
        <w:rPr>
          <w:rFonts w:ascii="Arial" w:hAnsi="Arial" w:cs="Arial"/>
          <w:sz w:val="20"/>
        </w:rPr>
        <w:t xml:space="preserve">Indicate below the prompt payment discount that Proposer offers: </w:t>
      </w:r>
    </w:p>
    <w:p w14:paraId="13877370" w14:textId="77777777" w:rsidR="005549CF" w:rsidRPr="002C050E" w:rsidRDefault="005549CF" w:rsidP="005549CF">
      <w:pPr>
        <w:keepNext/>
        <w:keepLines/>
        <w:ind w:left="720"/>
        <w:rPr>
          <w:rFonts w:ascii="Arial" w:hAnsi="Arial" w:cs="Arial"/>
          <w:sz w:val="20"/>
        </w:rPr>
      </w:pPr>
    </w:p>
    <w:p w14:paraId="4E6441D0" w14:textId="77777777" w:rsidR="005549CF" w:rsidRPr="002C050E" w:rsidRDefault="005549CF" w:rsidP="005549CF">
      <w:pPr>
        <w:keepNext/>
        <w:keepLines/>
        <w:ind w:left="630" w:firstLine="90"/>
        <w:rPr>
          <w:rFonts w:ascii="Arial" w:hAnsi="Arial" w:cs="Arial"/>
          <w:sz w:val="20"/>
        </w:rPr>
      </w:pPr>
      <w:r w:rsidRPr="002C050E">
        <w:rPr>
          <w:rFonts w:ascii="Arial" w:hAnsi="Arial" w:cs="Arial"/>
          <w:sz w:val="20"/>
        </w:rPr>
        <w:t>Prompt Payment Discount: _____%_____days/net 30 days.</w:t>
      </w:r>
    </w:p>
    <w:p w14:paraId="773DB641" w14:textId="77777777" w:rsidR="005549CF" w:rsidRPr="002C050E" w:rsidRDefault="005549CF" w:rsidP="005549CF">
      <w:pPr>
        <w:keepNext/>
        <w:keepLines/>
        <w:ind w:left="630" w:firstLine="90"/>
        <w:rPr>
          <w:rFonts w:ascii="Arial" w:hAnsi="Arial" w:cs="Arial"/>
          <w:sz w:val="20"/>
        </w:rPr>
      </w:pPr>
    </w:p>
    <w:p w14:paraId="1585D8D2" w14:textId="77777777" w:rsidR="005549CF" w:rsidRPr="00BA79D4" w:rsidRDefault="006D5A7B" w:rsidP="005549CF">
      <w:pPr>
        <w:ind w:left="720"/>
        <w:rPr>
          <w:rFonts w:ascii="Arial" w:eastAsia="Times New Roman" w:hAnsi="Arial" w:cs="Arial"/>
          <w:spacing w:val="-3"/>
          <w:sz w:val="20"/>
        </w:rPr>
      </w:pPr>
      <w:hyperlink r:id="rId31" w:anchor="51.012" w:history="1">
        <w:r w:rsidR="005549CF" w:rsidRPr="00BA79D4">
          <w:rPr>
            <w:rFonts w:ascii="Arial" w:eastAsia="Times New Roman" w:hAnsi="Arial" w:cs="Arial"/>
            <w:color w:val="0000FF"/>
            <w:spacing w:val="-3"/>
            <w:sz w:val="20"/>
            <w:u w:val="single"/>
          </w:rPr>
          <w:t xml:space="preserve">Section 51.012, </w:t>
        </w:r>
        <w:r w:rsidR="005549CF" w:rsidRPr="00BA79D4">
          <w:rPr>
            <w:rFonts w:ascii="Arial" w:eastAsia="Times New Roman" w:hAnsi="Arial" w:cs="Arial"/>
            <w:i/>
            <w:iCs/>
            <w:color w:val="0000FF"/>
            <w:spacing w:val="-3"/>
            <w:sz w:val="20"/>
            <w:u w:val="single"/>
          </w:rPr>
          <w:t>Education Code</w:t>
        </w:r>
      </w:hyperlink>
      <w:r w:rsidR="005549CF" w:rsidRPr="00BA79D4">
        <w:rPr>
          <w:rFonts w:ascii="Arial" w:eastAsia="Times New Roman" w:hAnsi="Arial" w:cs="Arial"/>
          <w:spacing w:val="-3"/>
          <w:sz w:val="20"/>
        </w:rPr>
        <w:t xml:space="preserve">, authorizes University to make payments through electronic funds transfer methods.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agrees to accept payments from University through those methods, including the automated clearing house system (ACH).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agrees to provide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’s banking information to University in writing on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letterhead signed by an authorized representative of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Prior to the first payment, University will confirm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’s banking information. Changes to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’s bank information must be communicated to University in writing at least thirty (30) days before the effective date of the change and must include an </w:t>
      </w:r>
      <w:hyperlink r:id="rId32" w:history="1">
        <w:r w:rsidR="005549CF" w:rsidRPr="00BA79D4">
          <w:rPr>
            <w:rFonts w:ascii="Arial" w:eastAsia="Times New Roman" w:hAnsi="Arial" w:cs="Arial"/>
            <w:color w:val="0000FF"/>
            <w:spacing w:val="-3"/>
            <w:sz w:val="20"/>
            <w:u w:val="single"/>
          </w:rPr>
          <w:t>IRS</w:t>
        </w:r>
        <w:r w:rsidR="005549CF">
          <w:rPr>
            <w:rFonts w:ascii="Arial" w:eastAsia="Times New Roman" w:hAnsi="Arial" w:cs="Arial"/>
            <w:color w:val="0000FF"/>
            <w:spacing w:val="-3"/>
            <w:sz w:val="20"/>
            <w:u w:val="single"/>
          </w:rPr>
          <w:t> </w:t>
        </w:r>
        <w:r w:rsidR="005549CF" w:rsidRPr="00BA79D4">
          <w:rPr>
            <w:rFonts w:ascii="Arial" w:eastAsia="Times New Roman" w:hAnsi="Arial" w:cs="Arial"/>
            <w:color w:val="0000FF"/>
            <w:spacing w:val="-3"/>
            <w:sz w:val="20"/>
            <w:u w:val="single"/>
          </w:rPr>
          <w:t>Form</w:t>
        </w:r>
        <w:r w:rsidR="005549CF">
          <w:rPr>
            <w:rFonts w:ascii="Arial" w:eastAsia="Times New Roman" w:hAnsi="Arial" w:cs="Arial"/>
            <w:color w:val="0000FF"/>
            <w:spacing w:val="-3"/>
            <w:sz w:val="20"/>
            <w:u w:val="single"/>
          </w:rPr>
          <w:t> </w:t>
        </w:r>
        <w:r w:rsidR="005549CF" w:rsidRPr="00BA79D4">
          <w:rPr>
            <w:rFonts w:ascii="Arial" w:eastAsia="Times New Roman" w:hAnsi="Arial" w:cs="Arial"/>
            <w:color w:val="0000FF"/>
            <w:spacing w:val="-3"/>
            <w:sz w:val="20"/>
            <w:u w:val="single"/>
          </w:rPr>
          <w:t>W</w:t>
        </w:r>
        <w:r w:rsidR="005549CF">
          <w:rPr>
            <w:rFonts w:ascii="Arial" w:eastAsia="Times New Roman" w:hAnsi="Arial" w:cs="Arial"/>
            <w:color w:val="0000FF"/>
            <w:spacing w:val="-3"/>
            <w:sz w:val="20"/>
            <w:u w:val="single"/>
          </w:rPr>
          <w:noBreakHyphen/>
        </w:r>
        <w:r w:rsidR="005549CF" w:rsidRPr="00BA79D4">
          <w:rPr>
            <w:rFonts w:ascii="Arial" w:eastAsia="Times New Roman" w:hAnsi="Arial" w:cs="Arial"/>
            <w:color w:val="0000FF"/>
            <w:spacing w:val="-3"/>
            <w:sz w:val="20"/>
            <w:u w:val="single"/>
          </w:rPr>
          <w:t>9</w:t>
        </w:r>
      </w:hyperlink>
      <w:r w:rsidR="005549CF" w:rsidRPr="00BA79D4">
        <w:rPr>
          <w:rFonts w:ascii="Arial" w:eastAsia="Times New Roman" w:hAnsi="Arial" w:cs="Arial"/>
          <w:spacing w:val="-3"/>
          <w:sz w:val="20"/>
        </w:rPr>
        <w:t xml:space="preserve"> signed by an authorized representative of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w:t>
      </w:r>
    </w:p>
    <w:p w14:paraId="4ADBB7D8" w14:textId="77777777" w:rsidR="005549CF" w:rsidRPr="002C050E" w:rsidRDefault="005549CF" w:rsidP="005549CF">
      <w:pPr>
        <w:keepNext/>
        <w:keepLines/>
        <w:ind w:left="720"/>
        <w:rPr>
          <w:rFonts w:ascii="Arial" w:hAnsi="Arial" w:cs="Arial"/>
          <w:sz w:val="20"/>
        </w:rPr>
      </w:pPr>
    </w:p>
    <w:p w14:paraId="6A28C537" w14:textId="77777777" w:rsidR="00051AD8" w:rsidRPr="0088504F" w:rsidRDefault="005549CF" w:rsidP="005549CF">
      <w:pPr>
        <w:ind w:left="720"/>
        <w:rPr>
          <w:rFonts w:ascii="Arial" w:hAnsi="Arial" w:cs="Arial"/>
          <w:sz w:val="20"/>
        </w:rPr>
      </w:pPr>
      <w:r w:rsidRPr="002C050E">
        <w:rPr>
          <w:rFonts w:ascii="Arial" w:eastAsia="Times New Roman" w:hAnsi="Arial" w:cs="Arial"/>
          <w:spacing w:val="-3"/>
          <w:sz w:val="20"/>
        </w:rPr>
        <w:t>U</w:t>
      </w:r>
      <w:r w:rsidRPr="002C050E">
        <w:rPr>
          <w:rFonts w:ascii="Arial" w:eastAsia="Times New Roman" w:hAnsi="Arial" w:cs="Arial"/>
          <w:sz w:val="20"/>
        </w:rPr>
        <w:t xml:space="preserve">niversity, an agency of the State of Texas, is exempt from Texas Sales &amp; Use Tax on goods and services in accordance with </w:t>
      </w:r>
      <w:hyperlink r:id="rId33" w:anchor="151.309" w:history="1">
        <w:r w:rsidRPr="002C050E">
          <w:rPr>
            <w:rStyle w:val="Hyperlink"/>
            <w:rFonts w:ascii="Arial" w:eastAsia="Times New Roman" w:hAnsi="Arial" w:cs="Arial"/>
            <w:sz w:val="20"/>
          </w:rPr>
          <w:t xml:space="preserve">Section 151.309, </w:t>
        </w:r>
        <w:r w:rsidRPr="002C050E">
          <w:rPr>
            <w:rStyle w:val="Hyperlink"/>
            <w:rFonts w:ascii="Arial" w:eastAsia="Times New Roman" w:hAnsi="Arial" w:cs="Arial"/>
            <w:i/>
            <w:iCs/>
            <w:sz w:val="20"/>
          </w:rPr>
          <w:t>Tax Code</w:t>
        </w:r>
      </w:hyperlink>
      <w:r w:rsidRPr="002C050E">
        <w:rPr>
          <w:rFonts w:ascii="Arial" w:eastAsia="Times New Roman" w:hAnsi="Arial" w:cs="Arial"/>
          <w:i/>
          <w:iCs/>
          <w:sz w:val="20"/>
        </w:rPr>
        <w:t xml:space="preserve">, </w:t>
      </w:r>
      <w:r w:rsidRPr="002C050E">
        <w:rPr>
          <w:rFonts w:ascii="Arial" w:eastAsia="Times New Roman" w:hAnsi="Arial" w:cs="Arial"/>
          <w:sz w:val="20"/>
        </w:rPr>
        <w:t xml:space="preserve">and </w:t>
      </w:r>
      <w:hyperlink r:id="rId34" w:history="1">
        <w:r w:rsidRPr="002C050E">
          <w:rPr>
            <w:rStyle w:val="Hyperlink"/>
            <w:rFonts w:ascii="Arial" w:eastAsia="Times New Roman" w:hAnsi="Arial" w:cs="Arial"/>
            <w:sz w:val="20"/>
          </w:rPr>
          <w:t xml:space="preserve">Title 34 </w:t>
        </w:r>
        <w:r w:rsidRPr="002C050E">
          <w:rPr>
            <w:rStyle w:val="Hyperlink"/>
            <w:rFonts w:ascii="Arial" w:eastAsia="Times New Roman" w:hAnsi="Arial" w:cs="Arial"/>
            <w:bCs/>
            <w:spacing w:val="-3"/>
            <w:sz w:val="20"/>
          </w:rPr>
          <w:t>TAC</w:t>
        </w:r>
        <w:r w:rsidRPr="002C050E">
          <w:rPr>
            <w:rStyle w:val="Hyperlink"/>
            <w:rFonts w:ascii="Arial" w:eastAsia="Times New Roman" w:hAnsi="Arial" w:cs="Arial"/>
            <w:sz w:val="20"/>
          </w:rPr>
          <w:t xml:space="preserve"> Section 3.322</w:t>
        </w:r>
      </w:hyperlink>
      <w:r w:rsidRPr="002C050E">
        <w:rPr>
          <w:rFonts w:ascii="Arial" w:eastAsia="Times New Roman" w:hAnsi="Arial" w:cs="Arial"/>
          <w:sz w:val="20"/>
        </w:rPr>
        <w:t xml:space="preserve">. </w:t>
      </w:r>
      <w:r w:rsidRPr="002C050E">
        <w:rPr>
          <w:rFonts w:ascii="Arial" w:eastAsia="Times New Roman" w:hAnsi="Arial" w:cs="Arial"/>
          <w:spacing w:val="-3"/>
          <w:sz w:val="20"/>
        </w:rPr>
        <w:t xml:space="preserve">Pursuant to </w:t>
      </w:r>
      <w:hyperlink r:id="rId35" w:history="1">
        <w:r w:rsidRPr="002C050E">
          <w:rPr>
            <w:rStyle w:val="Hyperlink"/>
            <w:rFonts w:ascii="Arial" w:eastAsia="Times New Roman" w:hAnsi="Arial" w:cs="Arial"/>
            <w:spacing w:val="-3"/>
            <w:sz w:val="20"/>
          </w:rPr>
          <w:t>34 TAC Section 3.322(c)(4)</w:t>
        </w:r>
      </w:hyperlink>
      <w:r w:rsidRPr="002C050E">
        <w:rPr>
          <w:rFonts w:ascii="Arial" w:eastAsia="Times New Roman" w:hAnsi="Arial" w:cs="Arial"/>
          <w:spacing w:val="-3"/>
          <w:sz w:val="20"/>
        </w:rPr>
        <w:t>, University is not required to provide a tax exemption certificate to establish its tax exempt status.</w:t>
      </w:r>
    </w:p>
    <w:p w14:paraId="3922B077" w14:textId="77777777" w:rsidR="003E3579" w:rsidRPr="0088504F" w:rsidRDefault="003E3579" w:rsidP="00D7760F">
      <w:pPr>
        <w:rPr>
          <w:rFonts w:ascii="Arial" w:hAnsi="Arial" w:cs="Arial"/>
          <w:sz w:val="20"/>
        </w:rPr>
      </w:pPr>
    </w:p>
    <w:p w14:paraId="02D884C6" w14:textId="77777777" w:rsidR="003E3579" w:rsidRPr="0088504F" w:rsidRDefault="003E3579">
      <w:pPr>
        <w:rPr>
          <w:rFonts w:ascii="Arial" w:hAnsi="Arial" w:cs="Arial"/>
          <w:sz w:val="20"/>
        </w:rPr>
      </w:pPr>
    </w:p>
    <w:p w14:paraId="476A549B" w14:textId="77777777" w:rsidR="003E3579" w:rsidRPr="0088504F" w:rsidRDefault="003E3579">
      <w:pPr>
        <w:tabs>
          <w:tab w:val="left" w:pos="4320"/>
          <w:tab w:val="left" w:pos="5760"/>
        </w:tabs>
        <w:rPr>
          <w:rFonts w:ascii="Arial" w:hAnsi="Arial" w:cs="Arial"/>
          <w:sz w:val="20"/>
        </w:rPr>
      </w:pPr>
      <w:r w:rsidRPr="0088504F">
        <w:rPr>
          <w:rFonts w:ascii="Arial" w:hAnsi="Arial" w:cs="Arial"/>
          <w:sz w:val="20"/>
        </w:rPr>
        <w:tab/>
        <w:t xml:space="preserve">Respectfully submitted, </w:t>
      </w:r>
    </w:p>
    <w:p w14:paraId="553C8C63" w14:textId="77777777" w:rsidR="003E3579" w:rsidRPr="0088504F" w:rsidRDefault="003E3579">
      <w:pPr>
        <w:rPr>
          <w:rFonts w:ascii="Arial" w:hAnsi="Arial" w:cs="Arial"/>
          <w:sz w:val="20"/>
        </w:rPr>
      </w:pPr>
    </w:p>
    <w:p w14:paraId="0EE286C9" w14:textId="77777777" w:rsidR="003E3579" w:rsidRPr="0088504F" w:rsidRDefault="003E3579">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b/>
          <w:bCs/>
          <w:sz w:val="20"/>
        </w:rPr>
        <w:t>Proposer:</w:t>
      </w:r>
      <w:r w:rsidRPr="0088504F">
        <w:rPr>
          <w:rFonts w:ascii="Arial" w:hAnsi="Arial" w:cs="Arial"/>
          <w:sz w:val="20"/>
        </w:rPr>
        <w:t xml:space="preserve"> ____________________________</w:t>
      </w:r>
    </w:p>
    <w:p w14:paraId="2359982D" w14:textId="77777777" w:rsidR="003E3579" w:rsidRPr="0088504F" w:rsidRDefault="003E3579">
      <w:pPr>
        <w:rPr>
          <w:rFonts w:ascii="Arial" w:hAnsi="Arial" w:cs="Arial"/>
          <w:sz w:val="20"/>
        </w:rPr>
      </w:pPr>
    </w:p>
    <w:p w14:paraId="3F2FB0F1" w14:textId="77777777" w:rsidR="003E3579" w:rsidRPr="0088504F" w:rsidRDefault="003E3579">
      <w:pPr>
        <w:rPr>
          <w:rFonts w:ascii="Arial" w:hAnsi="Arial" w:cs="Arial"/>
          <w:sz w:val="20"/>
        </w:rPr>
      </w:pPr>
    </w:p>
    <w:p w14:paraId="23A3E90A" w14:textId="77777777" w:rsidR="003E3579" w:rsidRPr="0088504F" w:rsidRDefault="003E3579">
      <w:pPr>
        <w:ind w:left="5040"/>
        <w:rPr>
          <w:rFonts w:ascii="Arial" w:hAnsi="Arial" w:cs="Arial"/>
          <w:sz w:val="20"/>
        </w:rPr>
      </w:pPr>
      <w:r w:rsidRPr="0088504F">
        <w:rPr>
          <w:rFonts w:ascii="Arial" w:hAnsi="Arial" w:cs="Arial"/>
          <w:b/>
          <w:bCs/>
          <w:sz w:val="20"/>
        </w:rPr>
        <w:t>By:</w:t>
      </w:r>
      <w:r w:rsidRPr="0088504F">
        <w:rPr>
          <w:rFonts w:ascii="Arial" w:hAnsi="Arial" w:cs="Arial"/>
          <w:sz w:val="20"/>
        </w:rPr>
        <w:t xml:space="preserve">  ___________________________ </w:t>
      </w:r>
    </w:p>
    <w:p w14:paraId="622FF627" w14:textId="77777777" w:rsidR="003E3579" w:rsidRPr="0088504F" w:rsidRDefault="003E3579">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t xml:space="preserve">        (Authorized Signature for Proposer) </w:t>
      </w:r>
    </w:p>
    <w:p w14:paraId="650327FB" w14:textId="77777777" w:rsidR="008C2EFD" w:rsidRPr="0088504F" w:rsidRDefault="008C2EFD">
      <w:pPr>
        <w:ind w:left="4320" w:firstLine="720"/>
        <w:rPr>
          <w:rFonts w:ascii="Arial" w:hAnsi="Arial" w:cs="Arial"/>
          <w:b/>
          <w:bCs/>
          <w:sz w:val="20"/>
        </w:rPr>
      </w:pPr>
    </w:p>
    <w:p w14:paraId="4521C504" w14:textId="77777777" w:rsidR="003E3579" w:rsidRPr="0088504F" w:rsidRDefault="003E3579">
      <w:pPr>
        <w:ind w:left="4320" w:firstLine="720"/>
        <w:rPr>
          <w:rFonts w:ascii="Arial" w:hAnsi="Arial" w:cs="Arial"/>
          <w:sz w:val="20"/>
        </w:rPr>
      </w:pPr>
      <w:r w:rsidRPr="0088504F">
        <w:rPr>
          <w:rFonts w:ascii="Arial" w:hAnsi="Arial" w:cs="Arial"/>
          <w:b/>
          <w:bCs/>
          <w:sz w:val="20"/>
        </w:rPr>
        <w:t>Name:</w:t>
      </w:r>
      <w:r w:rsidRPr="0088504F">
        <w:rPr>
          <w:rFonts w:ascii="Arial" w:hAnsi="Arial" w:cs="Arial"/>
          <w:sz w:val="20"/>
        </w:rPr>
        <w:t xml:space="preserve">  _________________________ </w:t>
      </w:r>
    </w:p>
    <w:p w14:paraId="3B8FF575" w14:textId="77777777" w:rsidR="008C2EFD" w:rsidRPr="0088504F" w:rsidRDefault="008C2EFD">
      <w:pPr>
        <w:ind w:left="4320" w:firstLine="720"/>
        <w:rPr>
          <w:rFonts w:ascii="Arial" w:hAnsi="Arial" w:cs="Arial"/>
          <w:b/>
          <w:bCs/>
          <w:sz w:val="20"/>
        </w:rPr>
      </w:pPr>
    </w:p>
    <w:p w14:paraId="1CC85C87" w14:textId="77777777" w:rsidR="008C2EFD" w:rsidRPr="0088504F" w:rsidRDefault="008C2EFD">
      <w:pPr>
        <w:ind w:left="4320" w:firstLine="720"/>
        <w:rPr>
          <w:rFonts w:ascii="Arial" w:hAnsi="Arial" w:cs="Arial"/>
          <w:b/>
          <w:bCs/>
          <w:sz w:val="20"/>
        </w:rPr>
      </w:pPr>
    </w:p>
    <w:p w14:paraId="4D926469" w14:textId="77777777" w:rsidR="003E3579" w:rsidRPr="0088504F" w:rsidRDefault="003E3579">
      <w:pPr>
        <w:ind w:left="4320" w:firstLine="720"/>
        <w:rPr>
          <w:rFonts w:ascii="Arial" w:hAnsi="Arial" w:cs="Arial"/>
          <w:sz w:val="20"/>
        </w:rPr>
      </w:pPr>
      <w:r w:rsidRPr="0088504F">
        <w:rPr>
          <w:rFonts w:ascii="Arial" w:hAnsi="Arial" w:cs="Arial"/>
          <w:b/>
          <w:bCs/>
          <w:sz w:val="20"/>
        </w:rPr>
        <w:t>Title:</w:t>
      </w:r>
      <w:r w:rsidRPr="0088504F">
        <w:rPr>
          <w:rFonts w:ascii="Arial" w:hAnsi="Arial" w:cs="Arial"/>
          <w:sz w:val="20"/>
        </w:rPr>
        <w:t xml:space="preserve">  __________________________ </w:t>
      </w:r>
    </w:p>
    <w:p w14:paraId="0422E0EC" w14:textId="77777777" w:rsidR="003E3579" w:rsidRPr="0088504F" w:rsidRDefault="003E3579">
      <w:pPr>
        <w:ind w:left="4320" w:firstLine="720"/>
        <w:rPr>
          <w:rFonts w:ascii="Arial" w:hAnsi="Arial" w:cs="Arial"/>
          <w:sz w:val="20"/>
        </w:rPr>
      </w:pPr>
    </w:p>
    <w:p w14:paraId="491B69DE" w14:textId="77777777" w:rsidR="003E3579" w:rsidRPr="0088504F" w:rsidRDefault="003E3579">
      <w:pPr>
        <w:ind w:left="4320" w:firstLine="720"/>
        <w:rPr>
          <w:rFonts w:ascii="Arial" w:hAnsi="Arial" w:cs="Arial"/>
          <w:sz w:val="20"/>
        </w:rPr>
      </w:pPr>
    </w:p>
    <w:p w14:paraId="3BB942F7" w14:textId="77777777" w:rsidR="003E3579" w:rsidRPr="0088504F"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sidRPr="0088504F">
        <w:rPr>
          <w:rFonts w:ascii="Arial" w:hAnsi="Arial" w:cs="Arial"/>
          <w:b/>
          <w:bCs/>
          <w:sz w:val="20"/>
        </w:rPr>
        <w:tab/>
      </w:r>
      <w:r w:rsidRPr="0088504F">
        <w:rPr>
          <w:rFonts w:ascii="Arial" w:hAnsi="Arial" w:cs="Arial"/>
          <w:b/>
          <w:bCs/>
          <w:sz w:val="20"/>
        </w:rPr>
        <w:tab/>
        <w:t>Date:</w:t>
      </w:r>
      <w:r w:rsidRPr="0088504F">
        <w:rPr>
          <w:rFonts w:ascii="Arial" w:hAnsi="Arial" w:cs="Arial"/>
          <w:sz w:val="20"/>
        </w:rPr>
        <w:t>  _____________________</w:t>
      </w:r>
    </w:p>
    <w:p w14:paraId="4D4AC4FD" w14:textId="77777777" w:rsidR="003E3579" w:rsidRPr="0088504F" w:rsidRDefault="003E3579">
      <w:pPr>
        <w:pStyle w:val="Heading9"/>
        <w:jc w:val="center"/>
        <w:rPr>
          <w:rFonts w:ascii="Arial" w:hAnsi="Arial" w:cs="Arial"/>
          <w:sz w:val="20"/>
        </w:rPr>
      </w:pPr>
    </w:p>
    <w:p w14:paraId="4873EDC9" w14:textId="77777777" w:rsidR="003E3579" w:rsidRDefault="003E3579">
      <w:pPr>
        <w:sectPr w:rsidR="003E3579">
          <w:pgSz w:w="12240" w:h="15840" w:code="1"/>
          <w:pgMar w:top="1152" w:right="1440" w:bottom="1008" w:left="1440" w:header="576" w:footer="576" w:gutter="0"/>
          <w:cols w:space="720"/>
        </w:sectPr>
      </w:pPr>
    </w:p>
    <w:p w14:paraId="227603A0" w14:textId="77777777" w:rsidR="003E3579" w:rsidRDefault="003E3579">
      <w:pPr>
        <w:pStyle w:val="Heading9"/>
        <w:jc w:val="center"/>
        <w:rPr>
          <w:rFonts w:ascii="Arial" w:hAnsi="Arial" w:cs="Arial"/>
        </w:rPr>
      </w:pPr>
      <w:r>
        <w:rPr>
          <w:rFonts w:ascii="Arial" w:hAnsi="Arial" w:cs="Arial"/>
        </w:rPr>
        <w:lastRenderedPageBreak/>
        <w:t>APPENDIX ONE</w:t>
      </w:r>
    </w:p>
    <w:p w14:paraId="2475CF2B" w14:textId="77777777" w:rsidR="003E3579" w:rsidRDefault="003E3579">
      <w:pPr>
        <w:pStyle w:val="Heading9"/>
        <w:jc w:val="center"/>
        <w:rPr>
          <w:rFonts w:ascii="Arial" w:hAnsi="Arial" w:cs="Arial"/>
        </w:rPr>
      </w:pPr>
    </w:p>
    <w:p w14:paraId="56996762" w14:textId="77777777" w:rsidR="003E3579" w:rsidRDefault="003E3579">
      <w:pPr>
        <w:pStyle w:val="Heading9"/>
        <w:jc w:val="center"/>
        <w:rPr>
          <w:rFonts w:ascii="Arial" w:hAnsi="Arial" w:cs="Arial"/>
        </w:rPr>
      </w:pPr>
      <w:r>
        <w:rPr>
          <w:rFonts w:ascii="Arial" w:hAnsi="Arial" w:cs="Arial"/>
        </w:rPr>
        <w:t>PROPOSAL REQUIREMENTS</w:t>
      </w:r>
    </w:p>
    <w:p w14:paraId="561FEE5F" w14:textId="77777777" w:rsidR="003E3579" w:rsidRDefault="003E3579">
      <w:pPr>
        <w:rPr>
          <w:rFonts w:ascii="Arial" w:hAnsi="Arial" w:cs="Arial"/>
          <w:bCs/>
        </w:rPr>
      </w:pPr>
    </w:p>
    <w:p w14:paraId="22088F33" w14:textId="77777777" w:rsidR="003E3579" w:rsidRDefault="003E3579">
      <w:pPr>
        <w:rPr>
          <w:rFonts w:ascii="Arial" w:hAnsi="Arial" w:cs="Arial"/>
          <w:bCs/>
        </w:rPr>
      </w:pPr>
    </w:p>
    <w:p w14:paraId="3D6A6574" w14:textId="77777777" w:rsidR="003E3579" w:rsidRDefault="003E3579">
      <w:pPr>
        <w:pStyle w:val="Heading9"/>
        <w:jc w:val="center"/>
        <w:rPr>
          <w:rFonts w:ascii="Arial" w:hAnsi="Arial" w:cs="Arial"/>
          <w:caps/>
          <w:u w:val="single"/>
        </w:rPr>
      </w:pPr>
      <w:r>
        <w:rPr>
          <w:rFonts w:ascii="Arial" w:hAnsi="Arial" w:cs="Arial"/>
          <w:caps/>
          <w:u w:val="single"/>
        </w:rPr>
        <w:t>TABLE OF CONTENTS</w:t>
      </w:r>
    </w:p>
    <w:p w14:paraId="35C2E962" w14:textId="77777777" w:rsidR="003E3579" w:rsidRDefault="003E3579">
      <w:pPr>
        <w:pStyle w:val="Heading9"/>
        <w:rPr>
          <w:rFonts w:ascii="Arial" w:hAnsi="Arial" w:cs="Arial"/>
          <w:b w:val="0"/>
          <w:bCs/>
        </w:rPr>
      </w:pPr>
    </w:p>
    <w:p w14:paraId="11803111" w14:textId="77777777" w:rsidR="003E3579" w:rsidRDefault="003E3579">
      <w:pPr>
        <w:rPr>
          <w:rFonts w:ascii="Arial" w:hAnsi="Arial" w:cs="Arial"/>
        </w:rPr>
      </w:pPr>
    </w:p>
    <w:p w14:paraId="7DE71231" w14:textId="77777777"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Pr>
          <w:rFonts w:cs="Arial"/>
          <w:u w:val="none"/>
        </w:rPr>
        <w:t>SECTION 1:  </w:t>
      </w:r>
      <w:r>
        <w:rPr>
          <w:rFonts w:cs="Arial"/>
        </w:rPr>
        <w:t>GENERAL INFORMATION</w:t>
      </w:r>
      <w:r>
        <w:rPr>
          <w:rFonts w:cs="Arial"/>
          <w:b w:val="0"/>
          <w:bCs/>
          <w:u w:val="none"/>
        </w:rPr>
        <w:tab/>
        <w:t>12</w:t>
      </w:r>
    </w:p>
    <w:p w14:paraId="24B1EAC6" w14:textId="77777777" w:rsidR="003E3579" w:rsidRDefault="003E3579">
      <w:pPr>
        <w:tabs>
          <w:tab w:val="left" w:pos="720"/>
          <w:tab w:val="left" w:pos="1440"/>
          <w:tab w:val="left" w:leader="dot" w:pos="2160"/>
          <w:tab w:val="left" w:leader="dot" w:pos="2880"/>
          <w:tab w:val="left" w:leader="dot" w:pos="9360"/>
        </w:tabs>
        <w:rPr>
          <w:rFonts w:ascii="Arial" w:hAnsi="Arial" w:cs="Arial"/>
        </w:rPr>
      </w:pPr>
    </w:p>
    <w:p w14:paraId="588862E7" w14:textId="77777777"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Pr>
          <w:rFonts w:cs="Arial"/>
          <w:u w:val="none"/>
        </w:rPr>
        <w:t>SECTION 2:  </w:t>
      </w:r>
      <w:r>
        <w:rPr>
          <w:rFonts w:cs="Arial"/>
        </w:rPr>
        <w:t>EXECUTION OF OFFER</w:t>
      </w:r>
      <w:r>
        <w:rPr>
          <w:rFonts w:cs="Arial"/>
          <w:b w:val="0"/>
          <w:u w:val="none"/>
        </w:rPr>
        <w:tab/>
        <w:t>18</w:t>
      </w:r>
    </w:p>
    <w:p w14:paraId="034721DF" w14:textId="77777777" w:rsidR="003E3579" w:rsidRDefault="003E3579">
      <w:pPr>
        <w:tabs>
          <w:tab w:val="left" w:pos="720"/>
          <w:tab w:val="left" w:pos="1440"/>
          <w:tab w:val="left" w:leader="dot" w:pos="2160"/>
          <w:tab w:val="left" w:leader="dot" w:pos="9360"/>
        </w:tabs>
        <w:rPr>
          <w:rFonts w:ascii="Arial" w:hAnsi="Arial" w:cs="Arial"/>
          <w:b/>
          <w:bCs/>
        </w:rPr>
      </w:pPr>
    </w:p>
    <w:p w14:paraId="5AEB1558" w14:textId="77777777" w:rsidR="003E3579" w:rsidRDefault="003E3579">
      <w:pPr>
        <w:tabs>
          <w:tab w:val="left" w:pos="720"/>
          <w:tab w:val="left" w:pos="1440"/>
          <w:tab w:val="left" w:leader="dot" w:pos="2160"/>
          <w:tab w:val="left" w:leader="dot" w:pos="9360"/>
        </w:tabs>
        <w:rPr>
          <w:rFonts w:ascii="Arial" w:hAnsi="Arial" w:cs="Arial"/>
          <w:lang w:val="fr-FR"/>
        </w:rPr>
      </w:pPr>
      <w:r>
        <w:rPr>
          <w:rFonts w:ascii="Arial" w:hAnsi="Arial" w:cs="Arial"/>
          <w:b/>
          <w:bCs/>
          <w:lang w:val="fr-FR"/>
        </w:rPr>
        <w:t xml:space="preserve">SECTION 3:  </w:t>
      </w:r>
      <w:r>
        <w:rPr>
          <w:rFonts w:ascii="Arial" w:hAnsi="Arial" w:cs="Arial"/>
          <w:b/>
          <w:bCs/>
          <w:u w:val="single"/>
          <w:lang w:val="fr-FR"/>
        </w:rPr>
        <w:t>PROPOSER'S GENERAL QUESTIONNAIRE</w:t>
      </w:r>
      <w:r>
        <w:rPr>
          <w:rFonts w:ascii="Arial" w:hAnsi="Arial" w:cs="Arial"/>
          <w:lang w:val="fr-FR"/>
        </w:rPr>
        <w:tab/>
        <w:t>22</w:t>
      </w:r>
    </w:p>
    <w:p w14:paraId="079EA6B1" w14:textId="77777777" w:rsidR="003E3579" w:rsidRDefault="003E3579">
      <w:pPr>
        <w:tabs>
          <w:tab w:val="left" w:pos="720"/>
          <w:tab w:val="left" w:pos="1440"/>
          <w:tab w:val="left" w:leader="dot" w:pos="2160"/>
          <w:tab w:val="left" w:leader="dot" w:pos="9360"/>
        </w:tabs>
        <w:rPr>
          <w:rFonts w:ascii="Arial" w:hAnsi="Arial" w:cs="Arial"/>
          <w:lang w:val="fr-FR"/>
        </w:rPr>
      </w:pPr>
    </w:p>
    <w:p w14:paraId="6C6D96FC" w14:textId="77777777"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4:  </w:t>
      </w:r>
      <w:r>
        <w:rPr>
          <w:rFonts w:ascii="Arial" w:hAnsi="Arial" w:cs="Arial"/>
          <w:b/>
          <w:bCs/>
          <w:u w:val="single"/>
        </w:rPr>
        <w:t>ADDENDA CHECKLIST</w:t>
      </w:r>
      <w:r>
        <w:rPr>
          <w:rFonts w:ascii="Arial" w:hAnsi="Arial" w:cs="Arial"/>
        </w:rPr>
        <w:tab/>
        <w:t>27</w:t>
      </w:r>
    </w:p>
    <w:p w14:paraId="434634B6" w14:textId="77777777" w:rsidR="003E3579" w:rsidRDefault="003E3579">
      <w:pPr>
        <w:tabs>
          <w:tab w:val="left" w:pos="720"/>
          <w:tab w:val="left" w:pos="1440"/>
          <w:tab w:val="left" w:leader="dot" w:pos="2160"/>
          <w:tab w:val="left" w:leader="dot" w:pos="9360"/>
        </w:tabs>
        <w:rPr>
          <w:rFonts w:ascii="Arial" w:hAnsi="Arial" w:cs="Arial"/>
          <w:sz w:val="18"/>
        </w:rPr>
      </w:pPr>
    </w:p>
    <w:p w14:paraId="77610AFF" w14:textId="77777777" w:rsidR="003E3579" w:rsidRDefault="003E3579">
      <w:pPr>
        <w:jc w:val="center"/>
        <w:rPr>
          <w:rFonts w:ascii="Arial" w:hAnsi="Arial" w:cs="Arial"/>
          <w:b/>
          <w:bCs/>
          <w:sz w:val="18"/>
        </w:rPr>
      </w:pPr>
    </w:p>
    <w:p w14:paraId="60EFD384" w14:textId="77777777" w:rsidR="003E3579" w:rsidRDefault="003E3579">
      <w:pPr>
        <w:jc w:val="center"/>
        <w:rPr>
          <w:rFonts w:ascii="Arial" w:hAnsi="Arial" w:cs="Arial"/>
          <w:b/>
          <w:bCs/>
          <w:sz w:val="18"/>
        </w:rPr>
        <w:sectPr w:rsidR="003E3579" w:rsidSect="00D25E85">
          <w:headerReference w:type="default" r:id="rId36"/>
          <w:footerReference w:type="default" r:id="rId37"/>
          <w:pgSz w:w="12240" w:h="15840" w:code="1"/>
          <w:pgMar w:top="1152" w:right="1296" w:bottom="1008" w:left="1296" w:header="576" w:footer="576" w:gutter="0"/>
          <w:pgNumType w:fmt="lowerRoman" w:start="1"/>
          <w:cols w:space="720"/>
        </w:sectPr>
      </w:pPr>
    </w:p>
    <w:p w14:paraId="6B926AF5" w14:textId="77777777" w:rsidR="003E3579" w:rsidRDefault="003E3579">
      <w:pPr>
        <w:jc w:val="center"/>
        <w:rPr>
          <w:rFonts w:ascii="Arial" w:hAnsi="Arial" w:cs="Arial"/>
          <w:b/>
          <w:bCs/>
          <w:sz w:val="16"/>
        </w:rPr>
      </w:pPr>
      <w:r>
        <w:rPr>
          <w:rFonts w:ascii="Arial" w:hAnsi="Arial" w:cs="Arial"/>
          <w:b/>
          <w:bCs/>
          <w:sz w:val="16"/>
        </w:rPr>
        <w:lastRenderedPageBreak/>
        <w:t>SECTION 1</w:t>
      </w:r>
    </w:p>
    <w:p w14:paraId="6B1E2A71" w14:textId="77777777" w:rsidR="003E3579" w:rsidRDefault="003E3579">
      <w:pPr>
        <w:jc w:val="center"/>
        <w:rPr>
          <w:rFonts w:ascii="Arial" w:hAnsi="Arial" w:cs="Arial"/>
          <w:b/>
          <w:bCs/>
          <w:sz w:val="16"/>
        </w:rPr>
      </w:pPr>
    </w:p>
    <w:p w14:paraId="7F4F318D" w14:textId="77777777" w:rsidR="003E3579" w:rsidRDefault="003E3579">
      <w:pPr>
        <w:jc w:val="center"/>
        <w:rPr>
          <w:rFonts w:ascii="Arial" w:hAnsi="Arial" w:cs="Arial"/>
          <w:b/>
          <w:bCs/>
          <w:sz w:val="16"/>
          <w:u w:val="single"/>
        </w:rPr>
      </w:pPr>
      <w:r>
        <w:rPr>
          <w:rFonts w:ascii="Arial" w:hAnsi="Arial" w:cs="Arial"/>
          <w:b/>
          <w:bCs/>
          <w:sz w:val="16"/>
          <w:u w:val="single"/>
        </w:rPr>
        <w:t>GENERAL INFORMATION</w:t>
      </w:r>
    </w:p>
    <w:p w14:paraId="1C2CDBD8" w14:textId="77777777" w:rsidR="003E3579" w:rsidRDefault="003E3579">
      <w:pPr>
        <w:jc w:val="center"/>
        <w:rPr>
          <w:rFonts w:ascii="Arial" w:hAnsi="Arial" w:cs="Arial"/>
          <w:b/>
          <w:bCs/>
          <w:sz w:val="16"/>
          <w:u w:val="single"/>
        </w:rPr>
      </w:pPr>
    </w:p>
    <w:p w14:paraId="7FFABD6A" w14:textId="77777777" w:rsidR="00682CD0" w:rsidRPr="009A1240" w:rsidRDefault="00B1287C" w:rsidP="00682CD0">
      <w:pPr>
        <w:rPr>
          <w:rFonts w:ascii="Arial" w:hAnsi="Arial" w:cs="Arial"/>
          <w:b/>
          <w:sz w:val="16"/>
        </w:rPr>
      </w:pPr>
      <w:r w:rsidRPr="009A1240">
        <w:rPr>
          <w:rFonts w:ascii="Arial" w:hAnsi="Arial" w:cs="Arial"/>
          <w:b/>
          <w:sz w:val="16"/>
        </w:rPr>
        <w:t>1.1</w:t>
      </w:r>
      <w:r w:rsidRPr="009A1240">
        <w:rPr>
          <w:rFonts w:ascii="Arial" w:hAnsi="Arial" w:cs="Arial"/>
          <w:b/>
          <w:sz w:val="16"/>
        </w:rPr>
        <w:tab/>
      </w:r>
      <w:r w:rsidR="00682CD0" w:rsidRPr="009A1240">
        <w:rPr>
          <w:rFonts w:ascii="Arial" w:hAnsi="Arial" w:cs="Arial"/>
          <w:b/>
          <w:sz w:val="16"/>
        </w:rPr>
        <w:t xml:space="preserve">Purpose </w:t>
      </w:r>
    </w:p>
    <w:p w14:paraId="51418471" w14:textId="77777777" w:rsidR="00682CD0" w:rsidRPr="009A1240" w:rsidRDefault="00682CD0" w:rsidP="00682CD0">
      <w:pPr>
        <w:rPr>
          <w:rFonts w:ascii="Arial" w:hAnsi="Arial" w:cs="Arial"/>
          <w:sz w:val="16"/>
        </w:rPr>
      </w:pPr>
    </w:p>
    <w:p w14:paraId="5982C37B" w14:textId="77777777" w:rsidR="00682CD0" w:rsidRPr="009A1240" w:rsidRDefault="00682CD0" w:rsidP="00682CD0">
      <w:pPr>
        <w:ind w:left="720"/>
        <w:rPr>
          <w:rFonts w:ascii="Arial" w:hAnsi="Arial" w:cs="Arial"/>
          <w:sz w:val="16"/>
        </w:rPr>
      </w:pPr>
      <w:r w:rsidRPr="009A1240">
        <w:rPr>
          <w:rFonts w:ascii="Arial" w:hAnsi="Arial" w:cs="Arial"/>
          <w:sz w:val="16"/>
        </w:rPr>
        <w:t xml:space="preserve">University is soliciting competitive sealed proposals from Proposers having suitable qualifications and experience providing services in accordance with the terms, conditions and requirements set forth in this </w:t>
      </w:r>
      <w:r w:rsidRPr="009A1240">
        <w:rPr>
          <w:rFonts w:ascii="Arial" w:hAnsi="Arial" w:cs="Arial"/>
          <w:bCs/>
          <w:sz w:val="16"/>
        </w:rPr>
        <w:t>RFP.</w:t>
      </w:r>
      <w:r w:rsidRPr="009A1240">
        <w:rPr>
          <w:rFonts w:ascii="Arial" w:hAnsi="Arial" w:cs="Arial"/>
          <w:sz w:val="16"/>
        </w:rPr>
        <w:t xml:space="preserve"> This RFP provides sufficient information for interested parties to prepare and submit proposals for consideration by University. </w:t>
      </w:r>
    </w:p>
    <w:p w14:paraId="08923D1F" w14:textId="77777777" w:rsidR="00682CD0" w:rsidRPr="009A1240" w:rsidRDefault="00682CD0" w:rsidP="00682CD0">
      <w:pPr>
        <w:ind w:left="720"/>
        <w:rPr>
          <w:rFonts w:ascii="Arial" w:hAnsi="Arial" w:cs="Arial"/>
          <w:sz w:val="16"/>
        </w:rPr>
      </w:pPr>
    </w:p>
    <w:p w14:paraId="6D3F9644" w14:textId="77777777" w:rsidR="00682CD0" w:rsidRPr="009A1240" w:rsidRDefault="00682CD0" w:rsidP="00682CD0">
      <w:pPr>
        <w:ind w:left="720"/>
        <w:rPr>
          <w:rFonts w:ascii="Arial" w:hAnsi="Arial" w:cs="Arial"/>
          <w:sz w:val="16"/>
        </w:rPr>
      </w:pPr>
      <w:r w:rsidRPr="009A1240">
        <w:rPr>
          <w:rFonts w:ascii="Arial" w:hAnsi="Arial" w:cs="Arial"/>
          <w:sz w:val="16"/>
        </w:rPr>
        <w:t xml:space="preserve">By submitting a proposal, Proposer certifies that it understands this RFP and has full knowledge of the scope, nature, quality, and quantity of services to be performed, the detailed requirements of services to be provided, and the conditions under which services are to be performed. Proposer also certifies that it understands that all costs relating to preparing a response to this RFP will be the sole responsibility of the Proposer. </w:t>
      </w:r>
    </w:p>
    <w:p w14:paraId="3B749DE6" w14:textId="77777777" w:rsidR="00682CD0" w:rsidRPr="009A1240" w:rsidRDefault="00682CD0" w:rsidP="00682CD0">
      <w:pPr>
        <w:ind w:left="720"/>
        <w:rPr>
          <w:rFonts w:ascii="Arial" w:hAnsi="Arial" w:cs="Arial"/>
          <w:sz w:val="16"/>
        </w:rPr>
      </w:pPr>
    </w:p>
    <w:p w14:paraId="03DA4950" w14:textId="77777777" w:rsidR="00682CD0" w:rsidRPr="009A1240" w:rsidRDefault="00682CD0" w:rsidP="00682CD0">
      <w:pPr>
        <w:ind w:left="720"/>
        <w:rPr>
          <w:rFonts w:ascii="Arial" w:hAnsi="Arial" w:cs="Arial"/>
          <w:sz w:val="16"/>
        </w:rPr>
      </w:pPr>
      <w:r w:rsidRPr="009A1240">
        <w:rPr>
          <w:rFonts w:ascii="Arial" w:hAnsi="Arial" w:cs="Arial"/>
          <w:sz w:val="16"/>
        </w:rPr>
        <w:t xml:space="preserve">PROPOSER IS CAUTIONED TO READ THE INFORMATION CONTAINED IN THIS RFP CAREFULLY AND TO SUBMIT A COMPLETE RESPONSE TO ALL REQUIREMENTS AND QUESTIONS AS DIRECTED. </w:t>
      </w:r>
    </w:p>
    <w:p w14:paraId="683B43D9" w14:textId="77777777" w:rsidR="00682CD0" w:rsidRPr="009A1240" w:rsidRDefault="00682CD0" w:rsidP="00682CD0">
      <w:pPr>
        <w:rPr>
          <w:rFonts w:ascii="Arial" w:hAnsi="Arial" w:cs="Arial"/>
          <w:sz w:val="16"/>
        </w:rPr>
      </w:pPr>
    </w:p>
    <w:p w14:paraId="44A6C81A" w14:textId="77777777" w:rsidR="00682CD0" w:rsidRPr="009A1240" w:rsidRDefault="00682CD0" w:rsidP="00682CD0">
      <w:pPr>
        <w:rPr>
          <w:rFonts w:ascii="Arial" w:hAnsi="Arial" w:cs="Arial"/>
          <w:sz w:val="16"/>
        </w:rPr>
      </w:pPr>
      <w:r w:rsidRPr="009A1240">
        <w:rPr>
          <w:rFonts w:ascii="Arial" w:hAnsi="Arial" w:cs="Arial"/>
          <w:b/>
          <w:bCs/>
          <w:sz w:val="16"/>
        </w:rPr>
        <w:t>1.2</w:t>
      </w:r>
      <w:r w:rsidRPr="009A1240">
        <w:rPr>
          <w:rFonts w:ascii="Arial" w:hAnsi="Arial" w:cs="Arial"/>
          <w:b/>
          <w:bCs/>
          <w:sz w:val="16"/>
        </w:rPr>
        <w:tab/>
        <w:t>Inquiries and Interpretations</w:t>
      </w:r>
    </w:p>
    <w:p w14:paraId="4D577957" w14:textId="77777777" w:rsidR="00682CD0" w:rsidRPr="009A1240" w:rsidRDefault="00682CD0" w:rsidP="00682CD0">
      <w:pPr>
        <w:rPr>
          <w:rFonts w:ascii="Arial" w:hAnsi="Arial" w:cs="Arial"/>
          <w:sz w:val="16"/>
        </w:rPr>
      </w:pPr>
    </w:p>
    <w:p w14:paraId="2FD6EE06" w14:textId="77777777" w:rsidR="00682CD0" w:rsidRPr="009A1240" w:rsidRDefault="00682CD0" w:rsidP="00682CD0">
      <w:pPr>
        <w:ind w:left="720"/>
        <w:rPr>
          <w:rFonts w:ascii="Arial" w:hAnsi="Arial" w:cs="Arial"/>
          <w:sz w:val="16"/>
        </w:rPr>
      </w:pPr>
      <w:r w:rsidRPr="009A1240">
        <w:rPr>
          <w:rFonts w:ascii="Arial" w:hAnsi="Arial" w:cs="Arial"/>
          <w:sz w:val="16"/>
        </w:rPr>
        <w:t xml:space="preserve">University may in its sole discretion respond in writing to written inquiries concerning this RFP and mail its response as an Addendum to all parties recorded by University as having received a copy of this RFP. Only University’s responses that are made by formal written Addenda will be binding on University. Any verbal responses, written interpretations or clarifications other than Addenda to this RFP will be without legal effect. All Addenda issued by University prior to the Submittal Deadline will be and are hereby incorporated as a part of this RFP for all purposes. </w:t>
      </w:r>
    </w:p>
    <w:p w14:paraId="637639D7" w14:textId="77777777" w:rsidR="00682CD0" w:rsidRPr="009A1240" w:rsidRDefault="00682CD0" w:rsidP="00682CD0">
      <w:pPr>
        <w:ind w:left="720"/>
        <w:rPr>
          <w:rFonts w:ascii="Arial" w:hAnsi="Arial" w:cs="Arial"/>
          <w:sz w:val="16"/>
        </w:rPr>
      </w:pPr>
    </w:p>
    <w:p w14:paraId="4995C8E4" w14:textId="77777777" w:rsidR="00682CD0" w:rsidRPr="009A1240" w:rsidRDefault="00682CD0" w:rsidP="00682CD0">
      <w:pPr>
        <w:ind w:left="720"/>
        <w:rPr>
          <w:rFonts w:ascii="Arial" w:hAnsi="Arial" w:cs="Arial"/>
          <w:sz w:val="16"/>
        </w:rPr>
      </w:pPr>
      <w:r w:rsidRPr="009A1240">
        <w:rPr>
          <w:rFonts w:ascii="Arial" w:hAnsi="Arial" w:cs="Arial"/>
          <w:sz w:val="16"/>
        </w:rPr>
        <w:t xml:space="preserve">Proposers are required to acknowledge receipt of each Addendum as specified in this Section. The Proposer must acknowledge all Addenda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The Addenda Checklist must be received by University prior to the Submittal Deadline and should accompany the Proposer’s proposal. </w:t>
      </w:r>
    </w:p>
    <w:p w14:paraId="1248C03A" w14:textId="77777777" w:rsidR="00682CD0" w:rsidRPr="009A1240" w:rsidRDefault="00682CD0" w:rsidP="00682CD0">
      <w:pPr>
        <w:rPr>
          <w:rFonts w:ascii="Arial" w:hAnsi="Arial" w:cs="Arial"/>
          <w:sz w:val="16"/>
        </w:rPr>
      </w:pPr>
    </w:p>
    <w:p w14:paraId="0C032C0B" w14:textId="77777777" w:rsidR="00682CD0" w:rsidRPr="009A1240" w:rsidRDefault="00682CD0" w:rsidP="00682CD0">
      <w:pPr>
        <w:ind w:left="720"/>
        <w:rPr>
          <w:rFonts w:ascii="Arial" w:hAnsi="Arial" w:cs="Arial"/>
          <w:sz w:val="16"/>
        </w:rPr>
      </w:pPr>
      <w:r w:rsidRPr="009A1240">
        <w:rPr>
          <w:rFonts w:ascii="Arial" w:hAnsi="Arial" w:cs="Arial"/>
          <w:sz w:val="16"/>
        </w:rPr>
        <w:t xml:space="preserve">Any interested party that receives this RFP by means other than directly from University </w:t>
      </w:r>
      <w:r w:rsidRPr="00DF4FD2">
        <w:rPr>
          <w:rFonts w:ascii="Arial" w:hAnsi="Arial" w:cs="Arial"/>
          <w:sz w:val="16"/>
        </w:rPr>
        <w:t>is responsible for notifying University that it has received an RFP package, and should provide its name, address, telephone and facsimile (</w:t>
      </w:r>
      <w:r w:rsidRPr="00DF4FD2">
        <w:rPr>
          <w:rFonts w:ascii="Arial" w:hAnsi="Arial" w:cs="Arial"/>
          <w:b/>
          <w:sz w:val="16"/>
        </w:rPr>
        <w:t>FAX</w:t>
      </w:r>
      <w:r w:rsidRPr="00DF4FD2">
        <w:rPr>
          <w:rFonts w:ascii="Arial" w:hAnsi="Arial" w:cs="Arial"/>
          <w:sz w:val="16"/>
        </w:rPr>
        <w:t>) numbers, and email address, to University, so that if University issues Addenda to this RFP or provides written answers to questions, that information</w:t>
      </w:r>
      <w:r w:rsidRPr="009A1240">
        <w:rPr>
          <w:rFonts w:ascii="Arial" w:hAnsi="Arial" w:cs="Arial"/>
          <w:sz w:val="16"/>
        </w:rPr>
        <w:t xml:space="preserve"> can be provided to </w:t>
      </w:r>
      <w:r>
        <w:rPr>
          <w:rFonts w:ascii="Arial" w:hAnsi="Arial" w:cs="Arial"/>
          <w:sz w:val="16"/>
        </w:rPr>
        <w:t>that</w:t>
      </w:r>
      <w:r w:rsidRPr="009A1240">
        <w:rPr>
          <w:rFonts w:ascii="Arial" w:hAnsi="Arial" w:cs="Arial"/>
          <w:sz w:val="16"/>
        </w:rPr>
        <w:t xml:space="preserve"> party. </w:t>
      </w:r>
    </w:p>
    <w:p w14:paraId="70BD5399" w14:textId="77777777" w:rsidR="00682CD0" w:rsidRPr="009A1240" w:rsidRDefault="00682CD0" w:rsidP="00682CD0">
      <w:pPr>
        <w:rPr>
          <w:rFonts w:ascii="Arial" w:hAnsi="Arial" w:cs="Arial"/>
          <w:sz w:val="16"/>
        </w:rPr>
      </w:pPr>
    </w:p>
    <w:p w14:paraId="2A3CF7DD" w14:textId="77777777" w:rsidR="00682CD0" w:rsidRPr="001B2284" w:rsidRDefault="00682CD0" w:rsidP="00682CD0">
      <w:pPr>
        <w:rPr>
          <w:rFonts w:ascii="Arial" w:hAnsi="Arial" w:cs="Arial"/>
          <w:sz w:val="16"/>
          <w:szCs w:val="16"/>
        </w:rPr>
      </w:pPr>
      <w:r w:rsidRPr="001B2284">
        <w:rPr>
          <w:rFonts w:ascii="Arial" w:hAnsi="Arial" w:cs="Arial"/>
          <w:b/>
          <w:bCs/>
          <w:sz w:val="16"/>
          <w:szCs w:val="16"/>
        </w:rPr>
        <w:t>1.3</w:t>
      </w:r>
      <w:r w:rsidRPr="001B2284">
        <w:rPr>
          <w:rFonts w:ascii="Arial" w:hAnsi="Arial" w:cs="Arial"/>
          <w:b/>
          <w:bCs/>
          <w:sz w:val="16"/>
          <w:szCs w:val="16"/>
        </w:rPr>
        <w:tab/>
        <w:t>Public Information</w:t>
      </w:r>
      <w:r w:rsidRPr="001B2284">
        <w:rPr>
          <w:rFonts w:ascii="Arial" w:hAnsi="Arial" w:cs="Arial"/>
          <w:sz w:val="16"/>
          <w:szCs w:val="16"/>
        </w:rPr>
        <w:t xml:space="preserve"> </w:t>
      </w:r>
    </w:p>
    <w:p w14:paraId="7FFDA6AF" w14:textId="77777777" w:rsidR="00682CD0" w:rsidRPr="001B2284" w:rsidRDefault="00682CD0" w:rsidP="00682CD0">
      <w:pPr>
        <w:rPr>
          <w:rFonts w:ascii="Arial" w:hAnsi="Arial" w:cs="Arial"/>
          <w:sz w:val="16"/>
          <w:szCs w:val="16"/>
        </w:rPr>
      </w:pPr>
    </w:p>
    <w:p w14:paraId="40F079C4" w14:textId="77777777" w:rsidR="00682CD0" w:rsidRPr="00F57AED" w:rsidRDefault="00682CD0" w:rsidP="00682CD0">
      <w:pPr>
        <w:ind w:left="720"/>
        <w:rPr>
          <w:rFonts w:ascii="Arial" w:hAnsi="Arial"/>
          <w:sz w:val="16"/>
        </w:rPr>
      </w:pPr>
      <w:r w:rsidRPr="00F57AED">
        <w:rPr>
          <w:rFonts w:ascii="Arial" w:hAnsi="Arial"/>
          <w:sz w:val="16"/>
        </w:rPr>
        <w:t xml:space="preserve">Proposer is hereby notified that University strictly adheres to all statutes, court decisions and the opinions of the Texas Attorney General with respect to disclosure of public information. </w:t>
      </w:r>
    </w:p>
    <w:p w14:paraId="647C2726" w14:textId="77777777" w:rsidR="00682CD0" w:rsidRPr="00F57AED" w:rsidRDefault="00682CD0" w:rsidP="00682CD0">
      <w:pPr>
        <w:ind w:left="720"/>
        <w:rPr>
          <w:rFonts w:ascii="Arial" w:hAnsi="Arial"/>
          <w:sz w:val="16"/>
        </w:rPr>
      </w:pPr>
      <w:r w:rsidRPr="00F57AED">
        <w:rPr>
          <w:rFonts w:ascii="Arial" w:hAnsi="Arial"/>
          <w:sz w:val="16"/>
        </w:rPr>
        <w:t> </w:t>
      </w:r>
    </w:p>
    <w:p w14:paraId="09F6B992" w14:textId="77777777" w:rsidR="00682CD0" w:rsidRPr="00F57AED" w:rsidRDefault="00682CD0" w:rsidP="00682CD0">
      <w:pPr>
        <w:ind w:left="720"/>
        <w:rPr>
          <w:rFonts w:ascii="Arial" w:hAnsi="Arial"/>
          <w:sz w:val="16"/>
        </w:rPr>
      </w:pPr>
      <w:r w:rsidRPr="00F57AED">
        <w:rPr>
          <w:rFonts w:ascii="Arial" w:hAnsi="Arial"/>
          <w:sz w:val="16"/>
        </w:rPr>
        <w:t xml:space="preserve">University may seek to protect from disclosure all information submitted in response to this RFP until such time as a final agreement is executed. </w:t>
      </w:r>
    </w:p>
    <w:p w14:paraId="5939C491" w14:textId="77777777" w:rsidR="00682CD0" w:rsidRPr="00F57AED" w:rsidRDefault="00682CD0" w:rsidP="00682CD0">
      <w:pPr>
        <w:ind w:left="720"/>
        <w:rPr>
          <w:rFonts w:ascii="Arial" w:hAnsi="Arial"/>
          <w:sz w:val="16"/>
        </w:rPr>
      </w:pPr>
      <w:r w:rsidRPr="00F57AED">
        <w:rPr>
          <w:rFonts w:ascii="Arial" w:hAnsi="Arial"/>
          <w:sz w:val="16"/>
        </w:rPr>
        <w:t> </w:t>
      </w:r>
    </w:p>
    <w:p w14:paraId="1836E72A" w14:textId="77777777" w:rsidR="00682CD0" w:rsidRPr="00F57AED" w:rsidRDefault="00682CD0" w:rsidP="00682CD0">
      <w:pPr>
        <w:ind w:left="720"/>
        <w:rPr>
          <w:rFonts w:ascii="Arial" w:hAnsi="Arial"/>
          <w:sz w:val="16"/>
        </w:rPr>
      </w:pPr>
      <w:r w:rsidRPr="00F57AED">
        <w:rPr>
          <w:rFonts w:ascii="Arial" w:hAnsi="Arial"/>
          <w:sz w:val="16"/>
        </w:rPr>
        <w:t xml:space="preserve">Upon execution of a final agreement, University will consider all information, documentation, and other materials requested to be submitted in response to this RFP, to be of a non-confidential and non-proprietary nature and, therefore, subject to public disclosure under the </w:t>
      </w:r>
      <w:r w:rsidRPr="00F57AED">
        <w:rPr>
          <w:rFonts w:ascii="Arial" w:hAnsi="Arial"/>
          <w:i/>
          <w:sz w:val="16"/>
        </w:rPr>
        <w:t>Texas Public Information Act</w:t>
      </w:r>
      <w:r w:rsidRPr="00F57AED">
        <w:rPr>
          <w:rFonts w:ascii="Arial" w:hAnsi="Arial"/>
          <w:sz w:val="16"/>
        </w:rPr>
        <w:t xml:space="preserve"> (ref. </w:t>
      </w:r>
      <w:hyperlink r:id="rId38" w:history="1">
        <w:r w:rsidRPr="00F57AED">
          <w:rPr>
            <w:rStyle w:val="Hyperlink"/>
            <w:rFonts w:ascii="Arial" w:hAnsi="Arial"/>
            <w:sz w:val="16"/>
          </w:rPr>
          <w:t xml:space="preserve">Chapter 552, </w:t>
        </w:r>
        <w:r w:rsidRPr="00F57AED">
          <w:rPr>
            <w:rStyle w:val="Hyperlink"/>
            <w:rFonts w:ascii="Arial" w:hAnsi="Arial"/>
            <w:i/>
            <w:sz w:val="16"/>
          </w:rPr>
          <w:t>Government Code</w:t>
        </w:r>
      </w:hyperlink>
      <w:r w:rsidRPr="00F57AED">
        <w:rPr>
          <w:rFonts w:ascii="Arial" w:hAnsi="Arial"/>
          <w:sz w:val="16"/>
        </w:rPr>
        <w:t xml:space="preserve">). Proposer will be advised of a request for public information that implicates their materials and will have the opportunity to raise any objections to disclosure to the Texas Attorney General. Certain information may be protected from release under Sections </w:t>
      </w:r>
      <w:hyperlink r:id="rId39" w:anchor="552.101" w:history="1">
        <w:r w:rsidRPr="00F57AED">
          <w:rPr>
            <w:rStyle w:val="Hyperlink"/>
            <w:rFonts w:ascii="Arial" w:hAnsi="Arial"/>
            <w:sz w:val="16"/>
          </w:rPr>
          <w:t>552.101</w:t>
        </w:r>
      </w:hyperlink>
      <w:r w:rsidRPr="00F57AED">
        <w:rPr>
          <w:rFonts w:ascii="Arial" w:hAnsi="Arial"/>
          <w:sz w:val="16"/>
        </w:rPr>
        <w:t xml:space="preserve">, </w:t>
      </w:r>
      <w:hyperlink r:id="rId40" w:anchor="552.104" w:history="1">
        <w:r w:rsidRPr="00F57AED">
          <w:rPr>
            <w:rStyle w:val="Hyperlink"/>
            <w:rFonts w:ascii="Arial" w:hAnsi="Arial"/>
            <w:sz w:val="16"/>
          </w:rPr>
          <w:t>552.104</w:t>
        </w:r>
      </w:hyperlink>
      <w:r w:rsidRPr="00F57AED">
        <w:rPr>
          <w:rFonts w:ascii="Arial" w:hAnsi="Arial"/>
          <w:sz w:val="16"/>
        </w:rPr>
        <w:t xml:space="preserve">, </w:t>
      </w:r>
      <w:hyperlink r:id="rId41" w:anchor="552.110" w:history="1">
        <w:r w:rsidRPr="00F57AED">
          <w:rPr>
            <w:rStyle w:val="Hyperlink"/>
            <w:rFonts w:ascii="Arial" w:hAnsi="Arial"/>
            <w:sz w:val="16"/>
          </w:rPr>
          <w:t>552.110</w:t>
        </w:r>
      </w:hyperlink>
      <w:r w:rsidRPr="00F57AED">
        <w:rPr>
          <w:rFonts w:ascii="Arial" w:hAnsi="Arial"/>
          <w:sz w:val="16"/>
        </w:rPr>
        <w:t xml:space="preserve">, </w:t>
      </w:r>
      <w:hyperlink r:id="rId42" w:anchor="552.113" w:history="1">
        <w:r w:rsidRPr="00F57AED">
          <w:rPr>
            <w:rStyle w:val="Hyperlink"/>
            <w:rFonts w:ascii="Arial" w:hAnsi="Arial"/>
            <w:sz w:val="16"/>
          </w:rPr>
          <w:t>552.113</w:t>
        </w:r>
      </w:hyperlink>
      <w:r w:rsidRPr="00F57AED">
        <w:rPr>
          <w:rFonts w:ascii="Arial" w:hAnsi="Arial"/>
          <w:sz w:val="16"/>
        </w:rPr>
        <w:t xml:space="preserve">, and </w:t>
      </w:r>
      <w:hyperlink r:id="rId43" w:anchor="552.131" w:history="1">
        <w:r w:rsidRPr="00F57AED">
          <w:rPr>
            <w:rStyle w:val="Hyperlink"/>
            <w:rFonts w:ascii="Arial" w:hAnsi="Arial"/>
            <w:sz w:val="16"/>
          </w:rPr>
          <w:t>552.131</w:t>
        </w:r>
      </w:hyperlink>
      <w:r w:rsidRPr="00F57AED">
        <w:rPr>
          <w:rFonts w:ascii="Arial" w:hAnsi="Arial"/>
          <w:sz w:val="16"/>
        </w:rPr>
        <w:t xml:space="preserve">, </w:t>
      </w:r>
      <w:r w:rsidRPr="00F57AED">
        <w:rPr>
          <w:rFonts w:ascii="Arial" w:hAnsi="Arial"/>
          <w:i/>
          <w:sz w:val="16"/>
        </w:rPr>
        <w:t>Government Code</w:t>
      </w:r>
      <w:r w:rsidRPr="00F57AED">
        <w:rPr>
          <w:rFonts w:ascii="Arial" w:hAnsi="Arial"/>
          <w:sz w:val="16"/>
        </w:rPr>
        <w:t>.</w:t>
      </w:r>
    </w:p>
    <w:p w14:paraId="0D4EECBC" w14:textId="77777777" w:rsidR="00682CD0" w:rsidRPr="001B2284" w:rsidRDefault="00682CD0" w:rsidP="00682CD0">
      <w:pPr>
        <w:rPr>
          <w:rFonts w:ascii="Arial" w:hAnsi="Arial" w:cs="Arial"/>
          <w:sz w:val="16"/>
          <w:szCs w:val="16"/>
        </w:rPr>
      </w:pPr>
    </w:p>
    <w:p w14:paraId="27DC9DCC" w14:textId="77777777" w:rsidR="00682CD0" w:rsidRPr="001B2284" w:rsidRDefault="00682CD0" w:rsidP="00682CD0">
      <w:pPr>
        <w:rPr>
          <w:rFonts w:ascii="Arial" w:hAnsi="Arial" w:cs="Arial"/>
          <w:b/>
          <w:bCs/>
          <w:sz w:val="16"/>
          <w:szCs w:val="16"/>
        </w:rPr>
      </w:pPr>
      <w:r w:rsidRPr="001B2284">
        <w:rPr>
          <w:rFonts w:ascii="Arial" w:hAnsi="Arial" w:cs="Arial"/>
          <w:b/>
          <w:bCs/>
          <w:sz w:val="16"/>
          <w:szCs w:val="16"/>
        </w:rPr>
        <w:t>1.4</w:t>
      </w:r>
      <w:r w:rsidRPr="001B2284">
        <w:rPr>
          <w:rFonts w:ascii="Arial" w:hAnsi="Arial" w:cs="Arial"/>
          <w:b/>
          <w:bCs/>
          <w:sz w:val="16"/>
          <w:szCs w:val="16"/>
        </w:rPr>
        <w:tab/>
        <w:t xml:space="preserve">Type of Agreement </w:t>
      </w:r>
    </w:p>
    <w:p w14:paraId="559E691C" w14:textId="77777777" w:rsidR="00682CD0" w:rsidRPr="009A1240" w:rsidRDefault="00682CD0" w:rsidP="00682CD0">
      <w:pPr>
        <w:rPr>
          <w:rFonts w:ascii="Arial" w:hAnsi="Arial" w:cs="Arial"/>
          <w:sz w:val="16"/>
        </w:rPr>
      </w:pPr>
    </w:p>
    <w:p w14:paraId="39333462" w14:textId="77777777" w:rsidR="00682CD0" w:rsidRPr="00FC274D" w:rsidRDefault="00682CD0" w:rsidP="00682CD0">
      <w:pPr>
        <w:ind w:left="720"/>
        <w:rPr>
          <w:rFonts w:ascii="Arial" w:hAnsi="Arial" w:cs="Arial"/>
          <w:sz w:val="16"/>
        </w:rPr>
      </w:pPr>
      <w:r w:rsidRPr="009A1240">
        <w:rPr>
          <w:rFonts w:ascii="Arial" w:hAnsi="Arial" w:cs="Arial"/>
          <w:sz w:val="16"/>
        </w:rPr>
        <w:t xml:space="preserve">Contractor, if any, will be required to enter into a contract with University in a form substantially similar to the </w:t>
      </w:r>
      <w:r w:rsidRPr="009A1240">
        <w:rPr>
          <w:rFonts w:ascii="Arial" w:hAnsi="Arial" w:cs="Arial"/>
          <w:iCs/>
          <w:sz w:val="16"/>
        </w:rPr>
        <w:t xml:space="preserve">Agreement between University and </w:t>
      </w:r>
      <w:r w:rsidRPr="00FC274D">
        <w:rPr>
          <w:rFonts w:ascii="Arial" w:hAnsi="Arial" w:cs="Arial"/>
          <w:iCs/>
          <w:sz w:val="16"/>
        </w:rPr>
        <w:t>Contractor</w:t>
      </w:r>
      <w:r w:rsidRPr="00FC274D">
        <w:rPr>
          <w:rFonts w:ascii="Arial" w:hAnsi="Arial" w:cs="Arial"/>
          <w:sz w:val="16"/>
        </w:rPr>
        <w:t xml:space="preserve"> attached to this RFP as </w:t>
      </w:r>
      <w:r w:rsidRPr="00FC274D">
        <w:rPr>
          <w:rFonts w:ascii="Arial" w:hAnsi="Arial" w:cs="Arial"/>
          <w:b/>
          <w:bCs/>
          <w:sz w:val="16"/>
        </w:rPr>
        <w:t>APPENDIX TWO</w:t>
      </w:r>
      <w:r>
        <w:rPr>
          <w:rFonts w:ascii="Arial" w:hAnsi="Arial"/>
          <w:b/>
          <w:sz w:val="16"/>
        </w:rPr>
        <w:t xml:space="preserve">, </w:t>
      </w:r>
      <w:r w:rsidRPr="00D22D8A">
        <w:rPr>
          <w:rFonts w:ascii="Arial" w:hAnsi="Arial" w:cs="Arial"/>
          <w:sz w:val="16"/>
          <w:szCs w:val="16"/>
        </w:rPr>
        <w:t xml:space="preserve">and otherwise acceptable to </w:t>
      </w:r>
      <w:r>
        <w:rPr>
          <w:rFonts w:ascii="Arial" w:hAnsi="Arial" w:cs="Arial"/>
          <w:iCs/>
          <w:sz w:val="16"/>
        </w:rPr>
        <w:t xml:space="preserve">University </w:t>
      </w:r>
      <w:r>
        <w:rPr>
          <w:rFonts w:ascii="Arial" w:hAnsi="Arial" w:cs="Arial"/>
          <w:iCs/>
          <w:sz w:val="16"/>
          <w:szCs w:val="16"/>
        </w:rPr>
        <w:t>in all respects</w:t>
      </w:r>
      <w:r>
        <w:rPr>
          <w:rFonts w:ascii="Arial" w:hAnsi="Arial" w:cs="Arial"/>
          <w:sz w:val="16"/>
        </w:rPr>
        <w:t xml:space="preserve"> (</w:t>
      </w:r>
      <w:r>
        <w:rPr>
          <w:rFonts w:ascii="Arial" w:hAnsi="Arial" w:cs="Arial"/>
          <w:b/>
          <w:bCs/>
          <w:sz w:val="16"/>
        </w:rPr>
        <w:t>Agreement</w:t>
      </w:r>
      <w:r w:rsidRPr="00D22D8A">
        <w:rPr>
          <w:rFonts w:ascii="Arial" w:hAnsi="Arial" w:cs="Arial"/>
          <w:sz w:val="16"/>
          <w:szCs w:val="16"/>
        </w:rPr>
        <w:t>).</w:t>
      </w:r>
      <w:r w:rsidRPr="00FC274D">
        <w:rPr>
          <w:rFonts w:ascii="Arial" w:hAnsi="Arial" w:cs="Arial"/>
          <w:sz w:val="16"/>
        </w:rPr>
        <w:t xml:space="preserve"> </w:t>
      </w:r>
    </w:p>
    <w:p w14:paraId="7C6D6BF0" w14:textId="77777777" w:rsidR="00682CD0" w:rsidRPr="00FC274D" w:rsidRDefault="00682CD0" w:rsidP="00682CD0">
      <w:pPr>
        <w:ind w:left="720"/>
        <w:rPr>
          <w:rFonts w:ascii="Arial" w:hAnsi="Arial" w:cs="Arial"/>
          <w:sz w:val="16"/>
        </w:rPr>
      </w:pPr>
    </w:p>
    <w:p w14:paraId="0CD2DC50" w14:textId="77777777" w:rsidR="00682CD0" w:rsidRPr="00FC274D" w:rsidRDefault="00682CD0" w:rsidP="00682CD0">
      <w:pPr>
        <w:rPr>
          <w:rFonts w:ascii="Arial" w:hAnsi="Arial" w:cs="Arial"/>
          <w:sz w:val="16"/>
        </w:rPr>
      </w:pPr>
      <w:r w:rsidRPr="00FC274D">
        <w:rPr>
          <w:rFonts w:ascii="Arial" w:hAnsi="Arial" w:cs="Arial"/>
          <w:b/>
          <w:bCs/>
          <w:sz w:val="16"/>
        </w:rPr>
        <w:t>1.5</w:t>
      </w:r>
      <w:r w:rsidRPr="00FC274D">
        <w:rPr>
          <w:rFonts w:ascii="Arial" w:hAnsi="Arial" w:cs="Arial"/>
          <w:b/>
          <w:bCs/>
          <w:sz w:val="16"/>
        </w:rPr>
        <w:tab/>
        <w:t>Proposal Evaluation Process</w:t>
      </w:r>
      <w:r w:rsidRPr="00FC274D">
        <w:rPr>
          <w:rFonts w:ascii="Arial" w:hAnsi="Arial" w:cs="Arial"/>
          <w:sz w:val="16"/>
        </w:rPr>
        <w:t xml:space="preserve"> </w:t>
      </w:r>
    </w:p>
    <w:p w14:paraId="105AA1F0" w14:textId="77777777" w:rsidR="00682CD0" w:rsidRPr="00FC274D" w:rsidRDefault="00682CD0" w:rsidP="00682CD0">
      <w:pPr>
        <w:rPr>
          <w:rFonts w:ascii="Arial" w:hAnsi="Arial" w:cs="Arial"/>
          <w:sz w:val="16"/>
        </w:rPr>
      </w:pPr>
    </w:p>
    <w:p w14:paraId="0003227F" w14:textId="77777777" w:rsidR="00682CD0" w:rsidRPr="009A1240" w:rsidRDefault="00682CD0" w:rsidP="00682CD0">
      <w:pPr>
        <w:ind w:left="720"/>
        <w:rPr>
          <w:rFonts w:ascii="Arial" w:hAnsi="Arial" w:cs="Arial"/>
          <w:sz w:val="16"/>
        </w:rPr>
      </w:pPr>
      <w:r w:rsidRPr="00FC274D">
        <w:rPr>
          <w:rFonts w:ascii="Arial" w:hAnsi="Arial" w:cs="Arial"/>
          <w:sz w:val="16"/>
        </w:rPr>
        <w:t>University will select Contractor by using the competitive sealed proposal process described in this Section. Any proposals that are not submitted by the Submittal Deadline or that are not accompanied by required number of completed and signed originals of the HSP will be rejected by University</w:t>
      </w:r>
      <w:r w:rsidRPr="009A1240">
        <w:rPr>
          <w:rFonts w:ascii="Arial" w:hAnsi="Arial" w:cs="Arial"/>
          <w:sz w:val="16"/>
        </w:rPr>
        <w:t xml:space="preserve"> as non-responsive due to material failure to comply with this RFP (ref. </w:t>
      </w:r>
      <w:r w:rsidRPr="009A1240">
        <w:rPr>
          <w:rFonts w:ascii="Arial" w:hAnsi="Arial" w:cs="Arial"/>
          <w:b/>
          <w:sz w:val="16"/>
        </w:rPr>
        <w:t>Section 2.5.4</w:t>
      </w:r>
      <w:r w:rsidRPr="009A1240">
        <w:rPr>
          <w:rFonts w:ascii="Arial" w:hAnsi="Arial" w:cs="Arial"/>
          <w:sz w:val="16"/>
        </w:rPr>
        <w:t>). Upon completion of the initial review and evaluation of proposals, University may invite one or more selected Proposers to participate in oral presentations. University will use commercially reasonable efforts to avoid public disclosure of the contents of a proposal prior to selection of Contractor.</w:t>
      </w:r>
    </w:p>
    <w:p w14:paraId="134F1F5B" w14:textId="77777777" w:rsidR="00682CD0" w:rsidRPr="009A1240" w:rsidRDefault="00682CD0" w:rsidP="00682CD0">
      <w:pPr>
        <w:ind w:left="720"/>
        <w:rPr>
          <w:rFonts w:ascii="Arial" w:hAnsi="Arial" w:cs="Arial"/>
          <w:sz w:val="16"/>
        </w:rPr>
      </w:pPr>
    </w:p>
    <w:p w14:paraId="5D72A8E5" w14:textId="77777777" w:rsidR="00682CD0" w:rsidRPr="009A1240" w:rsidRDefault="00682CD0" w:rsidP="00682CD0">
      <w:pPr>
        <w:ind w:left="720"/>
        <w:rPr>
          <w:rFonts w:ascii="Arial" w:hAnsi="Arial" w:cs="Arial"/>
          <w:sz w:val="16"/>
        </w:rPr>
      </w:pPr>
      <w:r w:rsidRPr="009A1240">
        <w:rPr>
          <w:rFonts w:ascii="Arial" w:hAnsi="Arial" w:cs="Arial"/>
          <w:sz w:val="16"/>
        </w:rPr>
        <w:t xml:space="preserve">University may make the selection of Contractor on the basis of the proposals initially submitted, without discussion, clarification or modification. In the alternative, University may make the selection </w:t>
      </w:r>
      <w:r>
        <w:rPr>
          <w:rFonts w:ascii="Arial" w:hAnsi="Arial" w:cs="Arial"/>
          <w:sz w:val="16"/>
        </w:rPr>
        <w:t xml:space="preserve">of Contractor </w:t>
      </w:r>
      <w:r w:rsidRPr="009A1240">
        <w:rPr>
          <w:rFonts w:ascii="Arial" w:hAnsi="Arial" w:cs="Arial"/>
          <w:sz w:val="16"/>
        </w:rPr>
        <w:t>on the basis of negotiation with any of the Proposers. In conducting negotiations, University will use commercially reasonable efforts to avoid disclosing the contents of competing proposals.</w:t>
      </w:r>
      <w:r w:rsidRPr="009A1240">
        <w:rPr>
          <w:rFonts w:ascii="Arial" w:hAnsi="Arial" w:cs="Arial"/>
          <w:bCs/>
          <w:sz w:val="16"/>
        </w:rPr>
        <w:t xml:space="preserve"> </w:t>
      </w:r>
    </w:p>
    <w:p w14:paraId="12C641C2" w14:textId="77777777" w:rsidR="00682CD0" w:rsidRPr="009A1240" w:rsidRDefault="00682CD0" w:rsidP="00682CD0">
      <w:pPr>
        <w:rPr>
          <w:rFonts w:ascii="Arial" w:hAnsi="Arial" w:cs="Arial"/>
          <w:sz w:val="16"/>
        </w:rPr>
      </w:pPr>
    </w:p>
    <w:p w14:paraId="5AD56220" w14:textId="77777777" w:rsidR="00682CD0" w:rsidRPr="009A1240" w:rsidRDefault="00682CD0" w:rsidP="00682CD0">
      <w:pPr>
        <w:ind w:left="720"/>
        <w:rPr>
          <w:rFonts w:ascii="Arial" w:hAnsi="Arial" w:cs="Arial"/>
          <w:sz w:val="16"/>
        </w:rPr>
      </w:pPr>
      <w:r w:rsidRPr="009A1240">
        <w:rPr>
          <w:rFonts w:ascii="Arial" w:hAnsi="Arial" w:cs="Arial"/>
          <w:sz w:val="16"/>
        </w:rPr>
        <w:t xml:space="preserve">University may discuss and negotiate all elements of proposals submitted by Proposers within a specified competitive range. For purposes of negotiation, University may establish, after an initial review of the proposals, a competitive range of acceptable or potentially acceptable proposals composed of the highest rated proposal(s). In that event, University may </w:t>
      </w:r>
      <w:r w:rsidRPr="009A1240">
        <w:rPr>
          <w:rFonts w:ascii="Arial" w:hAnsi="Arial" w:cs="Arial"/>
          <w:sz w:val="16"/>
        </w:rPr>
        <w:lastRenderedPageBreak/>
        <w:t xml:space="preserve">defer further action on proposals not included within the competitive range pending the selection of Contractor; </w:t>
      </w:r>
      <w:r w:rsidRPr="009A1240">
        <w:rPr>
          <w:rFonts w:ascii="Arial" w:hAnsi="Arial" w:cs="Arial"/>
          <w:sz w:val="16"/>
          <w:u w:val="single"/>
        </w:rPr>
        <w:t>provided</w:t>
      </w:r>
      <w:r w:rsidRPr="009A1240">
        <w:rPr>
          <w:rFonts w:ascii="Arial" w:hAnsi="Arial" w:cs="Arial"/>
          <w:sz w:val="16"/>
        </w:rPr>
        <w:t xml:space="preserve">, </w:t>
      </w:r>
      <w:r w:rsidRPr="009A1240">
        <w:rPr>
          <w:rFonts w:ascii="Arial" w:hAnsi="Arial" w:cs="Arial"/>
          <w:sz w:val="16"/>
          <w:u w:val="single"/>
        </w:rPr>
        <w:t>however</w:t>
      </w:r>
      <w:r w:rsidRPr="009A1240">
        <w:rPr>
          <w:rFonts w:ascii="Arial" w:hAnsi="Arial" w:cs="Arial"/>
          <w:sz w:val="16"/>
        </w:rPr>
        <w:t xml:space="preserve">, University reserves the right to include additional proposals in the competitive range if deemed to be in the best interest of University. </w:t>
      </w:r>
    </w:p>
    <w:p w14:paraId="47225DBC" w14:textId="77777777" w:rsidR="00682CD0" w:rsidRPr="009A1240" w:rsidRDefault="00682CD0" w:rsidP="00682CD0">
      <w:pPr>
        <w:ind w:left="720"/>
        <w:rPr>
          <w:rFonts w:ascii="Arial" w:hAnsi="Arial" w:cs="Arial"/>
          <w:sz w:val="16"/>
        </w:rPr>
      </w:pPr>
    </w:p>
    <w:p w14:paraId="0C72D5A8" w14:textId="77777777" w:rsidR="00682CD0" w:rsidRPr="009A1240" w:rsidRDefault="00682CD0" w:rsidP="00682CD0">
      <w:pPr>
        <w:ind w:left="720"/>
        <w:rPr>
          <w:rFonts w:ascii="Arial" w:hAnsi="Arial" w:cs="Arial"/>
          <w:sz w:val="16"/>
        </w:rPr>
      </w:pPr>
      <w:r w:rsidRPr="009A1240">
        <w:rPr>
          <w:rFonts w:ascii="Arial" w:hAnsi="Arial" w:cs="Arial"/>
          <w:sz w:val="16"/>
        </w:rPr>
        <w:t>After the Submi</w:t>
      </w:r>
      <w:r>
        <w:rPr>
          <w:rFonts w:ascii="Arial" w:hAnsi="Arial" w:cs="Arial"/>
          <w:sz w:val="16"/>
        </w:rPr>
        <w:t>ttal</w:t>
      </w:r>
      <w:r w:rsidRPr="009A1240">
        <w:rPr>
          <w:rFonts w:ascii="Arial" w:hAnsi="Arial" w:cs="Arial"/>
          <w:sz w:val="16"/>
        </w:rPr>
        <w:t xml:space="preserve"> Deadline but before final selection of Contractor, University may permit Proposer to revise its proposal in order to obtain the Proposer's best and final offer. In that event, representations made by Proposer in its revised proposal, including price and fee quotes, will be binding on Proposer. University will provide each Proposer within the competitive range with an equal opportunity for discussion and revision of its proposal. University is not obligated to select the Proposer offering the most attractive economic terms if that Proposer is not the most advantageous to University overall, as determined by University. </w:t>
      </w:r>
    </w:p>
    <w:p w14:paraId="2C7B5823" w14:textId="77777777" w:rsidR="00682CD0" w:rsidRPr="009A1240" w:rsidRDefault="00682CD0" w:rsidP="00682CD0">
      <w:pPr>
        <w:ind w:left="720"/>
        <w:rPr>
          <w:rFonts w:ascii="Arial" w:hAnsi="Arial" w:cs="Arial"/>
          <w:sz w:val="16"/>
        </w:rPr>
      </w:pPr>
    </w:p>
    <w:p w14:paraId="12F102D8" w14:textId="77777777" w:rsidR="00682CD0" w:rsidRPr="009A1240" w:rsidRDefault="00682CD0" w:rsidP="00682CD0">
      <w:pPr>
        <w:ind w:left="720"/>
        <w:rPr>
          <w:rFonts w:ascii="Arial" w:hAnsi="Arial" w:cs="Arial"/>
          <w:sz w:val="16"/>
        </w:rPr>
      </w:pPr>
      <w:r w:rsidRPr="009A1240">
        <w:rPr>
          <w:rFonts w:ascii="Arial" w:hAnsi="Arial" w:cs="Arial"/>
          <w:sz w:val="16"/>
        </w:rPr>
        <w:t xml:space="preserve">University reserves the right to (a) enter into an agreement for all or any portion of the requirements and specifications set forth in this RFP with one or more Proposers, (b) reject any and all proposals and re-solicit proposals, or (c) reject any and all proposals and temporarily or permanently abandon this selection process, if deemed to be in the best interests of University. Proposer is hereby notified that University will maintain in its files concerning this RFP a written record of the basis upon which a selection, if any, is made by University. </w:t>
      </w:r>
    </w:p>
    <w:p w14:paraId="4306E0ED" w14:textId="77777777" w:rsidR="00682CD0" w:rsidRPr="009A1240" w:rsidRDefault="00682CD0" w:rsidP="00682CD0">
      <w:pPr>
        <w:rPr>
          <w:rFonts w:ascii="Arial" w:hAnsi="Arial" w:cs="Arial"/>
          <w:b/>
          <w:bCs/>
          <w:sz w:val="16"/>
        </w:rPr>
      </w:pPr>
    </w:p>
    <w:p w14:paraId="79EFB05F" w14:textId="77777777" w:rsidR="00682CD0" w:rsidRPr="009A1240" w:rsidRDefault="00682CD0" w:rsidP="00682CD0">
      <w:pPr>
        <w:rPr>
          <w:rFonts w:ascii="Arial" w:hAnsi="Arial" w:cs="Arial"/>
          <w:sz w:val="16"/>
        </w:rPr>
      </w:pPr>
      <w:r w:rsidRPr="009A1240">
        <w:rPr>
          <w:rFonts w:ascii="Arial" w:hAnsi="Arial" w:cs="Arial"/>
          <w:b/>
          <w:bCs/>
          <w:sz w:val="16"/>
        </w:rPr>
        <w:t>1.6</w:t>
      </w:r>
      <w:r w:rsidRPr="009A1240">
        <w:rPr>
          <w:rFonts w:ascii="Arial" w:hAnsi="Arial" w:cs="Arial"/>
          <w:b/>
          <w:bCs/>
          <w:sz w:val="16"/>
        </w:rPr>
        <w:tab/>
        <w:t>Proposer's Acceptance of RFP Terms</w:t>
      </w:r>
    </w:p>
    <w:p w14:paraId="7B4E2944" w14:textId="77777777" w:rsidR="00682CD0" w:rsidRPr="009A1240" w:rsidRDefault="00682CD0" w:rsidP="00682CD0">
      <w:pPr>
        <w:rPr>
          <w:rFonts w:ascii="Arial" w:hAnsi="Arial" w:cs="Arial"/>
          <w:sz w:val="16"/>
        </w:rPr>
      </w:pPr>
    </w:p>
    <w:p w14:paraId="0092002E" w14:textId="77777777" w:rsidR="00682CD0" w:rsidRPr="009A1240" w:rsidRDefault="00682CD0" w:rsidP="00682CD0">
      <w:pPr>
        <w:tabs>
          <w:tab w:val="left" w:pos="8910"/>
        </w:tabs>
        <w:ind w:left="720"/>
        <w:rPr>
          <w:rFonts w:ascii="Arial" w:hAnsi="Arial" w:cs="Arial"/>
          <w:sz w:val="16"/>
        </w:rPr>
      </w:pPr>
      <w:r w:rsidRPr="009A1240">
        <w:rPr>
          <w:rFonts w:ascii="Arial" w:hAnsi="Arial" w:cs="Arial"/>
          <w:sz w:val="16"/>
        </w:rPr>
        <w:t>Proposer (1) accepts [a] Proposal Evaluation Process (ref. </w:t>
      </w:r>
      <w:r w:rsidRPr="009A1240">
        <w:rPr>
          <w:rFonts w:ascii="Arial" w:hAnsi="Arial" w:cs="Arial"/>
          <w:b/>
          <w:bCs/>
          <w:sz w:val="16"/>
        </w:rPr>
        <w:t xml:space="preserve">Section 1.5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[b] Criteria for Selection (ref. </w:t>
      </w:r>
      <w:r w:rsidRPr="00C6352A">
        <w:rPr>
          <w:rFonts w:ascii="Arial" w:hAnsi="Arial" w:cs="Arial"/>
          <w:b/>
          <w:sz w:val="16"/>
        </w:rPr>
        <w:t xml:space="preserve">Section </w:t>
      </w:r>
      <w:r w:rsidRPr="009A1240">
        <w:rPr>
          <w:rFonts w:ascii="Arial" w:hAnsi="Arial" w:cs="Arial"/>
          <w:b/>
          <w:bCs/>
          <w:sz w:val="16"/>
        </w:rPr>
        <w:t>2.3</w:t>
      </w:r>
      <w:r w:rsidRPr="009A1240">
        <w:rPr>
          <w:rFonts w:ascii="Arial" w:hAnsi="Arial" w:cs="Arial"/>
          <w:sz w:val="16"/>
        </w:rPr>
        <w:t xml:space="preserve">), [c] Specifications and Additional Questions (ref. </w:t>
      </w:r>
      <w:r w:rsidRPr="009A1240">
        <w:rPr>
          <w:rFonts w:ascii="Arial" w:hAnsi="Arial" w:cs="Arial"/>
          <w:b/>
          <w:bCs/>
          <w:sz w:val="16"/>
        </w:rPr>
        <w:t>Section 5</w:t>
      </w:r>
      <w:r w:rsidRPr="009A1240">
        <w:rPr>
          <w:rFonts w:ascii="Arial" w:hAnsi="Arial" w:cs="Arial"/>
          <w:sz w:val="16"/>
        </w:rPr>
        <w:t xml:space="preserve">), [d] terms and conditions of the Agreement (ref. </w:t>
      </w:r>
      <w:r w:rsidRPr="009A1240">
        <w:rPr>
          <w:rFonts w:ascii="Arial" w:hAnsi="Arial" w:cs="Arial"/>
          <w:b/>
          <w:bCs/>
          <w:sz w:val="16"/>
        </w:rPr>
        <w:t>APPENDIX TWO</w:t>
      </w:r>
      <w:r w:rsidRPr="009A1240">
        <w:rPr>
          <w:rFonts w:ascii="Arial" w:hAnsi="Arial" w:cs="Arial"/>
          <w:sz w:val="16"/>
        </w:rPr>
        <w:t xml:space="preserve">), and [e] all other requirements and specifications set forth in this RFP; and (2) acknowledges that some subjective judgments must be made by University during this RFP process. </w:t>
      </w:r>
    </w:p>
    <w:p w14:paraId="7C1D9C87" w14:textId="77777777" w:rsidR="00682CD0" w:rsidRPr="009A1240" w:rsidRDefault="00682CD0" w:rsidP="00682CD0">
      <w:pPr>
        <w:rPr>
          <w:rFonts w:ascii="Arial" w:hAnsi="Arial" w:cs="Arial"/>
          <w:b/>
          <w:bCs/>
          <w:sz w:val="16"/>
        </w:rPr>
      </w:pPr>
    </w:p>
    <w:p w14:paraId="170AF39D" w14:textId="77777777" w:rsidR="00682CD0" w:rsidRPr="009A1240" w:rsidRDefault="00682CD0" w:rsidP="00682CD0">
      <w:pPr>
        <w:rPr>
          <w:rFonts w:ascii="Arial" w:hAnsi="Arial" w:cs="Arial"/>
          <w:sz w:val="16"/>
        </w:rPr>
      </w:pPr>
      <w:r w:rsidRPr="009A1240">
        <w:rPr>
          <w:rFonts w:ascii="Arial" w:hAnsi="Arial" w:cs="Arial"/>
          <w:b/>
          <w:bCs/>
          <w:sz w:val="16"/>
        </w:rPr>
        <w:t>1.7</w:t>
      </w:r>
      <w:r w:rsidRPr="009A1240">
        <w:rPr>
          <w:rFonts w:ascii="Arial" w:hAnsi="Arial" w:cs="Arial"/>
          <w:b/>
          <w:bCs/>
          <w:sz w:val="16"/>
        </w:rPr>
        <w:tab/>
        <w:t xml:space="preserve">Solicitation for Proposal and Proposal Preparation Costs </w:t>
      </w:r>
    </w:p>
    <w:p w14:paraId="1A3083C3" w14:textId="77777777" w:rsidR="00682CD0" w:rsidRPr="009A1240" w:rsidRDefault="00682CD0" w:rsidP="00682CD0">
      <w:pPr>
        <w:rPr>
          <w:rFonts w:ascii="Arial" w:hAnsi="Arial" w:cs="Arial"/>
          <w:sz w:val="16"/>
        </w:rPr>
      </w:pPr>
    </w:p>
    <w:p w14:paraId="523B8C62" w14:textId="77777777" w:rsidR="00682CD0" w:rsidRPr="009A1240" w:rsidRDefault="00682CD0" w:rsidP="00682CD0">
      <w:pPr>
        <w:ind w:left="720"/>
        <w:rPr>
          <w:rFonts w:ascii="Arial" w:hAnsi="Arial" w:cs="Arial"/>
          <w:sz w:val="16"/>
        </w:rPr>
      </w:pPr>
      <w:r w:rsidRPr="009A1240">
        <w:rPr>
          <w:rFonts w:ascii="Arial" w:hAnsi="Arial" w:cs="Arial"/>
          <w:sz w:val="16"/>
        </w:rPr>
        <w:t xml:space="preserve">Proposer understands and agrees that (1) this RFP is a solicitation for proposals and University has made no representation written or oral that one or more agreements with University will be awarded under this RFP; (2) University issues this RFP predicated on University’s anticipated requirements for </w:t>
      </w:r>
      <w:r>
        <w:rPr>
          <w:rFonts w:ascii="Arial" w:hAnsi="Arial" w:cs="Arial"/>
          <w:sz w:val="16"/>
        </w:rPr>
        <w:t>Work</w:t>
      </w:r>
      <w:r w:rsidRPr="009A1240">
        <w:rPr>
          <w:rFonts w:ascii="Arial" w:hAnsi="Arial" w:cs="Arial"/>
          <w:sz w:val="16"/>
        </w:rPr>
        <w:t xml:space="preserve">, and University has made no representation, written or oral, that any particular scope of </w:t>
      </w:r>
      <w:r>
        <w:rPr>
          <w:rFonts w:ascii="Arial" w:hAnsi="Arial" w:cs="Arial"/>
          <w:sz w:val="16"/>
        </w:rPr>
        <w:t>work</w:t>
      </w:r>
      <w:r w:rsidRPr="009A1240">
        <w:rPr>
          <w:rFonts w:ascii="Arial" w:hAnsi="Arial" w:cs="Arial"/>
          <w:sz w:val="16"/>
        </w:rPr>
        <w:t xml:space="preserve"> will actually be required by University; and (3) Proposer will bear, as its sole risk and responsibility, any cost that arises from Proposer’s preparation of a proposal in response to this RFP. </w:t>
      </w:r>
    </w:p>
    <w:p w14:paraId="51855C73" w14:textId="77777777" w:rsidR="00682CD0" w:rsidRPr="009A1240" w:rsidRDefault="00682CD0" w:rsidP="00682CD0">
      <w:pPr>
        <w:rPr>
          <w:rFonts w:ascii="Arial" w:hAnsi="Arial" w:cs="Arial"/>
          <w:b/>
          <w:bCs/>
          <w:sz w:val="16"/>
        </w:rPr>
      </w:pPr>
    </w:p>
    <w:p w14:paraId="0438813F" w14:textId="77777777" w:rsidR="00682CD0" w:rsidRPr="009A1240" w:rsidRDefault="00682CD0" w:rsidP="00682CD0">
      <w:pPr>
        <w:rPr>
          <w:rFonts w:ascii="Arial" w:hAnsi="Arial" w:cs="Arial"/>
          <w:b/>
          <w:bCs/>
          <w:sz w:val="16"/>
        </w:rPr>
      </w:pPr>
      <w:r w:rsidRPr="009A1240">
        <w:rPr>
          <w:rFonts w:ascii="Arial" w:hAnsi="Arial" w:cs="Arial"/>
          <w:b/>
          <w:bCs/>
          <w:sz w:val="16"/>
        </w:rPr>
        <w:t>1.8</w:t>
      </w:r>
      <w:r w:rsidRPr="009A1240">
        <w:rPr>
          <w:rFonts w:ascii="Arial" w:hAnsi="Arial" w:cs="Arial"/>
          <w:b/>
          <w:bCs/>
          <w:sz w:val="16"/>
        </w:rPr>
        <w:tab/>
        <w:t xml:space="preserve">Proposal Requirements and General Instructions </w:t>
      </w:r>
    </w:p>
    <w:p w14:paraId="06C2FCB9" w14:textId="77777777" w:rsidR="00682CD0" w:rsidRPr="009A1240" w:rsidRDefault="00682CD0" w:rsidP="00682CD0">
      <w:pPr>
        <w:rPr>
          <w:rFonts w:ascii="Arial" w:hAnsi="Arial" w:cs="Arial"/>
          <w:sz w:val="16"/>
        </w:rPr>
      </w:pPr>
    </w:p>
    <w:p w14:paraId="0165E67B" w14:textId="77777777" w:rsidR="00682CD0" w:rsidRPr="009A1240" w:rsidRDefault="00682CD0" w:rsidP="00682CD0">
      <w:pPr>
        <w:ind w:left="1440" w:hanging="720"/>
        <w:rPr>
          <w:rFonts w:ascii="Arial" w:hAnsi="Arial" w:cs="Arial"/>
          <w:sz w:val="16"/>
        </w:rPr>
      </w:pPr>
      <w:r w:rsidRPr="009A1240">
        <w:rPr>
          <w:rFonts w:ascii="Arial" w:hAnsi="Arial" w:cs="Arial"/>
          <w:sz w:val="16"/>
        </w:rPr>
        <w:t>1.8.1</w:t>
      </w:r>
      <w:r w:rsidRPr="009A1240">
        <w:rPr>
          <w:rFonts w:ascii="Arial" w:hAnsi="Arial" w:cs="Arial"/>
          <w:sz w:val="16"/>
        </w:rPr>
        <w:tab/>
        <w:t xml:space="preserve">Proposer should carefully read the information contained herein and submit a complete proposal in response to all requirements and questions as directed. </w:t>
      </w:r>
    </w:p>
    <w:p w14:paraId="3D47A2AC" w14:textId="77777777" w:rsidR="00682CD0" w:rsidRPr="009A1240" w:rsidRDefault="00682CD0" w:rsidP="00682CD0">
      <w:pPr>
        <w:pStyle w:val="ListContinue2"/>
        <w:spacing w:after="0"/>
        <w:rPr>
          <w:rFonts w:ascii="Arial" w:hAnsi="Arial" w:cs="Arial"/>
          <w:sz w:val="16"/>
        </w:rPr>
      </w:pPr>
    </w:p>
    <w:p w14:paraId="00387DDA" w14:textId="77777777" w:rsidR="00682CD0" w:rsidRPr="009A1240" w:rsidRDefault="00682CD0" w:rsidP="00682CD0">
      <w:pPr>
        <w:ind w:left="1440" w:hanging="720"/>
        <w:rPr>
          <w:rFonts w:ascii="Arial" w:hAnsi="Arial" w:cs="Arial"/>
          <w:sz w:val="16"/>
        </w:rPr>
      </w:pPr>
      <w:r w:rsidRPr="009A1240">
        <w:rPr>
          <w:rFonts w:ascii="Arial" w:hAnsi="Arial" w:cs="Arial"/>
          <w:sz w:val="16"/>
        </w:rPr>
        <w:t>1.8.2</w:t>
      </w:r>
      <w:r w:rsidRPr="009A1240">
        <w:rPr>
          <w:rFonts w:ascii="Arial" w:hAnsi="Arial" w:cs="Arial"/>
          <w:sz w:val="16"/>
        </w:rPr>
        <w:tab/>
        <w:t xml:space="preserve">Proposals and any other information submitted by Proposer in response to this RFP will become the property of University. </w:t>
      </w:r>
    </w:p>
    <w:p w14:paraId="1240B937" w14:textId="77777777" w:rsidR="00682CD0" w:rsidRPr="009A1240" w:rsidRDefault="00682CD0" w:rsidP="00682CD0">
      <w:pPr>
        <w:ind w:left="1440" w:hanging="720"/>
        <w:rPr>
          <w:rFonts w:ascii="Arial" w:hAnsi="Arial" w:cs="Arial"/>
          <w:sz w:val="16"/>
        </w:rPr>
      </w:pPr>
    </w:p>
    <w:p w14:paraId="580E1C1E" w14:textId="77777777" w:rsidR="00682CD0" w:rsidRPr="009A1240" w:rsidRDefault="00682CD0" w:rsidP="00682CD0">
      <w:pPr>
        <w:ind w:left="1440" w:hanging="720"/>
        <w:rPr>
          <w:rFonts w:ascii="Arial" w:hAnsi="Arial" w:cs="Arial"/>
          <w:sz w:val="16"/>
        </w:rPr>
      </w:pPr>
      <w:r w:rsidRPr="009A1240">
        <w:rPr>
          <w:rFonts w:ascii="Arial" w:hAnsi="Arial" w:cs="Arial"/>
          <w:sz w:val="16"/>
        </w:rPr>
        <w:t>1.8.3</w:t>
      </w:r>
      <w:r w:rsidRPr="009A1240">
        <w:rPr>
          <w:rFonts w:ascii="Arial" w:hAnsi="Arial" w:cs="Arial"/>
          <w:sz w:val="16"/>
        </w:rPr>
        <w:tab/>
        <w:t xml:space="preserve">University will not provide compensation to Proposer for any expenses incurred by the Proposer for proposal preparation or for demonstrations or oral presentations that may be made by Proposer. Proposer submits its proposal at its own risk and expense. </w:t>
      </w:r>
    </w:p>
    <w:p w14:paraId="30598864" w14:textId="77777777" w:rsidR="00682CD0" w:rsidRPr="009A1240" w:rsidRDefault="00682CD0" w:rsidP="00682CD0">
      <w:pPr>
        <w:ind w:left="1440" w:hanging="720"/>
        <w:rPr>
          <w:rFonts w:ascii="Arial" w:hAnsi="Arial" w:cs="Arial"/>
          <w:sz w:val="16"/>
        </w:rPr>
      </w:pPr>
    </w:p>
    <w:p w14:paraId="75D23A0B" w14:textId="77777777" w:rsidR="00682CD0" w:rsidRPr="009A1240" w:rsidRDefault="00682CD0" w:rsidP="00682CD0">
      <w:pPr>
        <w:ind w:left="1440" w:hanging="720"/>
        <w:rPr>
          <w:rFonts w:ascii="Arial" w:hAnsi="Arial" w:cs="Arial"/>
          <w:sz w:val="16"/>
        </w:rPr>
      </w:pPr>
      <w:r w:rsidRPr="009A1240">
        <w:rPr>
          <w:rFonts w:ascii="Arial" w:hAnsi="Arial" w:cs="Arial"/>
          <w:sz w:val="16"/>
        </w:rPr>
        <w:t>1.8.4</w:t>
      </w:r>
      <w:r w:rsidRPr="009A1240">
        <w:rPr>
          <w:rFonts w:ascii="Arial" w:hAnsi="Arial" w:cs="Arial"/>
          <w:sz w:val="16"/>
        </w:rPr>
        <w:tab/>
        <w:t xml:space="preserve">Proposals that (i) are qualified with conditional clauses; (ii) alter, modify, or revise this RFP in any way; or (iii) contain irregularities of any kind, are subject to disqualification by University, at University’s sole discretion. </w:t>
      </w:r>
    </w:p>
    <w:p w14:paraId="1D09B069" w14:textId="77777777" w:rsidR="00682CD0" w:rsidRPr="009A1240" w:rsidRDefault="00682CD0" w:rsidP="00682CD0">
      <w:pPr>
        <w:ind w:left="1440" w:hanging="720"/>
        <w:rPr>
          <w:rFonts w:ascii="Arial" w:hAnsi="Arial" w:cs="Arial"/>
          <w:sz w:val="16"/>
        </w:rPr>
      </w:pPr>
    </w:p>
    <w:p w14:paraId="17C15BBA" w14:textId="77777777" w:rsidR="00682CD0" w:rsidRPr="009A1240" w:rsidRDefault="00682CD0" w:rsidP="00682CD0">
      <w:pPr>
        <w:ind w:left="1440" w:hanging="720"/>
        <w:rPr>
          <w:rFonts w:ascii="Arial" w:hAnsi="Arial" w:cs="Arial"/>
          <w:sz w:val="16"/>
        </w:rPr>
      </w:pPr>
      <w:r w:rsidRPr="009A1240">
        <w:rPr>
          <w:rFonts w:ascii="Arial" w:hAnsi="Arial" w:cs="Arial"/>
          <w:sz w:val="16"/>
        </w:rPr>
        <w:t>1.8.5</w:t>
      </w:r>
      <w:r w:rsidRPr="009A1240">
        <w:rPr>
          <w:rFonts w:ascii="Arial" w:hAnsi="Arial" w:cs="Arial"/>
          <w:sz w:val="16"/>
        </w:rPr>
        <w:tab/>
        <w:t xml:space="preserve">Proposals should be prepared simply and economically, providing a straightforward, concise description of Proposer's ability to meet the requirements and specifications of this RFP. Emphasis should be on completeness, clarity of content, and responsiveness to the requirements and specifications of this RFP. </w:t>
      </w:r>
    </w:p>
    <w:p w14:paraId="6FE8AF28" w14:textId="77777777" w:rsidR="00682CD0" w:rsidRPr="009A1240" w:rsidRDefault="00682CD0" w:rsidP="00682CD0">
      <w:pPr>
        <w:ind w:left="1440" w:hanging="720"/>
        <w:rPr>
          <w:rFonts w:ascii="Arial" w:hAnsi="Arial" w:cs="Arial"/>
          <w:sz w:val="16"/>
        </w:rPr>
      </w:pPr>
    </w:p>
    <w:p w14:paraId="4C948166" w14:textId="77777777" w:rsidR="00682CD0" w:rsidRPr="009A1240" w:rsidRDefault="00682CD0" w:rsidP="00682CD0">
      <w:pPr>
        <w:ind w:left="1440" w:hanging="720"/>
        <w:rPr>
          <w:rFonts w:ascii="Arial" w:hAnsi="Arial" w:cs="Arial"/>
          <w:sz w:val="16"/>
        </w:rPr>
      </w:pPr>
      <w:r w:rsidRPr="009A1240">
        <w:rPr>
          <w:rFonts w:ascii="Arial" w:hAnsi="Arial" w:cs="Arial"/>
          <w:sz w:val="16"/>
        </w:rPr>
        <w:t>1.8.6</w:t>
      </w:r>
      <w:r w:rsidRPr="009A1240">
        <w:rPr>
          <w:rFonts w:ascii="Arial" w:hAnsi="Arial" w:cs="Arial"/>
          <w:sz w:val="16"/>
        </w:rPr>
        <w:tab/>
        <w:t xml:space="preserve">University makes no warranty or guarantee that an award will be made as a result of this RFP. University reserves the right to accept or reject any or all proposals, waive any formalities, procedural requirements, or minor technical inconsistencies, and delete any requirement or specification from this RFP or the Agreement when deemed to be in University's best interest. University reserves the right to seek clarification from any Proposer concerning any item contained in its proposal prior to final selection. Such clarification may be provided by telephone conference or personal meeting with or writing to University, at University’s sole discretion. Representations made by Proposer within its proposal will be binding on Proposer. </w:t>
      </w:r>
    </w:p>
    <w:p w14:paraId="7835073C" w14:textId="77777777" w:rsidR="00682CD0" w:rsidRPr="009A1240" w:rsidRDefault="00682CD0" w:rsidP="00682CD0">
      <w:pPr>
        <w:pStyle w:val="ListContinue2"/>
        <w:spacing w:after="0"/>
        <w:rPr>
          <w:rFonts w:ascii="Arial" w:hAnsi="Arial" w:cs="Arial"/>
          <w:sz w:val="16"/>
        </w:rPr>
      </w:pPr>
    </w:p>
    <w:p w14:paraId="25637931" w14:textId="77777777" w:rsidR="00682CD0" w:rsidRPr="009A1240" w:rsidRDefault="00682CD0" w:rsidP="00682CD0">
      <w:pPr>
        <w:ind w:left="1440" w:hanging="720"/>
        <w:rPr>
          <w:rFonts w:ascii="Arial" w:hAnsi="Arial" w:cs="Arial"/>
          <w:sz w:val="16"/>
        </w:rPr>
      </w:pPr>
      <w:r w:rsidRPr="009A1240">
        <w:rPr>
          <w:rFonts w:ascii="Arial" w:hAnsi="Arial" w:cs="Arial"/>
          <w:sz w:val="16"/>
        </w:rPr>
        <w:t>1.8.7</w:t>
      </w:r>
      <w:r w:rsidRPr="009A1240">
        <w:rPr>
          <w:rFonts w:ascii="Arial" w:hAnsi="Arial" w:cs="Arial"/>
          <w:sz w:val="16"/>
        </w:rPr>
        <w:tab/>
        <w:t xml:space="preserve">Any proposal that fails to comply with the requirements contained in this RFP may be rejected by University, in University’s sole discretion. </w:t>
      </w:r>
    </w:p>
    <w:p w14:paraId="742D11F5" w14:textId="77777777" w:rsidR="00682CD0" w:rsidRPr="00FC5080" w:rsidRDefault="00682CD0" w:rsidP="00682CD0">
      <w:pPr>
        <w:rPr>
          <w:rFonts w:ascii="Arial" w:hAnsi="Arial"/>
          <w:b/>
          <w:sz w:val="16"/>
        </w:rPr>
      </w:pPr>
    </w:p>
    <w:p w14:paraId="0016D6F3" w14:textId="77777777" w:rsidR="00682CD0" w:rsidRPr="009A1240" w:rsidRDefault="00682CD0" w:rsidP="00682CD0">
      <w:pPr>
        <w:keepNext/>
        <w:keepLines/>
        <w:rPr>
          <w:rFonts w:ascii="Arial" w:hAnsi="Arial" w:cs="Arial"/>
          <w:b/>
          <w:bCs/>
          <w:sz w:val="16"/>
        </w:rPr>
      </w:pPr>
      <w:r w:rsidRPr="009A1240">
        <w:rPr>
          <w:rFonts w:ascii="Arial" w:hAnsi="Arial" w:cs="Arial"/>
          <w:b/>
          <w:bCs/>
          <w:sz w:val="16"/>
        </w:rPr>
        <w:lastRenderedPageBreak/>
        <w:t>1.9</w:t>
      </w:r>
      <w:r w:rsidRPr="009A1240">
        <w:rPr>
          <w:rFonts w:ascii="Arial" w:hAnsi="Arial" w:cs="Arial"/>
          <w:b/>
          <w:bCs/>
          <w:sz w:val="16"/>
        </w:rPr>
        <w:tab/>
        <w:t xml:space="preserve">Preparation and Submittal Instructions </w:t>
      </w:r>
    </w:p>
    <w:p w14:paraId="0740CDF8" w14:textId="77777777" w:rsidR="00682CD0" w:rsidRPr="009A1240" w:rsidRDefault="00682CD0" w:rsidP="00682CD0">
      <w:pPr>
        <w:keepNext/>
        <w:keepLines/>
        <w:rPr>
          <w:rFonts w:ascii="Arial" w:hAnsi="Arial" w:cs="Arial"/>
          <w:sz w:val="16"/>
        </w:rPr>
      </w:pPr>
    </w:p>
    <w:p w14:paraId="5C2A6495" w14:textId="77777777" w:rsidR="00682CD0" w:rsidRPr="009A1240" w:rsidRDefault="00682CD0" w:rsidP="00682CD0">
      <w:pPr>
        <w:keepNext/>
        <w:keepLines/>
        <w:ind w:left="1440" w:hanging="720"/>
        <w:rPr>
          <w:rFonts w:ascii="Arial" w:eastAsia="Times New Roman" w:hAnsi="Arial" w:cs="Arial"/>
          <w:sz w:val="16"/>
          <w:szCs w:val="16"/>
        </w:rPr>
      </w:pPr>
      <w:r w:rsidRPr="009A1240">
        <w:rPr>
          <w:rFonts w:ascii="Arial" w:hAnsi="Arial" w:cs="Arial"/>
          <w:sz w:val="16"/>
        </w:rPr>
        <w:t>1.9.1</w:t>
      </w:r>
      <w:r w:rsidRPr="009A1240">
        <w:rPr>
          <w:rFonts w:ascii="Arial" w:hAnsi="Arial" w:cs="Arial"/>
          <w:sz w:val="16"/>
        </w:rPr>
        <w:tab/>
      </w:r>
      <w:r w:rsidRPr="009A1240">
        <w:rPr>
          <w:rFonts w:ascii="Arial" w:eastAsia="Times New Roman" w:hAnsi="Arial" w:cs="Arial"/>
          <w:sz w:val="16"/>
          <w:szCs w:val="16"/>
          <w:u w:val="single"/>
        </w:rPr>
        <w:t>Specifications and Additional Questions</w:t>
      </w:r>
      <w:r w:rsidRPr="009A1240">
        <w:rPr>
          <w:rFonts w:ascii="Arial" w:eastAsia="Times New Roman" w:hAnsi="Arial" w:cs="Arial"/>
          <w:sz w:val="16"/>
          <w:szCs w:val="16"/>
        </w:rPr>
        <w:t xml:space="preserve"> </w:t>
      </w:r>
    </w:p>
    <w:p w14:paraId="6161862E" w14:textId="77777777" w:rsidR="00682CD0" w:rsidRPr="009A1240" w:rsidRDefault="00682CD0" w:rsidP="00682CD0">
      <w:pPr>
        <w:keepNext/>
        <w:keepLines/>
        <w:rPr>
          <w:rFonts w:ascii="Arial" w:hAnsi="Arial" w:cs="Arial"/>
          <w:sz w:val="16"/>
          <w:szCs w:val="16"/>
        </w:rPr>
      </w:pPr>
    </w:p>
    <w:p w14:paraId="75658978" w14:textId="77777777"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Specifications and Additional Questions</w:t>
      </w:r>
      <w:r w:rsidRPr="009A1240">
        <w:rPr>
          <w:rFonts w:ascii="Arial" w:hAnsi="Arial" w:cs="Arial"/>
          <w:sz w:val="16"/>
        </w:rPr>
        <w:t xml:space="preserve"> (ref. </w:t>
      </w:r>
      <w:r w:rsidRPr="009A1240">
        <w:rPr>
          <w:rFonts w:ascii="Arial" w:hAnsi="Arial" w:cs="Arial"/>
          <w:b/>
          <w:bCs/>
          <w:sz w:val="16"/>
        </w:rPr>
        <w:t>Section 5</w:t>
      </w:r>
      <w:r w:rsidRPr="009A1240">
        <w:rPr>
          <w:rFonts w:ascii="Arial" w:hAnsi="Arial" w:cs="Arial"/>
          <w:bCs/>
          <w:sz w:val="16"/>
        </w:rPr>
        <w:t>).</w:t>
      </w:r>
      <w:r w:rsidRPr="009A1240">
        <w:rPr>
          <w:rFonts w:ascii="Arial" w:hAnsi="Arial" w:cs="Arial"/>
          <w:sz w:val="16"/>
        </w:rPr>
        <w:t xml:space="preserve"> </w:t>
      </w:r>
      <w:r w:rsidRPr="007542BE">
        <w:rPr>
          <w:rFonts w:ascii="Arial" w:hAnsi="Arial" w:cs="Arial"/>
          <w:b/>
          <w:sz w:val="16"/>
        </w:rPr>
        <w:t>Proposer should reference the item number and repeat the question in its response.</w:t>
      </w:r>
      <w:r w:rsidRPr="009A1240">
        <w:rPr>
          <w:rFonts w:ascii="Arial" w:hAnsi="Arial" w:cs="Arial"/>
          <w:sz w:val="16"/>
        </w:rPr>
        <w:t xml:space="preserv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14:paraId="5357BCF9" w14:textId="77777777" w:rsidR="00682CD0" w:rsidRPr="009A1240" w:rsidRDefault="00682CD0" w:rsidP="00682CD0">
      <w:pPr>
        <w:keepNext/>
        <w:keepLines/>
        <w:rPr>
          <w:rFonts w:ascii="Arial" w:hAnsi="Arial" w:cs="Arial"/>
          <w:sz w:val="16"/>
        </w:rPr>
      </w:pPr>
    </w:p>
    <w:p w14:paraId="67F98A60" w14:textId="77777777" w:rsidR="00682CD0" w:rsidRPr="009A1240" w:rsidRDefault="00682CD0" w:rsidP="00682CD0">
      <w:pPr>
        <w:keepNext/>
        <w:keepLines/>
        <w:ind w:left="720"/>
        <w:rPr>
          <w:rFonts w:ascii="Arial" w:hAnsi="Arial" w:cs="Arial"/>
          <w:sz w:val="16"/>
        </w:rPr>
      </w:pPr>
      <w:r w:rsidRPr="009A1240">
        <w:rPr>
          <w:rFonts w:ascii="Arial" w:hAnsi="Arial" w:cs="Arial"/>
          <w:sz w:val="16"/>
        </w:rPr>
        <w:t>1.9.2</w:t>
      </w:r>
      <w:r w:rsidRPr="009A1240">
        <w:rPr>
          <w:rFonts w:ascii="Arial" w:hAnsi="Arial" w:cs="Arial"/>
          <w:sz w:val="16"/>
        </w:rPr>
        <w:tab/>
      </w:r>
      <w:r w:rsidRPr="009A1240">
        <w:rPr>
          <w:rFonts w:ascii="Arial" w:hAnsi="Arial" w:cs="Arial"/>
          <w:sz w:val="16"/>
          <w:u w:val="single"/>
        </w:rPr>
        <w:t>Execution of Offer</w:t>
      </w:r>
      <w:r w:rsidRPr="009A1240">
        <w:rPr>
          <w:rFonts w:ascii="Arial" w:hAnsi="Arial" w:cs="Arial"/>
          <w:sz w:val="16"/>
        </w:rPr>
        <w:t xml:space="preserve"> </w:t>
      </w:r>
    </w:p>
    <w:p w14:paraId="6B3E709F" w14:textId="77777777" w:rsidR="00682CD0" w:rsidRPr="009A1240" w:rsidRDefault="00682CD0" w:rsidP="00682CD0">
      <w:pPr>
        <w:keepNext/>
        <w:keepLines/>
        <w:rPr>
          <w:rFonts w:ascii="Arial" w:hAnsi="Arial" w:cs="Arial"/>
          <w:sz w:val="16"/>
        </w:rPr>
      </w:pPr>
    </w:p>
    <w:p w14:paraId="5573653E" w14:textId="28E3EA59" w:rsidR="00682CD0" w:rsidRDefault="00682CD0" w:rsidP="00682CD0">
      <w:pPr>
        <w:keepNext/>
        <w:keepLines/>
        <w:ind w:left="1440"/>
        <w:rPr>
          <w:rFonts w:ascii="Arial" w:hAnsi="Arial" w:cs="Arial"/>
          <w:sz w:val="16"/>
        </w:rPr>
      </w:pPr>
      <w:r w:rsidRPr="009A1240">
        <w:rPr>
          <w:rFonts w:ascii="Arial" w:hAnsi="Arial" w:cs="Arial"/>
          <w:sz w:val="16"/>
        </w:rPr>
        <w:t xml:space="preserve">Proposer must complete, sign and return the attached </w:t>
      </w:r>
      <w:r w:rsidRPr="009A1240">
        <w:rPr>
          <w:rFonts w:ascii="Arial" w:hAnsi="Arial" w:cs="Arial"/>
          <w:sz w:val="16"/>
          <w:u w:val="single"/>
        </w:rPr>
        <w:t>Execution of Offer</w:t>
      </w:r>
      <w:r w:rsidRPr="009A1240">
        <w:rPr>
          <w:rFonts w:ascii="Arial" w:hAnsi="Arial" w:cs="Arial"/>
          <w:sz w:val="16"/>
        </w:rPr>
        <w:t xml:space="preserve"> (ref. </w:t>
      </w:r>
      <w:r w:rsidRPr="009A1240">
        <w:rPr>
          <w:rFonts w:ascii="Arial" w:hAnsi="Arial" w:cs="Arial"/>
          <w:b/>
          <w:bCs/>
          <w:sz w:val="16"/>
        </w:rPr>
        <w:t xml:space="preserve">Section 2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as part of its proposal. The Execution of Offer must be signed by a representative of Proposer duly authorized to bind the Proposer to its proposal. Any proposal received without a completed and signed Execution of Offer may be rejected by University, in its sole discretion. </w:t>
      </w:r>
    </w:p>
    <w:p w14:paraId="4AA20E5B" w14:textId="77777777" w:rsidR="007542BE" w:rsidRPr="009A1240" w:rsidRDefault="007542BE" w:rsidP="007542BE">
      <w:pPr>
        <w:keepNext/>
        <w:keepLines/>
        <w:rPr>
          <w:rFonts w:ascii="Arial" w:hAnsi="Arial" w:cs="Arial"/>
          <w:sz w:val="16"/>
        </w:rPr>
      </w:pPr>
    </w:p>
    <w:p w14:paraId="46FFE180" w14:textId="77777777" w:rsidR="00682CD0" w:rsidRPr="009A1240" w:rsidRDefault="00682CD0" w:rsidP="00682CD0">
      <w:pPr>
        <w:keepNext/>
        <w:keepLines/>
        <w:ind w:left="2340" w:hanging="900"/>
        <w:rPr>
          <w:rFonts w:ascii="Arial" w:hAnsi="Arial" w:cs="Arial"/>
          <w:sz w:val="16"/>
        </w:rPr>
      </w:pPr>
    </w:p>
    <w:p w14:paraId="617ACD81" w14:textId="77777777" w:rsidR="00682CD0" w:rsidRPr="009A1240" w:rsidRDefault="00682CD0" w:rsidP="00682CD0">
      <w:pPr>
        <w:keepNext/>
        <w:keepLines/>
        <w:ind w:left="1440" w:hanging="720"/>
        <w:rPr>
          <w:rFonts w:ascii="Arial" w:hAnsi="Arial" w:cs="Arial"/>
          <w:sz w:val="16"/>
          <w:u w:val="single"/>
        </w:rPr>
      </w:pPr>
      <w:r w:rsidRPr="009A1240">
        <w:rPr>
          <w:rFonts w:ascii="Arial" w:hAnsi="Arial" w:cs="Arial"/>
          <w:sz w:val="16"/>
        </w:rPr>
        <w:t>1.9.3</w:t>
      </w:r>
      <w:r w:rsidRPr="009A1240">
        <w:rPr>
          <w:rFonts w:ascii="Arial" w:hAnsi="Arial" w:cs="Arial"/>
          <w:sz w:val="16"/>
        </w:rPr>
        <w:tab/>
      </w:r>
      <w:r w:rsidRPr="009A1240">
        <w:rPr>
          <w:rFonts w:ascii="Arial" w:hAnsi="Arial" w:cs="Arial"/>
          <w:sz w:val="16"/>
          <w:u w:val="single"/>
        </w:rPr>
        <w:t xml:space="preserve">Pricing and Delivery Schedule </w:t>
      </w:r>
    </w:p>
    <w:p w14:paraId="3F2ABE2E" w14:textId="77777777" w:rsidR="00682CD0" w:rsidRPr="009A1240" w:rsidRDefault="00682CD0" w:rsidP="00682CD0">
      <w:pPr>
        <w:keepNext/>
        <w:keepLines/>
        <w:ind w:left="1440" w:hanging="720"/>
        <w:rPr>
          <w:rFonts w:ascii="Arial" w:hAnsi="Arial" w:cs="Arial"/>
          <w:sz w:val="16"/>
        </w:rPr>
      </w:pPr>
    </w:p>
    <w:p w14:paraId="65CECF43" w14:textId="77777777"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Proposer must complete and return the </w:t>
      </w:r>
      <w:r w:rsidRPr="009A1240">
        <w:rPr>
          <w:rFonts w:ascii="Arial" w:hAnsi="Arial" w:cs="Arial"/>
          <w:sz w:val="16"/>
          <w:u w:val="single"/>
        </w:rPr>
        <w:t>Pricing and Delivery Schedule</w:t>
      </w:r>
      <w:r w:rsidRPr="009A1240">
        <w:rPr>
          <w:rFonts w:ascii="Arial" w:hAnsi="Arial" w:cs="Arial"/>
          <w:sz w:val="16"/>
        </w:rPr>
        <w:t xml:space="preserve"> (ref. </w:t>
      </w:r>
      <w:r w:rsidRPr="009A1240">
        <w:rPr>
          <w:rFonts w:ascii="Arial" w:hAnsi="Arial" w:cs="Arial"/>
          <w:b/>
          <w:bCs/>
          <w:sz w:val="16"/>
        </w:rPr>
        <w:t>Section 6</w:t>
      </w:r>
      <w:r w:rsidRPr="009A1240">
        <w:rPr>
          <w:rFonts w:ascii="Arial" w:hAnsi="Arial" w:cs="Arial"/>
          <w:sz w:val="16"/>
        </w:rPr>
        <w:t xml:space="preserve">), as part of its proposal. In the </w:t>
      </w:r>
      <w:r w:rsidRPr="009A1240">
        <w:rPr>
          <w:rFonts w:ascii="Arial" w:hAnsi="Arial" w:cs="Arial"/>
          <w:sz w:val="16"/>
          <w:u w:val="single"/>
        </w:rPr>
        <w:t>Pricing and Delivery Schedule</w:t>
      </w:r>
      <w:r w:rsidRPr="009A1240">
        <w:rPr>
          <w:rFonts w:ascii="Arial" w:hAnsi="Arial" w:cs="Arial"/>
          <w:sz w:val="16"/>
        </w:rPr>
        <w:t xml:space="preserve">, the Proposer should describe in detail (a) the total fees for the entire scope of </w:t>
      </w:r>
      <w:r>
        <w:rPr>
          <w:rFonts w:ascii="Arial" w:hAnsi="Arial" w:cs="Arial"/>
          <w:sz w:val="16"/>
        </w:rPr>
        <w:t>Work</w:t>
      </w:r>
      <w:r w:rsidRPr="009A1240">
        <w:rPr>
          <w:rFonts w:ascii="Arial" w:hAnsi="Arial" w:cs="Arial"/>
          <w:sz w:val="16"/>
        </w:rPr>
        <w:t xml:space="preserve">; and (b) the method by which the fees are calculated. The fees must be inclusive of all associated costs for delivery, labor, insurance, taxes, overhead, and profit. </w:t>
      </w:r>
    </w:p>
    <w:p w14:paraId="49F23467" w14:textId="77777777" w:rsidR="00682CD0" w:rsidRPr="009A1240" w:rsidRDefault="00682CD0" w:rsidP="00682CD0">
      <w:pPr>
        <w:pStyle w:val="ListContinue2"/>
        <w:tabs>
          <w:tab w:val="left" w:pos="1440"/>
        </w:tabs>
        <w:spacing w:after="0"/>
        <w:ind w:left="1440" w:hanging="720"/>
        <w:rPr>
          <w:rFonts w:ascii="Arial" w:hAnsi="Arial" w:cs="Arial"/>
          <w:sz w:val="16"/>
        </w:rPr>
      </w:pPr>
    </w:p>
    <w:p w14:paraId="6BD11EF1" w14:textId="77777777" w:rsidR="00682CD0" w:rsidRPr="009A1240" w:rsidRDefault="00682CD0" w:rsidP="00682CD0">
      <w:pPr>
        <w:ind w:left="1440"/>
        <w:rPr>
          <w:rFonts w:ascii="Arial" w:hAnsi="Arial" w:cs="Arial"/>
          <w:sz w:val="16"/>
        </w:rPr>
      </w:pPr>
      <w:r w:rsidRPr="009A1240">
        <w:rPr>
          <w:rFonts w:ascii="Arial" w:hAnsi="Arial" w:cs="Arial"/>
          <w:sz w:val="16"/>
        </w:rPr>
        <w:t xml:space="preserve">University will not recognize or accept any charges or fees to perform </w:t>
      </w:r>
      <w:r>
        <w:rPr>
          <w:rFonts w:ascii="Arial" w:hAnsi="Arial" w:cs="Arial"/>
          <w:sz w:val="16"/>
        </w:rPr>
        <w:t>Work</w:t>
      </w:r>
      <w:r w:rsidRPr="009A1240">
        <w:rPr>
          <w:rFonts w:ascii="Arial" w:hAnsi="Arial" w:cs="Arial"/>
          <w:sz w:val="16"/>
        </w:rPr>
        <w:t xml:space="preserve"> that are not specifically stated in the </w:t>
      </w:r>
      <w:r w:rsidRPr="009A1240">
        <w:rPr>
          <w:rFonts w:ascii="Arial" w:hAnsi="Arial" w:cs="Arial"/>
          <w:sz w:val="16"/>
          <w:u w:val="single"/>
        </w:rPr>
        <w:t>Pricing and Delivery Schedule</w:t>
      </w:r>
      <w:r w:rsidRPr="009A1240">
        <w:rPr>
          <w:rFonts w:ascii="Arial" w:hAnsi="Arial" w:cs="Arial"/>
          <w:sz w:val="16"/>
        </w:rPr>
        <w:t xml:space="preserve">. </w:t>
      </w:r>
    </w:p>
    <w:p w14:paraId="509D0759" w14:textId="77777777" w:rsidR="00682CD0" w:rsidRPr="009A1240" w:rsidRDefault="00682CD0" w:rsidP="00682CD0">
      <w:pPr>
        <w:ind w:left="1440" w:hanging="720"/>
        <w:rPr>
          <w:rFonts w:ascii="Arial" w:hAnsi="Arial" w:cs="Arial"/>
          <w:sz w:val="16"/>
        </w:rPr>
      </w:pPr>
    </w:p>
    <w:p w14:paraId="332FCEA7" w14:textId="77777777" w:rsidR="00682CD0" w:rsidRPr="009A1240" w:rsidRDefault="00682CD0" w:rsidP="00682CD0">
      <w:pPr>
        <w:ind w:left="1440"/>
        <w:rPr>
          <w:rFonts w:ascii="Arial" w:hAnsi="Arial" w:cs="Arial"/>
          <w:sz w:val="16"/>
        </w:rPr>
      </w:pPr>
      <w:r w:rsidRPr="009A1240">
        <w:rPr>
          <w:rFonts w:ascii="Arial" w:hAnsi="Arial" w:cs="Arial"/>
          <w:sz w:val="16"/>
        </w:rPr>
        <w:t xml:space="preserve">In the </w:t>
      </w:r>
      <w:r w:rsidRPr="009A1240">
        <w:rPr>
          <w:rFonts w:ascii="Arial" w:hAnsi="Arial" w:cs="Arial"/>
          <w:sz w:val="16"/>
          <w:u w:val="single"/>
        </w:rPr>
        <w:t>Pricing and Delivery Schedule,</w:t>
      </w:r>
      <w:r w:rsidRPr="009A1240">
        <w:rPr>
          <w:rFonts w:ascii="Arial" w:hAnsi="Arial" w:cs="Arial"/>
          <w:sz w:val="16"/>
        </w:rPr>
        <w:t xml:space="preserve"> Proposer should describe each significant phase in the process of providing </w:t>
      </w:r>
      <w:r>
        <w:rPr>
          <w:rFonts w:ascii="Arial" w:hAnsi="Arial" w:cs="Arial"/>
          <w:sz w:val="16"/>
        </w:rPr>
        <w:t>Work</w:t>
      </w:r>
      <w:r w:rsidRPr="009A1240">
        <w:rPr>
          <w:rFonts w:ascii="Arial" w:hAnsi="Arial" w:cs="Arial"/>
          <w:sz w:val="16"/>
        </w:rPr>
        <w:t xml:space="preserve"> to University, and the time period within which Proposer proposes to be able to complete each such phase. </w:t>
      </w:r>
    </w:p>
    <w:p w14:paraId="4C17B708" w14:textId="77777777" w:rsidR="00682CD0" w:rsidRPr="009A1240" w:rsidRDefault="00682CD0" w:rsidP="00682CD0">
      <w:pPr>
        <w:ind w:firstLine="720"/>
        <w:rPr>
          <w:rFonts w:ascii="Arial" w:hAnsi="Arial" w:cs="Arial"/>
          <w:sz w:val="16"/>
        </w:rPr>
      </w:pPr>
    </w:p>
    <w:p w14:paraId="44D589FE" w14:textId="77777777" w:rsidR="00682CD0" w:rsidRPr="009A1240" w:rsidRDefault="00682CD0" w:rsidP="00682CD0">
      <w:pPr>
        <w:keepNext/>
        <w:keepLines/>
        <w:ind w:left="1440" w:hanging="720"/>
        <w:rPr>
          <w:rFonts w:ascii="Arial" w:hAnsi="Arial" w:cs="Arial"/>
          <w:sz w:val="16"/>
        </w:rPr>
      </w:pPr>
      <w:r w:rsidRPr="009A1240">
        <w:rPr>
          <w:rFonts w:ascii="Arial" w:hAnsi="Arial" w:cs="Arial"/>
          <w:sz w:val="16"/>
        </w:rPr>
        <w:t xml:space="preserve">1.9.4 </w:t>
      </w:r>
      <w:r w:rsidRPr="009A1240">
        <w:rPr>
          <w:rFonts w:ascii="Arial" w:hAnsi="Arial" w:cs="Arial"/>
          <w:sz w:val="16"/>
        </w:rPr>
        <w:tab/>
      </w:r>
      <w:r w:rsidRPr="009A1240">
        <w:rPr>
          <w:rFonts w:ascii="Arial" w:hAnsi="Arial" w:cs="Arial"/>
          <w:sz w:val="16"/>
          <w:u w:val="single"/>
        </w:rPr>
        <w:t>Proposer’s General Questionnaire</w:t>
      </w:r>
      <w:r w:rsidRPr="009A1240">
        <w:rPr>
          <w:rFonts w:ascii="Arial" w:hAnsi="Arial" w:cs="Arial"/>
          <w:sz w:val="16"/>
        </w:rPr>
        <w:t xml:space="preserve"> </w:t>
      </w:r>
    </w:p>
    <w:p w14:paraId="4F1BB82E" w14:textId="77777777" w:rsidR="00682CD0" w:rsidRPr="009A1240" w:rsidRDefault="00682CD0" w:rsidP="00682CD0">
      <w:pPr>
        <w:keepNext/>
        <w:keepLines/>
        <w:ind w:left="1440"/>
        <w:rPr>
          <w:rFonts w:ascii="Arial" w:hAnsi="Arial" w:cs="Arial"/>
          <w:sz w:val="16"/>
        </w:rPr>
      </w:pPr>
    </w:p>
    <w:p w14:paraId="75758D8E" w14:textId="77777777"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Proposer’s General Questionnaire</w:t>
      </w:r>
      <w:r w:rsidRPr="009A1240">
        <w:rPr>
          <w:rFonts w:ascii="Arial" w:hAnsi="Arial" w:cs="Arial"/>
          <w:sz w:val="16"/>
        </w:rPr>
        <w:t xml:space="preserve"> (ref. </w:t>
      </w:r>
      <w:r w:rsidRPr="009A1240">
        <w:rPr>
          <w:rFonts w:ascii="Arial" w:hAnsi="Arial" w:cs="Arial"/>
          <w:b/>
          <w:bCs/>
          <w:sz w:val="16"/>
        </w:rPr>
        <w:t xml:space="preserve">Section 3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14:paraId="39C4806A" w14:textId="77777777" w:rsidR="00682CD0" w:rsidRPr="009A1240" w:rsidRDefault="00682CD0" w:rsidP="00682CD0">
      <w:pPr>
        <w:ind w:left="1440"/>
        <w:rPr>
          <w:rFonts w:ascii="Arial" w:hAnsi="Arial" w:cs="Arial"/>
          <w:sz w:val="16"/>
        </w:rPr>
      </w:pPr>
    </w:p>
    <w:p w14:paraId="427F37DA" w14:textId="77777777" w:rsidR="00682CD0" w:rsidRPr="009A1240" w:rsidRDefault="00682CD0" w:rsidP="00682CD0">
      <w:pPr>
        <w:keepNext/>
        <w:keepLines/>
        <w:ind w:left="1440" w:hanging="720"/>
        <w:rPr>
          <w:rFonts w:ascii="Arial" w:hAnsi="Arial" w:cs="Arial"/>
          <w:sz w:val="16"/>
        </w:rPr>
      </w:pPr>
      <w:r w:rsidRPr="009A1240">
        <w:rPr>
          <w:rFonts w:ascii="Arial" w:hAnsi="Arial" w:cs="Arial"/>
          <w:sz w:val="16"/>
        </w:rPr>
        <w:t>1.9.5</w:t>
      </w:r>
      <w:r w:rsidRPr="009A1240">
        <w:rPr>
          <w:rFonts w:ascii="Arial" w:hAnsi="Arial" w:cs="Arial"/>
          <w:sz w:val="16"/>
        </w:rPr>
        <w:tab/>
      </w:r>
      <w:r w:rsidRPr="009A1240">
        <w:rPr>
          <w:rFonts w:ascii="Arial" w:hAnsi="Arial" w:cs="Arial"/>
          <w:sz w:val="16"/>
          <w:u w:val="single"/>
        </w:rPr>
        <w:t>Addenda Checklist</w:t>
      </w:r>
      <w:r w:rsidRPr="009A1240">
        <w:rPr>
          <w:rFonts w:ascii="Arial" w:hAnsi="Arial" w:cs="Arial"/>
          <w:sz w:val="16"/>
        </w:rPr>
        <w:t xml:space="preserve"> </w:t>
      </w:r>
    </w:p>
    <w:p w14:paraId="258E7BC4" w14:textId="77777777" w:rsidR="00682CD0" w:rsidRPr="009A1240" w:rsidRDefault="00682CD0" w:rsidP="00682CD0">
      <w:pPr>
        <w:ind w:left="1440" w:hanging="90"/>
        <w:rPr>
          <w:rFonts w:ascii="Arial" w:hAnsi="Arial" w:cs="Arial"/>
          <w:sz w:val="16"/>
        </w:rPr>
      </w:pPr>
    </w:p>
    <w:p w14:paraId="662ED250" w14:textId="77777777" w:rsidR="00682CD0" w:rsidRPr="009A1240" w:rsidRDefault="00682CD0" w:rsidP="00682CD0">
      <w:pPr>
        <w:ind w:left="1440"/>
        <w:rPr>
          <w:rFonts w:ascii="Arial" w:hAnsi="Arial" w:cs="Arial"/>
          <w:sz w:val="16"/>
        </w:rPr>
      </w:pPr>
      <w:r w:rsidRPr="009A1240">
        <w:rPr>
          <w:rFonts w:ascii="Arial" w:hAnsi="Arial" w:cs="Arial"/>
          <w:sz w:val="16"/>
        </w:rPr>
        <w:t xml:space="preserve">Proposer should acknowledge all Addenda to this RFP (if any)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as part of its proposal. Any proposal received without a completed and signed Addenda Checklist may be rejected by University, in its sole discretion.</w:t>
      </w:r>
    </w:p>
    <w:p w14:paraId="2D47252D" w14:textId="77777777" w:rsidR="00682CD0" w:rsidRPr="009A1240" w:rsidRDefault="00682CD0" w:rsidP="00682CD0">
      <w:pPr>
        <w:ind w:left="1440" w:hanging="720"/>
        <w:rPr>
          <w:rFonts w:ascii="Arial" w:hAnsi="Arial" w:cs="Arial"/>
          <w:b/>
          <w:bCs/>
          <w:sz w:val="16"/>
        </w:rPr>
      </w:pPr>
    </w:p>
    <w:p w14:paraId="1D69E838" w14:textId="77777777" w:rsidR="00682CD0" w:rsidRPr="009A1240" w:rsidRDefault="00682CD0" w:rsidP="00682CD0">
      <w:pPr>
        <w:keepNext/>
        <w:keepLines/>
        <w:ind w:left="720"/>
        <w:rPr>
          <w:rFonts w:ascii="Arial" w:hAnsi="Arial" w:cs="Arial"/>
          <w:sz w:val="16"/>
        </w:rPr>
      </w:pPr>
      <w:r w:rsidRPr="009A1240">
        <w:rPr>
          <w:rFonts w:ascii="Arial" w:hAnsi="Arial" w:cs="Arial"/>
          <w:sz w:val="16"/>
        </w:rPr>
        <w:t>1.9.6</w:t>
      </w:r>
      <w:r w:rsidRPr="009A1240">
        <w:rPr>
          <w:rFonts w:ascii="Arial" w:hAnsi="Arial" w:cs="Arial"/>
          <w:sz w:val="16"/>
        </w:rPr>
        <w:tab/>
      </w:r>
      <w:r w:rsidRPr="009A1240">
        <w:rPr>
          <w:rFonts w:ascii="Arial" w:hAnsi="Arial" w:cs="Arial"/>
          <w:sz w:val="16"/>
          <w:u w:val="single"/>
        </w:rPr>
        <w:t xml:space="preserve">Submission </w:t>
      </w:r>
    </w:p>
    <w:p w14:paraId="02FE8104" w14:textId="77777777" w:rsidR="00682CD0" w:rsidRPr="009A1240" w:rsidRDefault="00682CD0" w:rsidP="00682CD0">
      <w:pPr>
        <w:keepNext/>
        <w:keepLines/>
        <w:ind w:left="1440"/>
        <w:rPr>
          <w:rFonts w:ascii="Arial" w:hAnsi="Arial" w:cs="Arial"/>
          <w:sz w:val="16"/>
        </w:rPr>
      </w:pPr>
    </w:p>
    <w:p w14:paraId="78A833AB" w14:textId="77777777" w:rsidR="00682CD0" w:rsidRDefault="00682CD0" w:rsidP="00682CD0">
      <w:pPr>
        <w:pStyle w:val="ListParagraph"/>
        <w:widowControl w:val="0"/>
        <w:ind w:left="1440"/>
        <w:rPr>
          <w:rFonts w:ascii="Arial" w:hAnsi="Arial" w:cs="Arial"/>
          <w:sz w:val="16"/>
        </w:rPr>
      </w:pPr>
      <w:r w:rsidRPr="00FE7823">
        <w:rPr>
          <w:rFonts w:ascii="Arial" w:hAnsi="Arial" w:cs="Arial"/>
          <w:i/>
          <w:sz w:val="16"/>
        </w:rPr>
        <w:t xml:space="preserve">Proposer should submit all proposal materials as instructed in </w:t>
      </w:r>
      <w:r w:rsidRPr="00FE7823">
        <w:rPr>
          <w:rFonts w:ascii="Arial" w:hAnsi="Arial" w:cs="Arial"/>
          <w:b/>
          <w:i/>
          <w:sz w:val="16"/>
        </w:rPr>
        <w:t>Section 3</w:t>
      </w:r>
      <w:r w:rsidRPr="00133688">
        <w:rPr>
          <w:rFonts w:ascii="Arial" w:hAnsi="Arial" w:cs="Arial"/>
          <w:sz w:val="16"/>
        </w:rPr>
        <w:t xml:space="preserve">. </w:t>
      </w:r>
      <w:r w:rsidRPr="003D7F0B">
        <w:rPr>
          <w:rFonts w:ascii="Arial" w:hAnsi="Arial" w:cs="Arial"/>
          <w:sz w:val="16"/>
        </w:rPr>
        <w:t xml:space="preserve">RFP No. (ref. </w:t>
      </w:r>
      <w:r w:rsidRPr="003D7F0B">
        <w:rPr>
          <w:rFonts w:ascii="Arial" w:hAnsi="Arial" w:cs="Arial"/>
          <w:b/>
          <w:bCs/>
          <w:sz w:val="16"/>
        </w:rPr>
        <w:t>Title Page</w:t>
      </w:r>
      <w:r w:rsidRPr="003D7F0B">
        <w:rPr>
          <w:rFonts w:ascii="Arial" w:hAnsi="Arial" w:cs="Arial"/>
          <w:sz w:val="16"/>
        </w:rPr>
        <w:t xml:space="preserve">) and Submittal Deadline (ref. </w:t>
      </w:r>
      <w:r w:rsidRPr="003D7F0B">
        <w:rPr>
          <w:rFonts w:ascii="Arial" w:hAnsi="Arial" w:cs="Arial"/>
          <w:b/>
          <w:bCs/>
          <w:sz w:val="16"/>
        </w:rPr>
        <w:t>Section 2.1</w:t>
      </w:r>
      <w:r w:rsidRPr="003D7F0B">
        <w:rPr>
          <w:rFonts w:ascii="Arial" w:hAnsi="Arial" w:cs="Arial"/>
          <w:sz w:val="16"/>
        </w:rPr>
        <w:t>) should be clearly shown (1) in the Subject line of an</w:t>
      </w:r>
      <w:r w:rsidR="00B51D93">
        <w:rPr>
          <w:rFonts w:ascii="Arial" w:hAnsi="Arial" w:cs="Arial"/>
          <w:sz w:val="16"/>
        </w:rPr>
        <w:t>y email transmitting</w:t>
      </w:r>
      <w:r w:rsidRPr="003D7F0B">
        <w:rPr>
          <w:rFonts w:ascii="Arial" w:hAnsi="Arial" w:cs="Arial"/>
          <w:sz w:val="16"/>
        </w:rPr>
        <w:t>, and</w:t>
      </w:r>
      <w:r>
        <w:rPr>
          <w:rFonts w:ascii="Arial" w:hAnsi="Arial" w:cs="Arial"/>
          <w:sz w:val="16"/>
        </w:rPr>
        <w:t xml:space="preserve"> </w:t>
      </w:r>
      <w:r w:rsidRPr="003D7F0B">
        <w:rPr>
          <w:rFonts w:ascii="Arial" w:hAnsi="Arial" w:cs="Arial"/>
          <w:sz w:val="16"/>
        </w:rPr>
        <w:t>(2) in the lower left</w:t>
      </w:r>
      <w:r w:rsidRPr="003D7F0B">
        <w:rPr>
          <w:rFonts w:ascii="Arial" w:hAnsi="Arial" w:cs="Arial"/>
          <w:sz w:val="16"/>
        </w:rPr>
        <w:noBreakHyphen/>
        <w:t>hand corner on the top surface of any envelope or package containing the proposal. In addition, the name and the return address of the Proposer should be clearly visible</w:t>
      </w:r>
      <w:r>
        <w:rPr>
          <w:rFonts w:ascii="Arial" w:hAnsi="Arial" w:cs="Arial"/>
          <w:sz w:val="16"/>
        </w:rPr>
        <w:t xml:space="preserve"> in any email or on any envelope or package.</w:t>
      </w:r>
    </w:p>
    <w:p w14:paraId="67D31052" w14:textId="77777777" w:rsidR="00682CD0" w:rsidRPr="00133688" w:rsidRDefault="00682CD0" w:rsidP="00682CD0">
      <w:pPr>
        <w:pStyle w:val="ListParagraph"/>
        <w:widowControl w:val="0"/>
        <w:ind w:left="1440"/>
        <w:rPr>
          <w:rFonts w:ascii="Arial" w:hAnsi="Arial" w:cs="Arial"/>
          <w:sz w:val="16"/>
        </w:rPr>
      </w:pPr>
      <w:r w:rsidRPr="00133688">
        <w:rPr>
          <w:rFonts w:ascii="Arial" w:hAnsi="Arial" w:cs="Arial"/>
          <w:sz w:val="16"/>
        </w:rPr>
        <w:t xml:space="preserve"> </w:t>
      </w:r>
    </w:p>
    <w:p w14:paraId="27260B9B" w14:textId="77777777" w:rsidR="00682CD0" w:rsidRPr="00133688" w:rsidRDefault="00682CD0" w:rsidP="00682CD0">
      <w:pPr>
        <w:pStyle w:val="ListParagraph"/>
        <w:widowControl w:val="0"/>
        <w:ind w:left="1440"/>
        <w:rPr>
          <w:rFonts w:ascii="Arial" w:hAnsi="Arial" w:cs="Arial"/>
          <w:sz w:val="16"/>
        </w:rPr>
      </w:pPr>
      <w:r w:rsidRPr="00133688">
        <w:rPr>
          <w:rFonts w:ascii="Arial" w:hAnsi="Arial" w:cs="Arial"/>
          <w:sz w:val="16"/>
        </w:rPr>
        <w:t xml:space="preserve">Proposer must also submit the HUB Subcontracting Plan (also called the HSP) as required by </w:t>
      </w:r>
      <w:r w:rsidRPr="00133688">
        <w:rPr>
          <w:rFonts w:ascii="Arial" w:hAnsi="Arial" w:cs="Arial"/>
          <w:b/>
          <w:sz w:val="16"/>
        </w:rPr>
        <w:t>Section 2.6</w:t>
      </w:r>
      <w:r w:rsidRPr="00133688">
        <w:rPr>
          <w:rFonts w:ascii="Arial" w:hAnsi="Arial" w:cs="Arial"/>
          <w:sz w:val="16"/>
        </w:rPr>
        <w:t xml:space="preserve">. </w:t>
      </w:r>
    </w:p>
    <w:p w14:paraId="79980FC6" w14:textId="77777777" w:rsidR="00682CD0" w:rsidRDefault="00682CD0" w:rsidP="00682CD0">
      <w:pPr>
        <w:widowControl w:val="0"/>
        <w:ind w:left="1440"/>
        <w:rPr>
          <w:rFonts w:ascii="Arial" w:hAnsi="Arial" w:cs="Arial"/>
          <w:sz w:val="16"/>
        </w:rPr>
      </w:pPr>
    </w:p>
    <w:p w14:paraId="59A2104C" w14:textId="77777777" w:rsidR="00682CD0" w:rsidRPr="00133688" w:rsidRDefault="00682CD0" w:rsidP="00682CD0">
      <w:pPr>
        <w:widowControl w:val="0"/>
        <w:ind w:left="1440"/>
        <w:rPr>
          <w:rFonts w:ascii="Arial" w:hAnsi="Arial" w:cs="Arial"/>
          <w:sz w:val="16"/>
        </w:rPr>
      </w:pPr>
      <w:r w:rsidRPr="00133688">
        <w:rPr>
          <w:rFonts w:ascii="Arial" w:hAnsi="Arial" w:cs="Arial"/>
          <w:sz w:val="16"/>
        </w:rPr>
        <w:t xml:space="preserve">University will not under any circumstances consider a proposal that is received after the Submittal Deadline or which is not accompanied by the HSP as required by </w:t>
      </w:r>
      <w:r w:rsidRPr="00133688">
        <w:rPr>
          <w:rFonts w:ascii="Arial" w:hAnsi="Arial" w:cs="Arial"/>
          <w:b/>
          <w:sz w:val="16"/>
        </w:rPr>
        <w:t>Section 2.6</w:t>
      </w:r>
      <w:r w:rsidRPr="00133688">
        <w:rPr>
          <w:rFonts w:ascii="Arial" w:hAnsi="Arial" w:cs="Arial"/>
          <w:sz w:val="16"/>
        </w:rPr>
        <w:t>.</w:t>
      </w:r>
      <w:r>
        <w:rPr>
          <w:rFonts w:ascii="Arial" w:hAnsi="Arial" w:cs="Arial"/>
          <w:sz w:val="16"/>
        </w:rPr>
        <w:t xml:space="preserve"> </w:t>
      </w:r>
      <w:r w:rsidRPr="00133688">
        <w:rPr>
          <w:rFonts w:ascii="Arial" w:hAnsi="Arial" w:cs="Arial"/>
          <w:sz w:val="16"/>
        </w:rPr>
        <w:t xml:space="preserve">University will not accept proposals submitted by telephone or </w:t>
      </w:r>
      <w:r w:rsidRPr="00DF4FD2">
        <w:rPr>
          <w:rFonts w:ascii="Arial" w:hAnsi="Arial" w:cs="Arial"/>
          <w:bCs/>
          <w:sz w:val="16"/>
        </w:rPr>
        <w:t>FAX</w:t>
      </w:r>
      <w:r w:rsidRPr="00133688">
        <w:rPr>
          <w:rFonts w:ascii="Arial" w:hAnsi="Arial" w:cs="Arial"/>
          <w:sz w:val="16"/>
        </w:rPr>
        <w:t xml:space="preserve"> transmission. </w:t>
      </w:r>
    </w:p>
    <w:p w14:paraId="395806B5" w14:textId="77777777" w:rsidR="00682CD0" w:rsidRPr="00133688" w:rsidRDefault="00682CD0" w:rsidP="00682CD0">
      <w:pPr>
        <w:pStyle w:val="ListParagraph"/>
        <w:widowControl w:val="0"/>
        <w:ind w:left="2700"/>
        <w:rPr>
          <w:rFonts w:ascii="Arial" w:hAnsi="Arial" w:cs="Arial"/>
          <w:sz w:val="16"/>
        </w:rPr>
      </w:pPr>
    </w:p>
    <w:p w14:paraId="01061218" w14:textId="77777777" w:rsidR="00B1287C" w:rsidRPr="00133688" w:rsidRDefault="00682CD0" w:rsidP="00682CD0">
      <w:pPr>
        <w:ind w:left="1440"/>
        <w:rPr>
          <w:rFonts w:ascii="Arial" w:hAnsi="Arial" w:cs="Arial"/>
          <w:sz w:val="16"/>
        </w:rPr>
      </w:pPr>
      <w:r w:rsidRPr="00133688">
        <w:rPr>
          <w:rFonts w:ascii="Arial" w:hAnsi="Arial" w:cs="Arial"/>
          <w:sz w:val="16"/>
        </w:rPr>
        <w:t>Except as otherwise provided in this RFP, no proposal may be changed, amended, or modified after it has been submitted to University. However, a proposal may be withdrawn and resubmitted at any time prior to the Submittal Deadline. No proposal may be withdrawn after the Submittal Deadline without University’s consent, which will be based on Proposer's written</w:t>
      </w:r>
      <w:r>
        <w:rPr>
          <w:rFonts w:ascii="Arial" w:hAnsi="Arial" w:cs="Arial"/>
          <w:sz w:val="16"/>
        </w:rPr>
        <w:t xml:space="preserve"> request</w:t>
      </w:r>
      <w:r w:rsidRPr="00133688">
        <w:rPr>
          <w:rFonts w:ascii="Arial" w:hAnsi="Arial" w:cs="Arial"/>
          <w:sz w:val="16"/>
        </w:rPr>
        <w:t xml:space="preserve"> expla</w:t>
      </w:r>
      <w:r>
        <w:rPr>
          <w:rFonts w:ascii="Arial" w:hAnsi="Arial" w:cs="Arial"/>
          <w:sz w:val="16"/>
        </w:rPr>
        <w:t>i</w:t>
      </w:r>
      <w:r w:rsidRPr="00133688">
        <w:rPr>
          <w:rFonts w:ascii="Arial" w:hAnsi="Arial" w:cs="Arial"/>
          <w:sz w:val="16"/>
        </w:rPr>
        <w:t>nin</w:t>
      </w:r>
      <w:r>
        <w:rPr>
          <w:rFonts w:ascii="Arial" w:hAnsi="Arial" w:cs="Arial"/>
          <w:sz w:val="16"/>
        </w:rPr>
        <w:t>g</w:t>
      </w:r>
      <w:r w:rsidRPr="00133688">
        <w:rPr>
          <w:rFonts w:ascii="Arial" w:hAnsi="Arial" w:cs="Arial"/>
          <w:sz w:val="16"/>
        </w:rPr>
        <w:t xml:space="preserve"> </w:t>
      </w:r>
      <w:r>
        <w:rPr>
          <w:rFonts w:ascii="Arial" w:hAnsi="Arial" w:cs="Arial"/>
          <w:sz w:val="16"/>
        </w:rPr>
        <w:t xml:space="preserve">and documenting the </w:t>
      </w:r>
      <w:r w:rsidRPr="00133688">
        <w:rPr>
          <w:rFonts w:ascii="Arial" w:hAnsi="Arial" w:cs="Arial"/>
          <w:sz w:val="16"/>
        </w:rPr>
        <w:t xml:space="preserve">reason </w:t>
      </w:r>
      <w:r>
        <w:rPr>
          <w:rFonts w:ascii="Arial" w:hAnsi="Arial" w:cs="Arial"/>
          <w:sz w:val="16"/>
        </w:rPr>
        <w:t xml:space="preserve">for withdrawal, which is </w:t>
      </w:r>
      <w:r w:rsidRPr="00133688">
        <w:rPr>
          <w:rFonts w:ascii="Arial" w:hAnsi="Arial" w:cs="Arial"/>
          <w:sz w:val="16"/>
        </w:rPr>
        <w:t>acceptable to University.</w:t>
      </w:r>
      <w:r w:rsidR="00B1287C" w:rsidRPr="00133688">
        <w:rPr>
          <w:rFonts w:ascii="Arial" w:hAnsi="Arial" w:cs="Arial"/>
          <w:sz w:val="16"/>
        </w:rPr>
        <w:t xml:space="preserve"> </w:t>
      </w:r>
    </w:p>
    <w:p w14:paraId="60F0C901" w14:textId="77777777" w:rsidR="00B1287C" w:rsidRPr="00133688" w:rsidRDefault="00B1287C" w:rsidP="00B1287C">
      <w:pPr>
        <w:pStyle w:val="ListParagraph"/>
        <w:widowControl w:val="0"/>
        <w:ind w:left="2700"/>
        <w:rPr>
          <w:rFonts w:ascii="Arial" w:hAnsi="Arial" w:cs="Arial"/>
          <w:sz w:val="16"/>
          <w:u w:val="single"/>
        </w:rPr>
      </w:pPr>
    </w:p>
    <w:p w14:paraId="105C249A" w14:textId="77777777" w:rsidR="00B1287C" w:rsidRPr="009A1240" w:rsidRDefault="00B1287C" w:rsidP="00B1287C">
      <w:pPr>
        <w:keepNext/>
        <w:keepLines/>
        <w:ind w:left="1440"/>
        <w:rPr>
          <w:rFonts w:ascii="Arial" w:hAnsi="Arial" w:cs="Arial"/>
          <w:sz w:val="16"/>
        </w:rPr>
      </w:pPr>
    </w:p>
    <w:p w14:paraId="39F4E2D7" w14:textId="77777777" w:rsidR="003E3579" w:rsidRDefault="00B1287C" w:rsidP="00B1287C">
      <w:pPr>
        <w:ind w:left="1440"/>
        <w:rPr>
          <w:rFonts w:ascii="Arial" w:hAnsi="Arial" w:cs="Arial"/>
          <w:sz w:val="16"/>
        </w:rPr>
      </w:pPr>
      <w:r>
        <w:rPr>
          <w:rFonts w:ascii="Arial" w:hAnsi="Arial" w:cs="Arial"/>
          <w:b/>
          <w:bCs/>
          <w:sz w:val="16"/>
        </w:rPr>
        <w:br w:type="page"/>
      </w:r>
    </w:p>
    <w:p w14:paraId="02AF231B" w14:textId="77777777" w:rsidR="003E3579" w:rsidRDefault="003E3579">
      <w:pPr>
        <w:jc w:val="center"/>
        <w:rPr>
          <w:rFonts w:ascii="Arial" w:hAnsi="Arial" w:cs="Arial"/>
          <w:b/>
          <w:bCs/>
          <w:sz w:val="16"/>
          <w:u w:val="single"/>
        </w:rPr>
      </w:pPr>
    </w:p>
    <w:p w14:paraId="13E283D9" w14:textId="77777777" w:rsidR="00D25E85" w:rsidRPr="00A703EC" w:rsidRDefault="00D25E85" w:rsidP="00D25E85">
      <w:pPr>
        <w:jc w:val="center"/>
        <w:rPr>
          <w:rFonts w:ascii="Arial" w:hAnsi="Arial" w:cs="Arial"/>
          <w:sz w:val="16"/>
        </w:rPr>
      </w:pPr>
      <w:r w:rsidRPr="00A703EC">
        <w:rPr>
          <w:rFonts w:ascii="Arial" w:hAnsi="Arial" w:cs="Arial"/>
          <w:b/>
          <w:bCs/>
          <w:sz w:val="16"/>
        </w:rPr>
        <w:t>SECTION 2</w:t>
      </w:r>
    </w:p>
    <w:p w14:paraId="73E8E8C8" w14:textId="77777777" w:rsidR="00D25E85" w:rsidRPr="00A703EC" w:rsidRDefault="00D25E85" w:rsidP="00D25E85">
      <w:pPr>
        <w:jc w:val="center"/>
        <w:rPr>
          <w:rFonts w:ascii="Arial" w:hAnsi="Arial" w:cs="Arial"/>
          <w:b/>
          <w:bCs/>
          <w:sz w:val="16"/>
          <w:u w:val="single"/>
        </w:rPr>
      </w:pPr>
    </w:p>
    <w:p w14:paraId="49374667" w14:textId="77777777" w:rsidR="00D25E85" w:rsidRPr="00A703EC" w:rsidRDefault="00D25E85" w:rsidP="00D25E85">
      <w:pPr>
        <w:jc w:val="center"/>
        <w:rPr>
          <w:rFonts w:ascii="Arial" w:hAnsi="Arial" w:cs="Arial"/>
          <w:b/>
          <w:bCs/>
          <w:caps/>
          <w:sz w:val="16"/>
          <w:u w:val="single"/>
        </w:rPr>
      </w:pPr>
      <w:r w:rsidRPr="00A703EC">
        <w:rPr>
          <w:rFonts w:ascii="Arial" w:hAnsi="Arial" w:cs="Arial"/>
          <w:b/>
          <w:bCs/>
          <w:caps/>
          <w:sz w:val="16"/>
          <w:u w:val="single"/>
        </w:rPr>
        <w:t>Execution of Offer</w:t>
      </w:r>
    </w:p>
    <w:p w14:paraId="6894C019" w14:textId="77777777" w:rsidR="00D25E85" w:rsidRPr="00A703EC" w:rsidRDefault="00D25E85" w:rsidP="00D25E85">
      <w:pPr>
        <w:jc w:val="center"/>
        <w:rPr>
          <w:rFonts w:ascii="Arial" w:hAnsi="Arial" w:cs="Arial"/>
          <w:b/>
          <w:bCs/>
          <w:sz w:val="16"/>
          <w:u w:val="single"/>
        </w:rPr>
      </w:pPr>
    </w:p>
    <w:p w14:paraId="2D9A6164" w14:textId="77777777" w:rsidR="00D25E85" w:rsidRPr="00A703EC" w:rsidRDefault="00D25E85" w:rsidP="00D25E85">
      <w:pPr>
        <w:rPr>
          <w:rFonts w:ascii="Arial" w:hAnsi="Arial" w:cs="Arial"/>
          <w:sz w:val="16"/>
        </w:rPr>
      </w:pPr>
    </w:p>
    <w:p w14:paraId="1696F8CC" w14:textId="77777777" w:rsidR="00D25E85" w:rsidRPr="00A703EC" w:rsidRDefault="00D25E85" w:rsidP="00D25E85">
      <w:pPr>
        <w:rPr>
          <w:rFonts w:ascii="Arial" w:hAnsi="Arial" w:cs="Arial"/>
          <w:b/>
          <w:bCs/>
          <w:sz w:val="16"/>
        </w:rPr>
      </w:pPr>
      <w:r w:rsidRPr="00A703EC">
        <w:rPr>
          <w:rFonts w:ascii="Arial" w:hAnsi="Arial" w:cs="Arial"/>
          <w:b/>
          <w:bCs/>
          <w:sz w:val="16"/>
        </w:rPr>
        <w:t xml:space="preserve">THIS </w:t>
      </w:r>
      <w:r w:rsidRPr="00A703EC">
        <w:rPr>
          <w:rFonts w:ascii="Arial" w:hAnsi="Arial" w:cs="Arial"/>
          <w:b/>
          <w:bCs/>
          <w:sz w:val="16"/>
          <w:u w:val="single"/>
        </w:rPr>
        <w:t>EXECUTION OF OFFER</w:t>
      </w:r>
      <w:r w:rsidRPr="00A703EC">
        <w:rPr>
          <w:rFonts w:ascii="Arial" w:hAnsi="Arial" w:cs="Arial"/>
          <w:b/>
          <w:bCs/>
          <w:sz w:val="16"/>
        </w:rPr>
        <w:t xml:space="preserve"> MUST BE COMPLETED, SIGNED AND RETURNED WITH PROPOSER'S PROPOSAL. FAILURE TO COMPLETE, SIGN AND RETURN THIS EXECUTION OF OFFER WITH THE PROPOSER’S PROPOSAL MAY RESULT IN THE REJECTION OF THE PROPOSAL. </w:t>
      </w:r>
    </w:p>
    <w:p w14:paraId="38D357D1" w14:textId="77777777" w:rsidR="00D25E85" w:rsidRPr="00A703EC" w:rsidRDefault="00D25E85" w:rsidP="00D25E85">
      <w:pPr>
        <w:rPr>
          <w:rFonts w:ascii="Arial" w:hAnsi="Arial" w:cs="Arial"/>
          <w:sz w:val="16"/>
        </w:rPr>
      </w:pPr>
    </w:p>
    <w:p w14:paraId="1EDCBF20" w14:textId="77777777" w:rsidR="00D25E85" w:rsidRPr="00A703EC" w:rsidRDefault="00D25E85" w:rsidP="00D25E85">
      <w:pPr>
        <w:rPr>
          <w:rFonts w:ascii="Arial" w:hAnsi="Arial" w:cs="Arial"/>
          <w:sz w:val="16"/>
        </w:rPr>
      </w:pPr>
      <w:r w:rsidRPr="00A703EC">
        <w:rPr>
          <w:rFonts w:ascii="Arial" w:hAnsi="Arial" w:cs="Arial"/>
          <w:b/>
          <w:bCs/>
          <w:sz w:val="16"/>
        </w:rPr>
        <w:t>2.1</w:t>
      </w:r>
      <w:r w:rsidRPr="00A703EC">
        <w:rPr>
          <w:rFonts w:ascii="Arial" w:hAnsi="Arial" w:cs="Arial"/>
          <w:sz w:val="16"/>
        </w:rPr>
        <w:tab/>
      </w:r>
      <w:r w:rsidRPr="00A703EC">
        <w:rPr>
          <w:rFonts w:ascii="Arial" w:hAnsi="Arial" w:cs="Arial"/>
          <w:b/>
          <w:sz w:val="16"/>
        </w:rPr>
        <w:t>Representations and Warranties.</w:t>
      </w:r>
      <w:r w:rsidRPr="00A703EC">
        <w:rPr>
          <w:rFonts w:ascii="Arial" w:hAnsi="Arial"/>
          <w:b/>
          <w:sz w:val="16"/>
        </w:rPr>
        <w:t xml:space="preserve"> </w:t>
      </w:r>
      <w:r w:rsidRPr="00A703EC">
        <w:rPr>
          <w:rFonts w:ascii="Arial" w:hAnsi="Arial" w:cs="Arial"/>
          <w:sz w:val="16"/>
        </w:rPr>
        <w:t xml:space="preserve">Proposer represents, warrants, certifies, acknowledges, and agrees as follows: </w:t>
      </w:r>
    </w:p>
    <w:p w14:paraId="159CEC12" w14:textId="77777777" w:rsidR="00D25E85" w:rsidRPr="00A703EC" w:rsidRDefault="00D25E85" w:rsidP="00D25E85">
      <w:pPr>
        <w:rPr>
          <w:rFonts w:ascii="Arial" w:hAnsi="Arial" w:cs="Arial"/>
          <w:sz w:val="16"/>
        </w:rPr>
      </w:pPr>
    </w:p>
    <w:p w14:paraId="40191FEB" w14:textId="77777777"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2.1.1</w:t>
      </w:r>
      <w:r w:rsidRPr="00A703EC">
        <w:rPr>
          <w:rFonts w:ascii="Arial" w:hAnsi="Arial" w:cs="Arial"/>
          <w:sz w:val="16"/>
        </w:rPr>
        <w:tab/>
        <w:t>Proposer will furnish Work to University and comply with all terms, conditions, requirements and specifications set forth in this RFP and any resulting Agreement.</w:t>
      </w:r>
    </w:p>
    <w:p w14:paraId="1EEA48C0" w14:textId="77777777" w:rsidR="00D25E85" w:rsidRPr="00A703EC" w:rsidRDefault="00D25E85" w:rsidP="00D25E85">
      <w:pPr>
        <w:tabs>
          <w:tab w:val="left" w:pos="2160"/>
        </w:tabs>
        <w:ind w:left="1440" w:hanging="720"/>
        <w:rPr>
          <w:rFonts w:ascii="Arial" w:hAnsi="Arial" w:cs="Arial"/>
          <w:sz w:val="16"/>
        </w:rPr>
      </w:pPr>
    </w:p>
    <w:p w14:paraId="1CF5A114" w14:textId="77777777"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2.1.2</w:t>
      </w:r>
      <w:r w:rsidRPr="00A703EC">
        <w:rPr>
          <w:rFonts w:ascii="Arial" w:hAnsi="Arial" w:cs="Arial"/>
          <w:sz w:val="16"/>
        </w:rPr>
        <w:tab/>
        <w:t xml:space="preserve">This RFP is a solicitation for a proposal and is not a contract or an offer to contract Submission of a proposal by Proposer in response to this RFP will not create a contract between University and Proposer. University has made no representation or warranty, written or oral, that one or more contracts with University will be awarded under this RFP. Proposer will bear, as its sole risk and responsibility, any cost arising from Proposer’s preparation of a response to this RFP. </w:t>
      </w:r>
    </w:p>
    <w:p w14:paraId="16314001" w14:textId="77777777" w:rsidR="00D25E85" w:rsidRPr="00A703EC" w:rsidRDefault="00D25E85" w:rsidP="00D25E85">
      <w:pPr>
        <w:tabs>
          <w:tab w:val="left" w:pos="2340"/>
        </w:tabs>
        <w:ind w:left="2340" w:hanging="900"/>
        <w:rPr>
          <w:rFonts w:ascii="Arial" w:hAnsi="Arial" w:cs="Arial"/>
          <w:sz w:val="16"/>
        </w:rPr>
      </w:pPr>
    </w:p>
    <w:p w14:paraId="7A7121A1" w14:textId="77777777" w:rsidR="00D25E85" w:rsidRPr="00A703EC" w:rsidRDefault="00D25E85" w:rsidP="00D25E85">
      <w:pPr>
        <w:ind w:left="1440" w:hanging="720"/>
        <w:rPr>
          <w:rFonts w:ascii="Arial" w:hAnsi="Arial" w:cs="Arial"/>
          <w:sz w:val="16"/>
        </w:rPr>
      </w:pPr>
      <w:r w:rsidRPr="00A703EC">
        <w:rPr>
          <w:rFonts w:ascii="Arial" w:hAnsi="Arial" w:cs="Arial"/>
          <w:sz w:val="16"/>
        </w:rPr>
        <w:t>2.1.3</w:t>
      </w:r>
      <w:r w:rsidRPr="00A703EC">
        <w:rPr>
          <w:rFonts w:ascii="Arial" w:hAnsi="Arial" w:cs="Arial"/>
          <w:sz w:val="16"/>
        </w:rPr>
        <w:tab/>
        <w:t xml:space="preserve">Proposer is a reputable company that is lawfully and regularly engaged in providing Work. </w:t>
      </w:r>
    </w:p>
    <w:p w14:paraId="61241153" w14:textId="77777777" w:rsidR="00D25E85" w:rsidRPr="00A703EC" w:rsidRDefault="00D25E85" w:rsidP="00D25E85">
      <w:pPr>
        <w:tabs>
          <w:tab w:val="left" w:pos="2700"/>
        </w:tabs>
        <w:ind w:left="2700" w:hanging="1260"/>
        <w:rPr>
          <w:rFonts w:ascii="Arial" w:hAnsi="Arial" w:cs="Arial"/>
          <w:sz w:val="16"/>
        </w:rPr>
      </w:pPr>
    </w:p>
    <w:p w14:paraId="3FB99676" w14:textId="77777777" w:rsidR="00D25E85" w:rsidRPr="00A703EC" w:rsidRDefault="00D25E85" w:rsidP="00D25E85">
      <w:pPr>
        <w:ind w:left="1440" w:hanging="720"/>
        <w:rPr>
          <w:rFonts w:ascii="Arial" w:hAnsi="Arial" w:cs="Arial"/>
          <w:sz w:val="16"/>
        </w:rPr>
      </w:pPr>
      <w:r w:rsidRPr="00A703EC">
        <w:rPr>
          <w:rFonts w:ascii="Arial" w:hAnsi="Arial" w:cs="Arial"/>
          <w:sz w:val="16"/>
        </w:rPr>
        <w:t>2.1.4</w:t>
      </w:r>
      <w:r w:rsidRPr="00A703EC">
        <w:rPr>
          <w:rFonts w:ascii="Arial" w:hAnsi="Arial" w:cs="Arial"/>
          <w:sz w:val="16"/>
        </w:rPr>
        <w:tab/>
        <w:t xml:space="preserve">Proposer has the necessary experience, knowledge, abilities, skills, and resources to perform Work. </w:t>
      </w:r>
    </w:p>
    <w:p w14:paraId="4DCE09A1" w14:textId="77777777" w:rsidR="00D25E85" w:rsidRPr="00A703EC" w:rsidRDefault="00D25E85" w:rsidP="00D25E85">
      <w:pPr>
        <w:tabs>
          <w:tab w:val="left" w:pos="2700"/>
        </w:tabs>
        <w:ind w:left="1440"/>
        <w:rPr>
          <w:rFonts w:ascii="Arial" w:hAnsi="Arial" w:cs="Arial"/>
          <w:sz w:val="16"/>
        </w:rPr>
      </w:pPr>
    </w:p>
    <w:p w14:paraId="74543A61" w14:textId="77777777" w:rsidR="00D25E85" w:rsidRPr="00A703EC" w:rsidRDefault="00D25E85" w:rsidP="00D25E85">
      <w:pPr>
        <w:ind w:left="1440" w:hanging="720"/>
        <w:rPr>
          <w:rFonts w:ascii="Arial" w:hAnsi="Arial" w:cs="Arial"/>
          <w:sz w:val="16"/>
        </w:rPr>
      </w:pPr>
      <w:r w:rsidRPr="00A703EC">
        <w:rPr>
          <w:rFonts w:ascii="Arial" w:hAnsi="Arial" w:cs="Arial"/>
          <w:sz w:val="16"/>
        </w:rPr>
        <w:t>2.1.5</w:t>
      </w:r>
      <w:r w:rsidRPr="00A703EC">
        <w:rPr>
          <w:rFonts w:ascii="Arial" w:hAnsi="Arial" w:cs="Arial"/>
          <w:sz w:val="16"/>
        </w:rPr>
        <w:tab/>
        <w:t xml:space="preserve">Proposer is aware of, is fully informed about, and is in full compliance with all applicable federal, state and local laws, rules, regulations and ordinances relating to performance of Work. </w:t>
      </w:r>
    </w:p>
    <w:p w14:paraId="5E5093B9" w14:textId="77777777" w:rsidR="00D25E85" w:rsidRPr="00A703EC" w:rsidRDefault="00D25E85" w:rsidP="00D25E85">
      <w:pPr>
        <w:tabs>
          <w:tab w:val="left" w:pos="2700"/>
        </w:tabs>
        <w:ind w:left="1440"/>
        <w:rPr>
          <w:rFonts w:ascii="Arial" w:hAnsi="Arial" w:cs="Arial"/>
          <w:sz w:val="16"/>
        </w:rPr>
      </w:pPr>
    </w:p>
    <w:p w14:paraId="543FFD0B" w14:textId="77777777" w:rsidR="00D25E85" w:rsidRPr="00A703EC" w:rsidRDefault="00D25E85" w:rsidP="00D25E85">
      <w:pPr>
        <w:ind w:left="1440" w:hanging="720"/>
        <w:rPr>
          <w:rFonts w:ascii="Arial" w:hAnsi="Arial" w:cs="Arial"/>
          <w:sz w:val="16"/>
        </w:rPr>
      </w:pPr>
      <w:r w:rsidRPr="00A703EC">
        <w:rPr>
          <w:rFonts w:ascii="Arial" w:hAnsi="Arial" w:cs="Arial"/>
          <w:sz w:val="16"/>
        </w:rPr>
        <w:t>2.1.6</w:t>
      </w:r>
      <w:r w:rsidRPr="00A703EC">
        <w:rPr>
          <w:rFonts w:ascii="Arial" w:hAnsi="Arial" w:cs="Arial"/>
          <w:sz w:val="16"/>
        </w:rPr>
        <w:tab/>
        <w:t xml:space="preserve">Proposer understands (i) the requirements and specifications set forth in this RFP and (ii) the terms and conditions set forth in the Agreement under which Proposer will be required to operate. </w:t>
      </w:r>
    </w:p>
    <w:p w14:paraId="35DB6ADC" w14:textId="77777777" w:rsidR="00D25E85" w:rsidRPr="00A703EC" w:rsidRDefault="00D25E85" w:rsidP="00D25E85">
      <w:pPr>
        <w:tabs>
          <w:tab w:val="left" w:pos="2700"/>
        </w:tabs>
        <w:ind w:left="1350" w:firstLine="90"/>
        <w:rPr>
          <w:rFonts w:ascii="Arial" w:hAnsi="Arial" w:cs="Arial"/>
          <w:sz w:val="16"/>
        </w:rPr>
      </w:pPr>
    </w:p>
    <w:p w14:paraId="3D9F47EC" w14:textId="77777777"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2.1.7</w:t>
      </w:r>
      <w:r w:rsidRPr="00A703EC">
        <w:rPr>
          <w:rFonts w:ascii="Arial" w:hAnsi="Arial" w:cs="Arial"/>
          <w:sz w:val="16"/>
        </w:rPr>
        <w:tab/>
        <w:t xml:space="preserve">Proposer will not delegate any of its duties or responsibilities under this RFP or the Agreement to any sub-contractor, except as expressly provided in the Agreement. </w:t>
      </w:r>
    </w:p>
    <w:p w14:paraId="229705F3" w14:textId="77777777" w:rsidR="00D25E85" w:rsidRPr="00A703EC" w:rsidRDefault="00D25E85" w:rsidP="00D25E85">
      <w:pPr>
        <w:tabs>
          <w:tab w:val="left" w:pos="2160"/>
          <w:tab w:val="left" w:pos="2700"/>
        </w:tabs>
        <w:ind w:left="1440"/>
        <w:rPr>
          <w:rFonts w:ascii="Arial" w:hAnsi="Arial" w:cs="Arial"/>
          <w:sz w:val="16"/>
        </w:rPr>
      </w:pPr>
    </w:p>
    <w:p w14:paraId="16CBED42" w14:textId="77777777"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2.1.8</w:t>
      </w:r>
      <w:r w:rsidRPr="00A703EC">
        <w:rPr>
          <w:rFonts w:ascii="Arial" w:hAnsi="Arial" w:cs="Arial"/>
          <w:sz w:val="16"/>
        </w:rPr>
        <w:tab/>
        <w:t xml:space="preserve">Proposer will maintain any insurance coverage required by the Agreement during the entire term. </w:t>
      </w:r>
    </w:p>
    <w:p w14:paraId="2859B660" w14:textId="77777777" w:rsidR="00D25E85" w:rsidRPr="00A703EC" w:rsidRDefault="00D25E85" w:rsidP="00D25E85">
      <w:pPr>
        <w:tabs>
          <w:tab w:val="left" w:pos="2160"/>
          <w:tab w:val="left" w:pos="2700"/>
        </w:tabs>
        <w:ind w:left="1440"/>
        <w:rPr>
          <w:rFonts w:ascii="Arial" w:hAnsi="Arial" w:cs="Arial"/>
          <w:sz w:val="16"/>
        </w:rPr>
      </w:pPr>
    </w:p>
    <w:p w14:paraId="14B63999" w14:textId="77777777"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2.1.9</w:t>
      </w:r>
      <w:r w:rsidRPr="00A703EC">
        <w:rPr>
          <w:rFonts w:ascii="Arial" w:hAnsi="Arial" w:cs="Arial"/>
          <w:sz w:val="16"/>
        </w:rPr>
        <w:tab/>
        <w:t xml:space="preserve">All statements, information and representations prepared and submitted in response to this RFP are current, complete, true and accurate. University will rely on such statements, information and representations in selecting Contractor. If selected by University, Proposer will notify University immediately of any material change in any matters with regard to which Proposer has made a statement or representation or provided information. </w:t>
      </w:r>
    </w:p>
    <w:p w14:paraId="2DCC6951" w14:textId="77777777" w:rsidR="00D25E85" w:rsidRPr="00A703EC" w:rsidRDefault="00D25E85" w:rsidP="00D25E85">
      <w:pPr>
        <w:ind w:left="1440"/>
        <w:rPr>
          <w:rFonts w:ascii="Arial" w:hAnsi="Arial" w:cs="Arial"/>
          <w:sz w:val="16"/>
        </w:rPr>
      </w:pPr>
    </w:p>
    <w:p w14:paraId="15F10DE3" w14:textId="77777777" w:rsidR="00D25E85" w:rsidRPr="00A703EC" w:rsidRDefault="00D25E85" w:rsidP="00D25E85">
      <w:pPr>
        <w:ind w:left="1440" w:hanging="720"/>
        <w:rPr>
          <w:rFonts w:ascii="Arial" w:hAnsi="Arial" w:cs="Arial"/>
          <w:smallCaps/>
          <w:sz w:val="16"/>
        </w:rPr>
      </w:pPr>
      <w:r w:rsidRPr="00A703EC">
        <w:rPr>
          <w:rFonts w:ascii="Arial" w:hAnsi="Arial" w:cs="Arial"/>
          <w:sz w:val="16"/>
        </w:rPr>
        <w:t>2.1.10</w:t>
      </w:r>
      <w:r w:rsidRPr="00A703EC">
        <w:rPr>
          <w:rFonts w:ascii="Arial" w:hAnsi="Arial" w:cs="Arial"/>
          <w:sz w:val="16"/>
        </w:rPr>
        <w:tab/>
      </w:r>
      <w:r w:rsidRPr="00A703EC">
        <w:rPr>
          <w:rFonts w:ascii="Arial" w:hAnsi="Arial" w:cs="Arial"/>
          <w:smallCaps/>
          <w:sz w:val="16"/>
        </w:rPr>
        <w:t xml:space="preserve">Proposer will defend with counsel approved by University, indemnify, and hold harmless University, UT System, the State of Texas, and all of their regents, officers, agents and employees, from and against all actions, suits, demands, costs, damages, liabilities and other claims of any nature, kind or description, including reasonable attorneys’ fees incurred in investigating, defending or settling any of the foregoing, arising out of, connected with, or resulting from any negligent acts or omissions or willful misconduct of Proposer or any agent, employee, subcontractor, or supplier of Proposer in the execution or performance of any contract or agreement resulting from this RFP. </w:t>
      </w:r>
    </w:p>
    <w:p w14:paraId="5BAE7F8D" w14:textId="77777777" w:rsidR="00D25E85" w:rsidRPr="00A703EC" w:rsidRDefault="00D25E85" w:rsidP="00D25E85">
      <w:pPr>
        <w:ind w:left="1440" w:hanging="720"/>
        <w:rPr>
          <w:rFonts w:ascii="Arial" w:hAnsi="Arial" w:cs="Arial"/>
          <w:sz w:val="16"/>
        </w:rPr>
      </w:pPr>
    </w:p>
    <w:p w14:paraId="50602601" w14:textId="77777777" w:rsidR="00D25E85" w:rsidRPr="00A703EC" w:rsidRDefault="00D25E85" w:rsidP="00D25E85">
      <w:pPr>
        <w:ind w:left="1440" w:hanging="720"/>
        <w:rPr>
          <w:rFonts w:ascii="Arial" w:hAnsi="Arial" w:cs="Arial"/>
          <w:sz w:val="16"/>
        </w:rPr>
      </w:pPr>
      <w:r w:rsidRPr="00A703EC">
        <w:rPr>
          <w:rFonts w:ascii="Arial" w:hAnsi="Arial"/>
          <w:sz w:val="16"/>
        </w:rPr>
        <w:t>2.1.</w:t>
      </w:r>
      <w:r w:rsidRPr="00A703EC">
        <w:rPr>
          <w:rFonts w:ascii="Arial" w:hAnsi="Arial" w:cs="Arial"/>
          <w:sz w:val="16"/>
        </w:rPr>
        <w:t>11</w:t>
      </w:r>
      <w:r w:rsidRPr="00A703EC">
        <w:rPr>
          <w:rFonts w:ascii="Arial" w:hAnsi="Arial" w:cs="Arial"/>
          <w:sz w:val="16"/>
        </w:rPr>
        <w:tab/>
        <w:t>Pursuant to §§</w:t>
      </w:r>
      <w:hyperlink r:id="rId44" w:anchor="2107.008" w:history="1">
        <w:r w:rsidRPr="00A703EC">
          <w:rPr>
            <w:rStyle w:val="Hyperlink"/>
            <w:rFonts w:ascii="Arial" w:hAnsi="Arial" w:cs="Arial"/>
            <w:sz w:val="16"/>
          </w:rPr>
          <w:t>2107.008</w:t>
        </w:r>
      </w:hyperlink>
      <w:r w:rsidRPr="00A703EC">
        <w:rPr>
          <w:rFonts w:ascii="Arial" w:hAnsi="Arial" w:cs="Arial"/>
          <w:sz w:val="16"/>
        </w:rPr>
        <w:t xml:space="preserve"> and </w:t>
      </w:r>
      <w:hyperlink r:id="rId45" w:anchor="2252.903" w:history="1">
        <w:r w:rsidRPr="00A703EC">
          <w:rPr>
            <w:rStyle w:val="Hyperlink"/>
            <w:rFonts w:ascii="Arial" w:hAnsi="Arial" w:cs="Arial"/>
            <w:sz w:val="16"/>
          </w:rPr>
          <w:t>2252.903</w:t>
        </w:r>
      </w:hyperlink>
      <w:r w:rsidRPr="00A703EC">
        <w:rPr>
          <w:rFonts w:ascii="Arial" w:hAnsi="Arial" w:cs="Arial"/>
          <w:sz w:val="16"/>
        </w:rPr>
        <w:t xml:space="preserve">, </w:t>
      </w:r>
      <w:r w:rsidRPr="00A703EC">
        <w:rPr>
          <w:rFonts w:ascii="Arial" w:hAnsi="Arial" w:cs="Arial"/>
          <w:i/>
          <w:sz w:val="16"/>
        </w:rPr>
        <w:t>Government Code</w:t>
      </w:r>
      <w:r w:rsidRPr="00A703EC">
        <w:rPr>
          <w:rFonts w:ascii="Arial" w:hAnsi="Arial" w:cs="Arial"/>
          <w:sz w:val="16"/>
        </w:rPr>
        <w:t xml:space="preserve">, any payments owing to Proposer under the Agreement may be applied directly to any debt or delinquency that Proposer owes the State of Texas or any agency of the State of Texas, regardless of when it arises, until such debt or delinquency is paid in full. </w:t>
      </w:r>
    </w:p>
    <w:p w14:paraId="139ECFC7" w14:textId="77777777" w:rsidR="00D25E85" w:rsidRPr="00A703EC" w:rsidRDefault="00D25E85" w:rsidP="00D25E85">
      <w:pPr>
        <w:ind w:left="1440" w:hanging="720"/>
        <w:rPr>
          <w:rFonts w:ascii="Arial" w:hAnsi="Arial" w:cs="Arial"/>
          <w:sz w:val="16"/>
        </w:rPr>
      </w:pPr>
    </w:p>
    <w:p w14:paraId="4E95CFD9" w14:textId="77777777" w:rsidR="00D25E85" w:rsidRPr="00A703EC" w:rsidRDefault="00D25E85" w:rsidP="00D25E85">
      <w:pPr>
        <w:pStyle w:val="ListParagraph"/>
        <w:widowControl w:val="0"/>
        <w:ind w:left="1440" w:hanging="720"/>
        <w:rPr>
          <w:rFonts w:ascii="Arial" w:hAnsi="Arial" w:cs="Arial"/>
          <w:sz w:val="16"/>
        </w:rPr>
      </w:pPr>
      <w:r w:rsidRPr="00A703EC">
        <w:rPr>
          <w:rFonts w:ascii="Arial" w:hAnsi="Arial" w:cs="Arial"/>
          <w:sz w:val="16"/>
        </w:rPr>
        <w:t>2.1.12</w:t>
      </w:r>
      <w:r w:rsidRPr="00A703EC">
        <w:rPr>
          <w:rFonts w:ascii="Arial" w:hAnsi="Arial" w:cs="Arial"/>
          <w:sz w:val="16"/>
        </w:rPr>
        <w:tab/>
        <w:t xml:space="preserve">Any terms, conditions, or documents attached to or referenced in Proposer’s proposal are applicable to this procurement only to the extent that they (a) do not conflict with the laws of the State of Texas or this RFP, and (b) do not place any requirements on University that are not set forth in this RFP. Submission of a proposal is Proposer's good faith intent to enter into the Agreement with University as specified in this RFP and that Proposer’s intent is not contingent upon University's acceptance or execution of any terms, conditions, or other documents attached to or referenced in Proposer’s proposal. </w:t>
      </w:r>
    </w:p>
    <w:p w14:paraId="64538767" w14:textId="77777777" w:rsidR="00D25E85" w:rsidRPr="00A703EC" w:rsidRDefault="00D25E85" w:rsidP="00D25E85">
      <w:pPr>
        <w:pStyle w:val="ListParagraph"/>
        <w:widowControl w:val="0"/>
        <w:ind w:left="1440" w:hanging="720"/>
        <w:rPr>
          <w:rFonts w:ascii="Arial" w:hAnsi="Arial" w:cs="Arial"/>
          <w:sz w:val="16"/>
        </w:rPr>
      </w:pPr>
    </w:p>
    <w:p w14:paraId="737E76DF" w14:textId="77777777" w:rsidR="00D25E85" w:rsidRPr="00A703EC" w:rsidRDefault="00D25E85" w:rsidP="00D25E85">
      <w:pPr>
        <w:ind w:left="1440" w:hanging="705"/>
        <w:rPr>
          <w:rFonts w:ascii="Arial" w:hAnsi="Arial" w:cs="Arial"/>
          <w:spacing w:val="-3"/>
          <w:sz w:val="16"/>
          <w:szCs w:val="16"/>
        </w:rPr>
      </w:pPr>
      <w:r w:rsidRPr="00A703EC">
        <w:rPr>
          <w:rFonts w:ascii="Arial" w:hAnsi="Arial" w:cs="Arial"/>
          <w:sz w:val="16"/>
        </w:rPr>
        <w:t>2.1.13</w:t>
      </w:r>
      <w:r w:rsidRPr="00A703EC">
        <w:rPr>
          <w:rFonts w:ascii="Arial" w:hAnsi="Arial" w:cs="Arial"/>
          <w:sz w:val="16"/>
          <w:szCs w:val="16"/>
        </w:rPr>
        <w:tab/>
      </w:r>
      <w:r w:rsidRPr="00A703EC">
        <w:rPr>
          <w:rFonts w:ascii="Arial" w:hAnsi="Arial" w:cs="Arial"/>
          <w:spacing w:val="-3"/>
          <w:sz w:val="16"/>
          <w:szCs w:val="16"/>
        </w:rPr>
        <w:t xml:space="preserve">Pursuant to </w:t>
      </w:r>
      <w:hyperlink r:id="rId46" w:history="1">
        <w:r w:rsidRPr="00A703EC">
          <w:rPr>
            <w:rStyle w:val="Hyperlink"/>
            <w:rFonts w:ascii="Arial" w:hAnsi="Arial" w:cs="Arial"/>
            <w:spacing w:val="-3"/>
            <w:sz w:val="16"/>
            <w:szCs w:val="16"/>
          </w:rPr>
          <w:t xml:space="preserve">Chapter 2270, </w:t>
        </w:r>
        <w:r w:rsidRPr="00A703EC">
          <w:rPr>
            <w:rStyle w:val="Hyperlink"/>
            <w:rFonts w:ascii="Arial" w:hAnsi="Arial" w:cs="Arial"/>
            <w:i/>
            <w:iCs/>
            <w:spacing w:val="-3"/>
            <w:sz w:val="16"/>
            <w:szCs w:val="16"/>
          </w:rPr>
          <w:t>Texas Government Code</w:t>
        </w:r>
      </w:hyperlink>
      <w:r w:rsidRPr="00A703EC">
        <w:rPr>
          <w:rFonts w:ascii="Arial" w:hAnsi="Arial" w:cs="Arial"/>
          <w:spacing w:val="-3"/>
          <w:sz w:val="16"/>
          <w:szCs w:val="16"/>
        </w:rPr>
        <w:t xml:space="preserve">, Proposer certifies it (1) does not currently boycott Israel; and (2) will not boycott Israel during the term of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14:paraId="55A33DE6" w14:textId="77777777" w:rsidR="00D25E85" w:rsidRPr="00A703EC" w:rsidRDefault="00D25E85" w:rsidP="00D25E85">
      <w:pPr>
        <w:ind w:left="1440" w:hanging="705"/>
        <w:rPr>
          <w:rFonts w:ascii="Arial" w:hAnsi="Arial" w:cs="Arial"/>
          <w:sz w:val="16"/>
        </w:rPr>
      </w:pPr>
    </w:p>
    <w:p w14:paraId="728A882E" w14:textId="77777777" w:rsidR="00D25E85" w:rsidRPr="00A703EC" w:rsidRDefault="00D25E85" w:rsidP="00D25E85">
      <w:pPr>
        <w:ind w:left="1440" w:hanging="720"/>
        <w:rPr>
          <w:rFonts w:ascii="Arial" w:hAnsi="Arial" w:cs="Arial"/>
          <w:spacing w:val="-3"/>
          <w:sz w:val="16"/>
          <w:szCs w:val="16"/>
        </w:rPr>
      </w:pPr>
      <w:r w:rsidRPr="00A703EC">
        <w:rPr>
          <w:rFonts w:ascii="Arial" w:hAnsi="Arial" w:cs="Arial"/>
          <w:sz w:val="16"/>
        </w:rPr>
        <w:t>2.1.14</w:t>
      </w:r>
      <w:r w:rsidRPr="00A703EC">
        <w:rPr>
          <w:rFonts w:ascii="Arial" w:hAnsi="Arial" w:cs="Arial"/>
          <w:sz w:val="16"/>
        </w:rPr>
        <w:tab/>
      </w:r>
      <w:r w:rsidRPr="00A703EC">
        <w:rPr>
          <w:rFonts w:ascii="Arial" w:hAnsi="Arial" w:cs="Arial"/>
          <w:spacing w:val="-3"/>
          <w:sz w:val="16"/>
          <w:szCs w:val="16"/>
        </w:rPr>
        <w:t xml:space="preserve">Pursuant to </w:t>
      </w:r>
      <w:hyperlink r:id="rId47" w:anchor="F" w:history="1">
        <w:r w:rsidRPr="00A703EC">
          <w:rPr>
            <w:rStyle w:val="Hyperlink"/>
            <w:rFonts w:ascii="Arial" w:hAnsi="Arial" w:cs="Arial"/>
            <w:spacing w:val="-3"/>
            <w:sz w:val="16"/>
            <w:szCs w:val="16"/>
          </w:rPr>
          <w:t xml:space="preserve">Subchapter F, Chapter 2252, </w:t>
        </w:r>
        <w:r w:rsidRPr="00A703EC">
          <w:rPr>
            <w:rStyle w:val="Hyperlink"/>
            <w:rFonts w:ascii="Arial" w:hAnsi="Arial" w:cs="Arial"/>
            <w:i/>
            <w:iCs/>
            <w:spacing w:val="-3"/>
            <w:sz w:val="16"/>
            <w:szCs w:val="16"/>
          </w:rPr>
          <w:t>Texas</w:t>
        </w:r>
        <w:r w:rsidRPr="00A703EC">
          <w:rPr>
            <w:rStyle w:val="Hyperlink"/>
            <w:rFonts w:ascii="Arial" w:hAnsi="Arial" w:cs="Arial"/>
            <w:spacing w:val="-3"/>
            <w:sz w:val="16"/>
            <w:szCs w:val="16"/>
          </w:rPr>
          <w:t xml:space="preserve"> </w:t>
        </w:r>
        <w:r w:rsidRPr="00A703EC">
          <w:rPr>
            <w:rStyle w:val="Hyperlink"/>
            <w:rFonts w:ascii="Arial" w:hAnsi="Arial" w:cs="Arial"/>
            <w:i/>
            <w:iCs/>
            <w:spacing w:val="-3"/>
            <w:sz w:val="16"/>
            <w:szCs w:val="16"/>
          </w:rPr>
          <w:t>Government Code</w:t>
        </w:r>
      </w:hyperlink>
      <w:r w:rsidRPr="00A703EC">
        <w:rPr>
          <w:rFonts w:ascii="Arial" w:hAnsi="Arial" w:cs="Arial"/>
          <w:spacing w:val="-3"/>
          <w:sz w:val="16"/>
          <w:szCs w:val="16"/>
        </w:rPr>
        <w:t xml:space="preserve">, Proposer certifies it is not engaged in business with Iran, Sudan, or a foreign terrorist organization.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14:paraId="47972E91" w14:textId="77777777" w:rsidR="00D25E85" w:rsidRPr="00A703EC" w:rsidRDefault="00D25E85" w:rsidP="00D25E85">
      <w:pPr>
        <w:ind w:left="1440" w:hanging="705"/>
        <w:rPr>
          <w:rFonts w:ascii="Arial" w:hAnsi="Arial" w:cs="Arial"/>
          <w:b/>
          <w:sz w:val="16"/>
        </w:rPr>
      </w:pPr>
    </w:p>
    <w:p w14:paraId="0DE25336" w14:textId="77777777" w:rsidR="00D25E85" w:rsidRPr="00A703EC" w:rsidRDefault="00D25E85" w:rsidP="00D25E85">
      <w:pPr>
        <w:tabs>
          <w:tab w:val="left" w:pos="2160"/>
        </w:tabs>
        <w:ind w:left="720" w:hanging="720"/>
        <w:rPr>
          <w:rFonts w:ascii="Arial" w:hAnsi="Arial"/>
          <w:sz w:val="16"/>
        </w:rPr>
      </w:pPr>
      <w:r w:rsidRPr="00A703EC">
        <w:rPr>
          <w:rFonts w:ascii="Arial" w:hAnsi="Arial" w:cs="Arial"/>
          <w:b/>
          <w:bCs/>
          <w:sz w:val="16"/>
        </w:rPr>
        <w:t>2.2</w:t>
      </w:r>
      <w:r w:rsidRPr="00A703EC">
        <w:rPr>
          <w:rFonts w:ascii="Arial" w:hAnsi="Arial" w:cs="Arial"/>
          <w:b/>
          <w:bCs/>
          <w:sz w:val="16"/>
        </w:rPr>
        <w:tab/>
        <w:t xml:space="preserve">No Benefit to Public Servants. </w:t>
      </w:r>
      <w:r w:rsidRPr="00A703EC">
        <w:rPr>
          <w:rFonts w:ascii="Arial" w:hAnsi="Arial"/>
          <w:sz w:val="16"/>
        </w:rPr>
        <w:t xml:space="preserve">Proposer has not given or offered to give, nor does Proposer intend to give at any time hereafter, any economic opportunity, future employment, gift, loan, gratuity, special discount, trip, favor or service to a public servant in connection with its proposal. Failure to sign this </w:t>
      </w:r>
      <w:r w:rsidRPr="00A703EC">
        <w:rPr>
          <w:rFonts w:ascii="Arial" w:hAnsi="Arial"/>
          <w:sz w:val="16"/>
          <w:u w:val="single"/>
        </w:rPr>
        <w:t>Execution of Offer</w:t>
      </w:r>
      <w:r w:rsidRPr="00A703EC">
        <w:rPr>
          <w:rFonts w:ascii="Arial" w:hAnsi="Arial"/>
          <w:sz w:val="16"/>
        </w:rPr>
        <w:t xml:space="preserve">, or signing with a false statement, may void the submitted proposal or any resulting Agreement, and Proposer may be removed from all proposer lists at University. </w:t>
      </w:r>
    </w:p>
    <w:p w14:paraId="3E9EECA0" w14:textId="77777777" w:rsidR="00D25E85" w:rsidRPr="00A703EC" w:rsidRDefault="00D25E85" w:rsidP="00D25E85">
      <w:pPr>
        <w:pStyle w:val="ListContinue2"/>
        <w:spacing w:after="0"/>
        <w:rPr>
          <w:rFonts w:ascii="Arial" w:hAnsi="Arial" w:cs="Arial"/>
          <w:sz w:val="16"/>
        </w:rPr>
      </w:pPr>
    </w:p>
    <w:p w14:paraId="71E87DD4" w14:textId="77777777" w:rsidR="00D25E85" w:rsidRPr="00A703EC" w:rsidRDefault="00D25E85" w:rsidP="00D25E85">
      <w:pPr>
        <w:tabs>
          <w:tab w:val="left" w:pos="2160"/>
        </w:tabs>
        <w:ind w:left="720" w:hanging="720"/>
        <w:rPr>
          <w:rFonts w:ascii="Arial" w:hAnsi="Arial" w:cs="Arial"/>
          <w:sz w:val="16"/>
        </w:rPr>
      </w:pPr>
      <w:r w:rsidRPr="00A703EC">
        <w:rPr>
          <w:rFonts w:ascii="Arial" w:hAnsi="Arial" w:cs="Arial"/>
          <w:b/>
          <w:bCs/>
          <w:sz w:val="16"/>
          <w:szCs w:val="16"/>
        </w:rPr>
        <w:lastRenderedPageBreak/>
        <w:t>2.3</w:t>
      </w:r>
      <w:r w:rsidRPr="00A703EC">
        <w:rPr>
          <w:rFonts w:ascii="Arial" w:hAnsi="Arial" w:cs="Arial"/>
          <w:b/>
          <w:bCs/>
          <w:sz w:val="16"/>
          <w:szCs w:val="16"/>
        </w:rPr>
        <w:tab/>
      </w:r>
      <w:r w:rsidRPr="00A703EC">
        <w:rPr>
          <w:rFonts w:ascii="Arial" w:hAnsi="Arial" w:cs="Arial"/>
          <w:b/>
          <w:sz w:val="16"/>
          <w:szCs w:val="16"/>
        </w:rPr>
        <w:t>Tax Certification.</w:t>
      </w:r>
      <w:r w:rsidRPr="00A703EC">
        <w:rPr>
          <w:rFonts w:ascii="Arial" w:hAnsi="Arial" w:cs="Arial"/>
          <w:sz w:val="16"/>
          <w:szCs w:val="16"/>
        </w:rPr>
        <w:t xml:space="preserve"> </w:t>
      </w:r>
      <w:r w:rsidRPr="00A703EC">
        <w:rPr>
          <w:rFonts w:ascii="Arial" w:hAnsi="Arial" w:cs="Arial"/>
          <w:sz w:val="16"/>
        </w:rPr>
        <w:t xml:space="preserve">Proposer is not currently delinquent in the payment of any taxes due under </w:t>
      </w:r>
      <w:hyperlink r:id="rId48" w:history="1">
        <w:r w:rsidRPr="00A703EC">
          <w:rPr>
            <w:rStyle w:val="Hyperlink"/>
            <w:rFonts w:ascii="Arial" w:hAnsi="Arial" w:cs="Arial"/>
            <w:sz w:val="16"/>
          </w:rPr>
          <w:t xml:space="preserve">Chapter 171, </w:t>
        </w:r>
        <w:r w:rsidRPr="00A703EC">
          <w:rPr>
            <w:rStyle w:val="Hyperlink"/>
            <w:rFonts w:ascii="Arial" w:hAnsi="Arial" w:cs="Arial"/>
            <w:i/>
            <w:iCs/>
            <w:sz w:val="16"/>
          </w:rPr>
          <w:t>Tax Code</w:t>
        </w:r>
      </w:hyperlink>
      <w:r w:rsidRPr="00A703EC">
        <w:rPr>
          <w:rFonts w:ascii="Arial" w:hAnsi="Arial" w:cs="Arial"/>
          <w:sz w:val="16"/>
        </w:rPr>
        <w:t>, or Proposer is exempt from the payment of those taxes, or Proposer is an out-of-state taxable entity that is not subject to those taxes, whichever is applicable. A false certification will be deemed a material breach of any resulting contract or agreement</w:t>
      </w:r>
      <w:r w:rsidRPr="00A703EC" w:rsidDel="000B3F58">
        <w:rPr>
          <w:rFonts w:ascii="Arial" w:hAnsi="Arial" w:cs="Arial"/>
          <w:sz w:val="16"/>
        </w:rPr>
        <w:t xml:space="preserve"> </w:t>
      </w:r>
      <w:r w:rsidRPr="00A703EC">
        <w:rPr>
          <w:rFonts w:ascii="Arial" w:hAnsi="Arial" w:cs="Arial"/>
          <w:sz w:val="16"/>
        </w:rPr>
        <w:t xml:space="preserve">and, at University's option, may result in termination of any resulting Agreement. </w:t>
      </w:r>
    </w:p>
    <w:p w14:paraId="7F3027B2" w14:textId="77777777" w:rsidR="00D25E85" w:rsidRPr="00A703EC" w:rsidRDefault="00D25E85" w:rsidP="00D25E85">
      <w:pPr>
        <w:tabs>
          <w:tab w:val="left" w:pos="2160"/>
        </w:tabs>
        <w:ind w:left="720" w:hanging="720"/>
        <w:rPr>
          <w:rFonts w:ascii="Arial" w:hAnsi="Arial"/>
        </w:rPr>
      </w:pPr>
    </w:p>
    <w:p w14:paraId="756FD744" w14:textId="77777777" w:rsidR="00D25E85" w:rsidRPr="00A703EC" w:rsidRDefault="00D25E85" w:rsidP="00D25E85">
      <w:pPr>
        <w:ind w:left="720" w:hanging="720"/>
        <w:rPr>
          <w:rFonts w:ascii="Arial" w:hAnsi="Arial" w:cs="Arial"/>
          <w:sz w:val="16"/>
        </w:rPr>
      </w:pPr>
      <w:r w:rsidRPr="00A703EC">
        <w:rPr>
          <w:rFonts w:ascii="Arial" w:hAnsi="Arial" w:cs="Arial"/>
          <w:b/>
          <w:bCs/>
          <w:sz w:val="16"/>
        </w:rPr>
        <w:t>2.4</w:t>
      </w:r>
      <w:r w:rsidRPr="00A703EC">
        <w:rPr>
          <w:rFonts w:ascii="Arial" w:hAnsi="Arial" w:cs="Arial"/>
          <w:sz w:val="16"/>
        </w:rPr>
        <w:tab/>
      </w:r>
      <w:r w:rsidRPr="00A703EC">
        <w:rPr>
          <w:rFonts w:ascii="Arial" w:hAnsi="Arial" w:cs="Arial"/>
          <w:b/>
          <w:sz w:val="16"/>
        </w:rPr>
        <w:t>Antitrust Certification.</w:t>
      </w:r>
      <w:r w:rsidRPr="00A703EC">
        <w:rPr>
          <w:rFonts w:ascii="Arial" w:hAnsi="Arial" w:cs="Arial"/>
          <w:sz w:val="16"/>
        </w:rPr>
        <w:t xml:space="preserve"> Neither Proposer nor any firm, corporation, partnership or institution represented by Proposer, nor anyone acting for such firm, corporation or institution, has violated the antitrust laws of the State of Texas, codified in </w:t>
      </w:r>
      <w:hyperlink r:id="rId49" w:history="1">
        <w:r w:rsidRPr="00A703EC">
          <w:rPr>
            <w:rStyle w:val="Hyperlink"/>
            <w:rFonts w:ascii="Arial" w:hAnsi="Arial" w:cs="Arial"/>
            <w:sz w:val="16"/>
          </w:rPr>
          <w:t xml:space="preserve">§15.01 et seq., </w:t>
        </w:r>
        <w:r w:rsidRPr="00A703EC">
          <w:rPr>
            <w:rStyle w:val="Hyperlink"/>
            <w:rFonts w:ascii="Arial" w:hAnsi="Arial" w:cs="Arial"/>
            <w:i/>
            <w:iCs/>
            <w:sz w:val="16"/>
          </w:rPr>
          <w:t>Business and Commerce Code</w:t>
        </w:r>
      </w:hyperlink>
      <w:r w:rsidRPr="00A703EC">
        <w:rPr>
          <w:rFonts w:ascii="Arial" w:hAnsi="Arial" w:cs="Arial"/>
          <w:sz w:val="16"/>
        </w:rPr>
        <w:t xml:space="preserve">, or the Federal antitrust laws, nor communicated directly or indirectly the proposal made to any competitor or any other person engaged in such line of business. </w:t>
      </w:r>
    </w:p>
    <w:p w14:paraId="5EA2326E" w14:textId="77777777" w:rsidR="00D25E85" w:rsidRPr="00A703EC" w:rsidRDefault="00D25E85" w:rsidP="00D25E85">
      <w:pPr>
        <w:rPr>
          <w:rFonts w:ascii="Arial" w:hAnsi="Arial" w:cs="Arial"/>
          <w:b/>
          <w:bCs/>
          <w:sz w:val="16"/>
        </w:rPr>
      </w:pPr>
    </w:p>
    <w:p w14:paraId="0F758101" w14:textId="77777777" w:rsidR="00D25E85" w:rsidRPr="00A703EC" w:rsidRDefault="00D25E85" w:rsidP="00D25E85">
      <w:pPr>
        <w:ind w:left="720" w:hanging="720"/>
        <w:rPr>
          <w:rFonts w:ascii="Arial" w:hAnsi="Arial" w:cs="Arial"/>
          <w:sz w:val="16"/>
        </w:rPr>
      </w:pPr>
      <w:r w:rsidRPr="00A703EC">
        <w:rPr>
          <w:rFonts w:ascii="Arial" w:hAnsi="Arial" w:cs="Arial"/>
          <w:b/>
          <w:bCs/>
          <w:sz w:val="16"/>
        </w:rPr>
        <w:t>2.5</w:t>
      </w:r>
      <w:r w:rsidRPr="00A703EC">
        <w:rPr>
          <w:rFonts w:ascii="Arial" w:hAnsi="Arial" w:cs="Arial"/>
          <w:b/>
          <w:bCs/>
          <w:sz w:val="16"/>
        </w:rPr>
        <w:tab/>
      </w:r>
      <w:r w:rsidRPr="00A703EC">
        <w:rPr>
          <w:rFonts w:ascii="Arial" w:hAnsi="Arial" w:cs="Arial"/>
          <w:b/>
          <w:sz w:val="16"/>
        </w:rPr>
        <w:t>Authority Certification.</w:t>
      </w:r>
      <w:r w:rsidRPr="00A703EC">
        <w:rPr>
          <w:rFonts w:ascii="Arial" w:hAnsi="Arial" w:cs="Arial"/>
          <w:sz w:val="16"/>
        </w:rPr>
        <w:t xml:space="preserve"> The individual signing this document and the documents made a part of this RFP, is authorized to sign the documents on behalf of Proposer and to bind Proposer under any resulting Agreement. </w:t>
      </w:r>
    </w:p>
    <w:p w14:paraId="29E2AB14" w14:textId="77777777" w:rsidR="00D25E85" w:rsidRPr="00A703EC" w:rsidRDefault="00D25E85" w:rsidP="00D25E85">
      <w:pPr>
        <w:ind w:left="1440" w:hanging="720"/>
        <w:rPr>
          <w:rFonts w:ascii="Arial" w:hAnsi="Arial" w:cs="Arial"/>
          <w:sz w:val="16"/>
        </w:rPr>
      </w:pPr>
    </w:p>
    <w:p w14:paraId="77C9DC14" w14:textId="77777777" w:rsidR="00D25E85" w:rsidRPr="00A703EC" w:rsidRDefault="00D25E85" w:rsidP="00D25E85">
      <w:pPr>
        <w:ind w:left="720" w:hanging="720"/>
        <w:rPr>
          <w:rFonts w:ascii="Arial" w:hAnsi="Arial" w:cs="Arial"/>
          <w:sz w:val="16"/>
        </w:rPr>
      </w:pPr>
      <w:r w:rsidRPr="00A703EC">
        <w:rPr>
          <w:rFonts w:ascii="Arial" w:hAnsi="Arial" w:cs="Arial"/>
          <w:b/>
          <w:bCs/>
          <w:sz w:val="16"/>
        </w:rPr>
        <w:t>2.6</w:t>
      </w:r>
      <w:r w:rsidRPr="00A703EC">
        <w:rPr>
          <w:rFonts w:ascii="Arial" w:hAnsi="Arial" w:cs="Arial"/>
          <w:b/>
          <w:bCs/>
          <w:sz w:val="16"/>
        </w:rPr>
        <w:tab/>
        <w:t xml:space="preserve">Child Support Certification. </w:t>
      </w:r>
      <w:r w:rsidRPr="00A703EC">
        <w:rPr>
          <w:rFonts w:ascii="Arial" w:hAnsi="Arial" w:cs="Arial"/>
          <w:sz w:val="16"/>
        </w:rPr>
        <w:t xml:space="preserve">Under </w:t>
      </w:r>
      <w:hyperlink r:id="rId50" w:anchor="231.006" w:history="1">
        <w:r w:rsidRPr="00A703EC">
          <w:rPr>
            <w:rStyle w:val="Hyperlink"/>
            <w:rFonts w:ascii="Arial" w:hAnsi="Arial" w:cs="Arial"/>
            <w:sz w:val="16"/>
          </w:rPr>
          <w:t xml:space="preserve">§231.006, </w:t>
        </w:r>
        <w:r w:rsidRPr="00A703EC">
          <w:rPr>
            <w:rStyle w:val="Hyperlink"/>
            <w:rFonts w:ascii="Arial" w:hAnsi="Arial" w:cs="Arial"/>
            <w:i/>
            <w:iCs/>
            <w:sz w:val="16"/>
          </w:rPr>
          <w:t>Family Code</w:t>
        </w:r>
      </w:hyperlink>
      <w:r w:rsidRPr="00A703EC">
        <w:rPr>
          <w:rFonts w:ascii="Arial" w:hAnsi="Arial" w:cs="Arial"/>
          <w:i/>
          <w:iCs/>
          <w:sz w:val="16"/>
        </w:rPr>
        <w:t>,</w:t>
      </w:r>
      <w:r w:rsidRPr="00A703EC">
        <w:rPr>
          <w:rFonts w:ascii="Arial" w:hAnsi="Arial" w:cs="Arial"/>
          <w:sz w:val="16"/>
        </w:rPr>
        <w:t xml:space="preserve"> relating to child support, the individual or business entity named in Proposer’s proposal is not ineligible to receive award of the Agreement, and any Agreements resulting from this RFP may be terminated if this certification is inaccurate. </w:t>
      </w:r>
    </w:p>
    <w:p w14:paraId="160CE5DA" w14:textId="77777777" w:rsidR="00D25E85" w:rsidRPr="00A703EC" w:rsidRDefault="00D25E85" w:rsidP="00D25E85">
      <w:pPr>
        <w:ind w:left="720"/>
        <w:rPr>
          <w:rFonts w:ascii="Arial" w:hAnsi="Arial" w:cs="Arial"/>
          <w:sz w:val="16"/>
        </w:rPr>
      </w:pPr>
    </w:p>
    <w:p w14:paraId="07DA95F8" w14:textId="77777777" w:rsidR="00D25E85" w:rsidRPr="00A703EC" w:rsidRDefault="00D25E85" w:rsidP="00D25E85">
      <w:pPr>
        <w:ind w:left="720" w:hanging="720"/>
        <w:rPr>
          <w:rFonts w:ascii="Arial" w:hAnsi="Arial" w:cs="Arial"/>
          <w:b/>
          <w:bCs/>
          <w:sz w:val="16"/>
        </w:rPr>
      </w:pPr>
      <w:r w:rsidRPr="00A703EC">
        <w:rPr>
          <w:rFonts w:ascii="Arial" w:hAnsi="Arial" w:cs="Arial"/>
          <w:b/>
          <w:bCs/>
          <w:sz w:val="16"/>
        </w:rPr>
        <w:t>2.7</w:t>
      </w:r>
      <w:r w:rsidRPr="00A703EC">
        <w:rPr>
          <w:rFonts w:ascii="Arial" w:hAnsi="Arial" w:cs="Arial"/>
          <w:b/>
          <w:bCs/>
          <w:sz w:val="16"/>
        </w:rPr>
        <w:tab/>
        <w:t xml:space="preserve">Relationship Certifications. </w:t>
      </w:r>
    </w:p>
    <w:p w14:paraId="67B8004A" w14:textId="77777777" w:rsidR="00D25E85" w:rsidRPr="00A703EC" w:rsidRDefault="00D25E85" w:rsidP="00D25E85">
      <w:pPr>
        <w:ind w:left="1080" w:hanging="360"/>
        <w:rPr>
          <w:rFonts w:ascii="Arial" w:hAnsi="Arial"/>
          <w:sz w:val="16"/>
        </w:rPr>
      </w:pPr>
      <w:r w:rsidRPr="00A703EC">
        <w:rPr>
          <w:rFonts w:ascii="Arial" w:hAnsi="Arial" w:cs="Arial"/>
          <w:b/>
          <w:bCs/>
          <w:sz w:val="16"/>
        </w:rPr>
        <w:sym w:font="Wingdings 2" w:char="F097"/>
      </w:r>
      <w:r w:rsidRPr="00A703EC">
        <w:rPr>
          <w:rFonts w:ascii="Arial" w:hAnsi="Arial" w:cs="Arial"/>
          <w:b/>
          <w:bCs/>
          <w:sz w:val="16"/>
        </w:rPr>
        <w:tab/>
      </w:r>
      <w:r w:rsidRPr="00A703EC">
        <w:rPr>
          <w:rFonts w:ascii="Arial" w:hAnsi="Arial"/>
          <w:sz w:val="16"/>
        </w:rPr>
        <w:t>No relationship, whether by blood, marriage, business association, capital funding agreement or by any other such kinship or connection exists between the owner of any Proposer that is a sole proprietorship, the officers or directors of any Proposer that is a corporation, the partners of any Proposer that is a partnership, the joint venturers of any Proposer that is a joint venture, or the members or managers of any Proposer that is a limited liability company, on one hand, and an employee of any member institution of UT System, on the other hand, other than the relationships which have been previously disclosed to University in writing.</w:t>
      </w:r>
    </w:p>
    <w:p w14:paraId="18F015BD" w14:textId="77777777" w:rsidR="00D25E85" w:rsidRPr="00A703EC" w:rsidRDefault="00D25E85" w:rsidP="00D25E85">
      <w:pPr>
        <w:numPr>
          <w:ilvl w:val="0"/>
          <w:numId w:val="17"/>
        </w:numPr>
        <w:rPr>
          <w:rFonts w:ascii="Arial" w:hAnsi="Arial" w:cs="Arial"/>
          <w:sz w:val="16"/>
        </w:rPr>
      </w:pPr>
      <w:r w:rsidRPr="00A703EC">
        <w:rPr>
          <w:rFonts w:ascii="Arial" w:hAnsi="Arial"/>
          <w:sz w:val="16"/>
        </w:rPr>
        <w:t xml:space="preserve">Proposer has not been an employee of any member institution of UT System within the immediate twelve (12) months prior to the Submittal Deadline. </w:t>
      </w:r>
    </w:p>
    <w:p w14:paraId="4D7EBAFE" w14:textId="77777777" w:rsidR="00D25E85" w:rsidRPr="00A703EC" w:rsidRDefault="00D25E85" w:rsidP="00D25E85">
      <w:pPr>
        <w:numPr>
          <w:ilvl w:val="0"/>
          <w:numId w:val="17"/>
        </w:numPr>
        <w:rPr>
          <w:rFonts w:ascii="Arial" w:hAnsi="Arial" w:cs="Arial"/>
          <w:sz w:val="16"/>
        </w:rPr>
      </w:pPr>
      <w:r w:rsidRPr="00A703EC">
        <w:rPr>
          <w:rFonts w:ascii="Arial" w:hAnsi="Arial"/>
          <w:sz w:val="16"/>
        </w:rPr>
        <w:t xml:space="preserve">No person who, in the past four (4) years served as an executive of a state agency was involved with or has any interest in Proposer’s proposal or any contract resulting from this RFP (ref. </w:t>
      </w:r>
      <w:hyperlink r:id="rId51" w:anchor="669.003" w:history="1">
        <w:r w:rsidRPr="00A703EC">
          <w:rPr>
            <w:rStyle w:val="Hyperlink"/>
            <w:rFonts w:ascii="Arial" w:hAnsi="Arial"/>
            <w:sz w:val="16"/>
          </w:rPr>
          <w:t xml:space="preserve">§669.003, </w:t>
        </w:r>
        <w:r w:rsidRPr="00A703EC">
          <w:rPr>
            <w:rStyle w:val="Hyperlink"/>
            <w:rFonts w:ascii="Arial" w:hAnsi="Arial"/>
            <w:i/>
            <w:sz w:val="16"/>
          </w:rPr>
          <w:t>Government Code</w:t>
        </w:r>
      </w:hyperlink>
      <w:r w:rsidRPr="00A703EC">
        <w:rPr>
          <w:rFonts w:ascii="Arial" w:hAnsi="Arial"/>
          <w:sz w:val="16"/>
        </w:rPr>
        <w:t xml:space="preserve">). </w:t>
      </w:r>
    </w:p>
    <w:p w14:paraId="11D8791E" w14:textId="77777777" w:rsidR="00D25E85" w:rsidRPr="00A703EC" w:rsidRDefault="00D25E85" w:rsidP="00D25E85">
      <w:pPr>
        <w:numPr>
          <w:ilvl w:val="0"/>
          <w:numId w:val="17"/>
        </w:numPr>
        <w:rPr>
          <w:rFonts w:ascii="Arial" w:hAnsi="Arial" w:cs="Arial"/>
          <w:sz w:val="16"/>
        </w:rPr>
      </w:pPr>
      <w:r w:rsidRPr="00A703EC">
        <w:rPr>
          <w:rFonts w:ascii="Arial" w:hAnsi="Arial"/>
          <w:sz w:val="16"/>
        </w:rPr>
        <w:t>All disclosures by Proposer in connection with this certification will be subject to administrative review and approval before University enters into any Agreement resulting from this RFP with Proposer.</w:t>
      </w:r>
      <w:r w:rsidRPr="00A703EC">
        <w:rPr>
          <w:rFonts w:ascii="Arial" w:hAnsi="Arial" w:cs="Arial"/>
          <w:sz w:val="16"/>
        </w:rPr>
        <w:t xml:space="preserve"> </w:t>
      </w:r>
    </w:p>
    <w:p w14:paraId="38AB3B61" w14:textId="77777777" w:rsidR="00D25E85" w:rsidRPr="00A703EC" w:rsidRDefault="00D25E85" w:rsidP="00D25E85">
      <w:pPr>
        <w:ind w:left="720" w:hanging="720"/>
        <w:rPr>
          <w:rFonts w:ascii="Arial" w:hAnsi="Arial"/>
        </w:rPr>
      </w:pPr>
    </w:p>
    <w:p w14:paraId="1C11DD05" w14:textId="77777777" w:rsidR="00D25E85" w:rsidRPr="00A703EC" w:rsidRDefault="00D25E85" w:rsidP="00D25E85">
      <w:pPr>
        <w:ind w:left="720" w:hanging="720"/>
        <w:rPr>
          <w:rFonts w:ascii="Arial" w:hAnsi="Arial" w:cs="Arial"/>
          <w:sz w:val="16"/>
        </w:rPr>
      </w:pPr>
      <w:r w:rsidRPr="00A703EC">
        <w:rPr>
          <w:rFonts w:ascii="Arial" w:hAnsi="Arial"/>
          <w:b/>
          <w:sz w:val="16"/>
        </w:rPr>
        <w:t>2.</w:t>
      </w:r>
      <w:r w:rsidRPr="00A703EC">
        <w:rPr>
          <w:rFonts w:ascii="Arial" w:hAnsi="Arial" w:cs="Arial"/>
          <w:b/>
          <w:sz w:val="16"/>
        </w:rPr>
        <w:t>8</w:t>
      </w:r>
      <w:r w:rsidRPr="00A703EC">
        <w:rPr>
          <w:rFonts w:ascii="Arial" w:hAnsi="Arial" w:cs="Arial"/>
          <w:b/>
          <w:bCs/>
          <w:sz w:val="16"/>
        </w:rPr>
        <w:tab/>
        <w:t>Compliance with Equal Employment Opportunity Laws.</w:t>
      </w:r>
      <w:r w:rsidRPr="00A703EC">
        <w:rPr>
          <w:rFonts w:ascii="Arial" w:hAnsi="Arial"/>
          <w:b/>
          <w:sz w:val="16"/>
        </w:rPr>
        <w:t xml:space="preserve"> </w:t>
      </w:r>
      <w:r w:rsidRPr="00A703EC">
        <w:rPr>
          <w:rFonts w:ascii="Arial" w:hAnsi="Arial" w:cs="Arial"/>
          <w:sz w:val="16"/>
        </w:rPr>
        <w:t xml:space="preserve">Proposer is in compliance with all federal laws and regulations pertaining to Equal Employment Opportunities and Affirmative Action. </w:t>
      </w:r>
    </w:p>
    <w:p w14:paraId="7458C80E" w14:textId="77777777" w:rsidR="00D25E85" w:rsidRPr="00A703EC" w:rsidRDefault="00D25E85" w:rsidP="00D25E85">
      <w:pPr>
        <w:pStyle w:val="ListContinue2"/>
        <w:spacing w:after="0"/>
        <w:rPr>
          <w:rFonts w:ascii="Arial" w:hAnsi="Arial" w:cs="Arial"/>
          <w:sz w:val="16"/>
        </w:rPr>
      </w:pPr>
    </w:p>
    <w:p w14:paraId="0CFFA69E" w14:textId="77777777" w:rsidR="00D25E85" w:rsidRPr="00A703EC" w:rsidRDefault="00D25E85" w:rsidP="00D25E85">
      <w:pPr>
        <w:ind w:left="720" w:hanging="720"/>
        <w:rPr>
          <w:rFonts w:ascii="Arial" w:hAnsi="Arial" w:cs="Arial"/>
          <w:b/>
          <w:bCs/>
          <w:sz w:val="16"/>
        </w:rPr>
      </w:pPr>
      <w:r w:rsidRPr="00A703EC">
        <w:rPr>
          <w:rFonts w:ascii="Arial" w:hAnsi="Arial"/>
          <w:b/>
          <w:sz w:val="16"/>
        </w:rPr>
        <w:t>2.</w:t>
      </w:r>
      <w:r w:rsidRPr="00A703EC">
        <w:rPr>
          <w:rFonts w:ascii="Arial" w:hAnsi="Arial" w:cs="Arial"/>
          <w:b/>
          <w:sz w:val="16"/>
        </w:rPr>
        <w:t>9</w:t>
      </w:r>
      <w:r w:rsidRPr="00A703EC">
        <w:rPr>
          <w:rFonts w:ascii="Arial" w:hAnsi="Arial" w:cs="Arial"/>
          <w:b/>
          <w:bCs/>
          <w:sz w:val="16"/>
        </w:rPr>
        <w:tab/>
        <w:t xml:space="preserve">Compliance with Safety Standards. </w:t>
      </w:r>
      <w:r w:rsidRPr="00A703EC">
        <w:rPr>
          <w:rFonts w:ascii="Arial" w:hAnsi="Arial" w:cs="Arial"/>
          <w:sz w:val="16"/>
        </w:rPr>
        <w:t>All products and services offered by Proposer to University in response to this RFP meet or exceed the safety standards established and promulgated under the Federal Occupational Safety and Health Law (</w:t>
      </w:r>
      <w:hyperlink r:id="rId52" w:history="1">
        <w:r w:rsidRPr="00A703EC">
          <w:rPr>
            <w:rStyle w:val="Hyperlink"/>
            <w:rFonts w:ascii="Arial" w:hAnsi="Arial" w:cs="Arial"/>
            <w:sz w:val="16"/>
          </w:rPr>
          <w:t>Public Law 91-596</w:t>
        </w:r>
      </w:hyperlink>
      <w:r w:rsidRPr="00A703EC">
        <w:rPr>
          <w:rFonts w:ascii="Arial" w:hAnsi="Arial" w:cs="Arial"/>
          <w:sz w:val="16"/>
        </w:rPr>
        <w:t xml:space="preserve">) and the </w:t>
      </w:r>
      <w:r w:rsidRPr="00A703EC">
        <w:rPr>
          <w:rFonts w:ascii="Arial" w:hAnsi="Arial" w:cs="Arial"/>
          <w:i/>
          <w:iCs/>
          <w:sz w:val="16"/>
        </w:rPr>
        <w:t>Texas Hazard Communication Act</w:t>
      </w:r>
      <w:r w:rsidRPr="00A703EC">
        <w:rPr>
          <w:rFonts w:ascii="Arial" w:hAnsi="Arial" w:cs="Arial"/>
          <w:sz w:val="16"/>
        </w:rPr>
        <w:t xml:space="preserve">, </w:t>
      </w:r>
      <w:hyperlink r:id="rId53" w:history="1">
        <w:r w:rsidRPr="00A703EC">
          <w:rPr>
            <w:rStyle w:val="Hyperlink"/>
            <w:rFonts w:ascii="Arial" w:hAnsi="Arial" w:cs="Arial"/>
            <w:sz w:val="16"/>
          </w:rPr>
          <w:t xml:space="preserve">Chapter 502, </w:t>
        </w:r>
        <w:r w:rsidRPr="00A703EC">
          <w:rPr>
            <w:rStyle w:val="Hyperlink"/>
            <w:rFonts w:ascii="Arial" w:hAnsi="Arial" w:cs="Arial"/>
            <w:i/>
            <w:sz w:val="16"/>
          </w:rPr>
          <w:t>Health and Safety Code</w:t>
        </w:r>
      </w:hyperlink>
      <w:r w:rsidRPr="00A703EC">
        <w:rPr>
          <w:rFonts w:ascii="Arial" w:hAnsi="Arial" w:cs="Arial"/>
          <w:iCs/>
          <w:sz w:val="16"/>
        </w:rPr>
        <w:t xml:space="preserve">, and all </w:t>
      </w:r>
      <w:r w:rsidRPr="00A703EC">
        <w:rPr>
          <w:rFonts w:ascii="Arial" w:hAnsi="Arial" w:cs="Arial"/>
          <w:sz w:val="16"/>
        </w:rPr>
        <w:t>related regulations in effect or proposed as of the date of this RFP.</w:t>
      </w:r>
    </w:p>
    <w:p w14:paraId="46A7B3AB" w14:textId="77777777" w:rsidR="00D25E85" w:rsidRPr="00A703EC" w:rsidRDefault="00D25E85" w:rsidP="00D25E85">
      <w:pPr>
        <w:pStyle w:val="ListContinue2"/>
        <w:spacing w:after="0"/>
        <w:rPr>
          <w:rFonts w:ascii="Arial" w:hAnsi="Arial" w:cs="Arial"/>
          <w:sz w:val="16"/>
        </w:rPr>
      </w:pPr>
    </w:p>
    <w:p w14:paraId="2AA490C6" w14:textId="77777777" w:rsidR="00D25E85" w:rsidRPr="00A703EC" w:rsidRDefault="00D25E85" w:rsidP="00D25E85">
      <w:pPr>
        <w:ind w:left="720" w:hanging="720"/>
        <w:rPr>
          <w:rFonts w:ascii="Arial" w:hAnsi="Arial" w:cs="Arial"/>
          <w:sz w:val="16"/>
        </w:rPr>
      </w:pPr>
      <w:r w:rsidRPr="00A703EC">
        <w:rPr>
          <w:rFonts w:ascii="Arial" w:hAnsi="Arial"/>
          <w:b/>
          <w:sz w:val="16"/>
        </w:rPr>
        <w:t>2.</w:t>
      </w:r>
      <w:r w:rsidRPr="00A703EC">
        <w:rPr>
          <w:rFonts w:ascii="Arial" w:hAnsi="Arial" w:cs="Arial"/>
          <w:b/>
          <w:sz w:val="16"/>
        </w:rPr>
        <w:t>10</w:t>
      </w:r>
      <w:r w:rsidRPr="00A703EC">
        <w:rPr>
          <w:rFonts w:ascii="Arial" w:hAnsi="Arial" w:cs="Arial"/>
          <w:b/>
          <w:bCs/>
          <w:sz w:val="16"/>
        </w:rPr>
        <w:tab/>
        <w:t xml:space="preserve">Exceptions to </w:t>
      </w:r>
      <w:r w:rsidRPr="00A703EC">
        <w:rPr>
          <w:rFonts w:ascii="Arial" w:hAnsi="Arial" w:cs="Arial"/>
          <w:b/>
          <w:sz w:val="16"/>
        </w:rPr>
        <w:t>Certifications</w:t>
      </w:r>
      <w:r w:rsidRPr="00A703EC">
        <w:rPr>
          <w:rFonts w:ascii="Arial" w:hAnsi="Arial" w:cs="Arial"/>
          <w:b/>
          <w:bCs/>
          <w:sz w:val="16"/>
        </w:rPr>
        <w:t xml:space="preserve">. </w:t>
      </w:r>
      <w:r w:rsidRPr="00A703EC">
        <w:rPr>
          <w:rFonts w:ascii="Arial" w:hAnsi="Arial" w:cs="Arial"/>
          <w:sz w:val="16"/>
        </w:rPr>
        <w:t xml:space="preserve">Proposer will and has disclosed, as part of its proposal, any exceptions to the information stated in this </w:t>
      </w:r>
      <w:r w:rsidRPr="00A703EC">
        <w:rPr>
          <w:rFonts w:ascii="Arial" w:hAnsi="Arial" w:cs="Arial"/>
          <w:sz w:val="16"/>
          <w:u w:val="single"/>
        </w:rPr>
        <w:t>Execution of Offer</w:t>
      </w:r>
      <w:r w:rsidRPr="00A703EC">
        <w:rPr>
          <w:rFonts w:ascii="Arial" w:hAnsi="Arial" w:cs="Arial"/>
          <w:sz w:val="16"/>
        </w:rPr>
        <w:t xml:space="preserve">. All information will be subject to administrative review and approval prior to the time University makes an award or enters into any Agreement with Proposer. </w:t>
      </w:r>
    </w:p>
    <w:p w14:paraId="0652B3C1" w14:textId="77777777" w:rsidR="00D25E85" w:rsidRPr="00A703EC" w:rsidRDefault="00D25E85" w:rsidP="00D25E85">
      <w:pPr>
        <w:ind w:left="720" w:hanging="720"/>
        <w:rPr>
          <w:rFonts w:ascii="Arial" w:hAnsi="Arial" w:cs="Arial"/>
          <w:sz w:val="16"/>
        </w:rPr>
      </w:pPr>
    </w:p>
    <w:p w14:paraId="2DC6B2F4" w14:textId="77777777" w:rsidR="00D25E85" w:rsidRPr="00A703EC" w:rsidRDefault="00D25E85" w:rsidP="00D25E85">
      <w:pPr>
        <w:ind w:left="720" w:hanging="720"/>
        <w:rPr>
          <w:rFonts w:ascii="Arial" w:hAnsi="Arial" w:cs="Arial"/>
          <w:sz w:val="16"/>
        </w:rPr>
      </w:pPr>
      <w:r w:rsidRPr="00A703EC">
        <w:rPr>
          <w:rFonts w:ascii="Arial" w:hAnsi="Arial" w:cs="Arial"/>
          <w:b/>
          <w:sz w:val="16"/>
        </w:rPr>
        <w:t>2.11</w:t>
      </w:r>
      <w:r w:rsidRPr="00A703EC">
        <w:rPr>
          <w:rFonts w:ascii="Arial" w:hAnsi="Arial" w:cs="Arial"/>
          <w:sz w:val="16"/>
        </w:rPr>
        <w:tab/>
      </w:r>
      <w:r w:rsidRPr="00A703EC">
        <w:rPr>
          <w:rFonts w:ascii="Arial" w:hAnsi="Arial" w:cs="Arial"/>
          <w:b/>
          <w:sz w:val="16"/>
        </w:rPr>
        <w:t>Manufacturer Responsibility and Consumer Convenience Computer Equipment Collection and Recovery Act Certification.</w:t>
      </w:r>
      <w:r w:rsidRPr="00A703EC">
        <w:rPr>
          <w:rFonts w:ascii="Arial" w:hAnsi="Arial" w:cs="Arial"/>
          <w:sz w:val="16"/>
        </w:rPr>
        <w:t xml:space="preserve"> If Proposer will sell or lease computer equipment to University under any Agreement resulting from this RFP then, pursuant to </w:t>
      </w:r>
      <w:hyperlink r:id="rId54" w:anchor="361.965" w:history="1">
        <w:r w:rsidRPr="00A703EC">
          <w:rPr>
            <w:rStyle w:val="Hyperlink"/>
            <w:rFonts w:ascii="Arial" w:hAnsi="Arial" w:cs="Arial"/>
            <w:sz w:val="16"/>
          </w:rPr>
          <w:t xml:space="preserve">§361.965(c), </w:t>
        </w:r>
        <w:r w:rsidRPr="00A703EC">
          <w:rPr>
            <w:rStyle w:val="Hyperlink"/>
            <w:rFonts w:ascii="Arial" w:hAnsi="Arial" w:cs="Arial"/>
            <w:i/>
            <w:sz w:val="16"/>
          </w:rPr>
          <w:t>Health &amp; Safety Code</w:t>
        </w:r>
      </w:hyperlink>
      <w:r w:rsidRPr="00A703EC">
        <w:rPr>
          <w:rFonts w:ascii="Arial" w:hAnsi="Arial" w:cs="Arial"/>
          <w:sz w:val="16"/>
        </w:rPr>
        <w:t xml:space="preserve">, Proposer is in compliance with the Manufacturer Responsibility and Consumer Convenience Computer Equipment Collection and Recovery Act set forth in </w:t>
      </w:r>
      <w:hyperlink r:id="rId55" w:anchor="Y" w:history="1">
        <w:r w:rsidRPr="00A703EC">
          <w:rPr>
            <w:rStyle w:val="Hyperlink"/>
            <w:rFonts w:ascii="Arial" w:hAnsi="Arial" w:cs="Arial"/>
            <w:sz w:val="16"/>
          </w:rPr>
          <w:t>Chapter 361, Subchapter Y,</w:t>
        </w:r>
        <w:r w:rsidRPr="00A703EC">
          <w:rPr>
            <w:rStyle w:val="Hyperlink"/>
            <w:rFonts w:ascii="Arial" w:hAnsi="Arial" w:cs="Arial"/>
            <w:i/>
            <w:sz w:val="16"/>
          </w:rPr>
          <w:t xml:space="preserve"> Health &amp; Safety Code</w:t>
        </w:r>
      </w:hyperlink>
      <w:r w:rsidRPr="00A703EC">
        <w:rPr>
          <w:rFonts w:ascii="Arial" w:hAnsi="Arial" w:cs="Arial"/>
          <w:i/>
          <w:sz w:val="16"/>
        </w:rPr>
        <w:t>,</w:t>
      </w:r>
      <w:r w:rsidRPr="00A703EC">
        <w:rPr>
          <w:rFonts w:ascii="Arial" w:hAnsi="Arial"/>
        </w:rPr>
        <w:t xml:space="preserve"> </w:t>
      </w:r>
      <w:r w:rsidRPr="00A703EC">
        <w:rPr>
          <w:rFonts w:ascii="Arial" w:hAnsi="Arial" w:cs="Arial"/>
          <w:sz w:val="16"/>
        </w:rPr>
        <w:t xml:space="preserve">and the rules adopted by the Texas Commission on Environmental Quality under that Act as set forth in </w:t>
      </w:r>
      <w:hyperlink r:id="rId56" w:history="1">
        <w:r w:rsidRPr="00A703EC">
          <w:rPr>
            <w:rStyle w:val="Hyperlink"/>
            <w:rFonts w:ascii="Arial" w:hAnsi="Arial" w:cs="Arial"/>
            <w:sz w:val="16"/>
          </w:rPr>
          <w:t>30 TAC Chapter 328</w:t>
        </w:r>
      </w:hyperlink>
      <w:r w:rsidRPr="00A703EC">
        <w:rPr>
          <w:rFonts w:ascii="Arial" w:hAnsi="Arial" w:cs="Arial"/>
          <w:sz w:val="16"/>
        </w:rPr>
        <w:t xml:space="preserve">. </w:t>
      </w:r>
      <w:hyperlink r:id="rId57" w:anchor="361.952" w:history="1">
        <w:r w:rsidRPr="00A703EC">
          <w:rPr>
            <w:rStyle w:val="Hyperlink"/>
            <w:rFonts w:ascii="Arial" w:hAnsi="Arial" w:cs="Arial"/>
            <w:sz w:val="16"/>
          </w:rPr>
          <w:t>§361.952(2),</w:t>
        </w:r>
        <w:r w:rsidRPr="00A703EC">
          <w:rPr>
            <w:rStyle w:val="Hyperlink"/>
            <w:rFonts w:ascii="Arial" w:hAnsi="Arial" w:cs="Arial"/>
            <w:i/>
            <w:sz w:val="16"/>
          </w:rPr>
          <w:t xml:space="preserve"> Health &amp; Safety Code</w:t>
        </w:r>
      </w:hyperlink>
      <w:r w:rsidRPr="00A703EC">
        <w:rPr>
          <w:rFonts w:ascii="Arial" w:hAnsi="Arial" w:cs="Arial"/>
          <w:i/>
          <w:sz w:val="16"/>
        </w:rPr>
        <w:t>,</w:t>
      </w:r>
      <w:r w:rsidRPr="00A703EC">
        <w:rPr>
          <w:rFonts w:ascii="Arial" w:hAnsi="Arial" w:cs="Arial"/>
          <w:sz w:val="16"/>
        </w:rPr>
        <w:t xml:space="preserve"> states that, for purposes of the Manufacturer Responsibility and Consumer Convenience Computer Equipment Collection and Recovery Act</w:t>
      </w:r>
      <w:r w:rsidRPr="00A703EC">
        <w:rPr>
          <w:rFonts w:ascii="Arial" w:hAnsi="Arial" w:cs="Arial"/>
          <w:i/>
          <w:sz w:val="16"/>
        </w:rPr>
        <w:t xml:space="preserve">, </w:t>
      </w:r>
      <w:r w:rsidRPr="00A703EC">
        <w:rPr>
          <w:rFonts w:ascii="Arial" w:hAnsi="Arial" w:cs="Arial"/>
          <w:sz w:val="16"/>
        </w:rPr>
        <w:t>the term</w:t>
      </w:r>
      <w:r w:rsidRPr="00A703EC">
        <w:rPr>
          <w:rFonts w:ascii="Arial" w:hAnsi="Arial" w:cs="Arial"/>
          <w:i/>
          <w:sz w:val="16"/>
        </w:rPr>
        <w:t xml:space="preserve"> </w:t>
      </w:r>
      <w:r w:rsidRPr="00A703EC">
        <w:rPr>
          <w:rFonts w:ascii="Arial" w:hAnsi="Arial" w:cs="Arial"/>
          <w:sz w:val="16"/>
        </w:rPr>
        <w:t>“computer equipment” means a desktop or notebook computer and includes a computer monitor or other display device that does not contain a tuner.</w:t>
      </w:r>
    </w:p>
    <w:p w14:paraId="3ACC0B30" w14:textId="77777777" w:rsidR="00D25E85" w:rsidRPr="00A703EC" w:rsidRDefault="00D25E85" w:rsidP="00D25E85">
      <w:pPr>
        <w:ind w:left="720" w:hanging="720"/>
        <w:rPr>
          <w:rFonts w:ascii="Arial" w:hAnsi="Arial" w:cs="Arial"/>
          <w:sz w:val="16"/>
        </w:rPr>
      </w:pPr>
    </w:p>
    <w:p w14:paraId="40D61464" w14:textId="77777777" w:rsidR="00D25E85" w:rsidRPr="00A703EC" w:rsidRDefault="00D25E85" w:rsidP="00D25E85">
      <w:pPr>
        <w:rPr>
          <w:rFonts w:ascii="Arial" w:hAnsi="Arial" w:cs="Arial"/>
          <w:sz w:val="16"/>
        </w:rPr>
      </w:pPr>
      <w:r w:rsidRPr="00A703EC">
        <w:rPr>
          <w:rFonts w:ascii="Arial" w:hAnsi="Arial" w:cs="Arial"/>
          <w:b/>
          <w:sz w:val="16"/>
        </w:rPr>
        <w:t xml:space="preserve">2.12  </w:t>
      </w:r>
      <w:r w:rsidRPr="00A703EC">
        <w:rPr>
          <w:rFonts w:ascii="Arial" w:hAnsi="Arial" w:cs="Arial"/>
          <w:b/>
          <w:sz w:val="16"/>
        </w:rPr>
        <w:tab/>
        <w:t>Conflict of Interest Certification.</w:t>
      </w:r>
    </w:p>
    <w:p w14:paraId="6FD92601" w14:textId="77777777"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 xml:space="preserve">Proposer is not a debarred vendor or the principal of a debarred vendor (i.e. owner, proprietor, sole or majority shareholder, director, president, managing partner, etc.) either at the state or federal level. </w:t>
      </w:r>
    </w:p>
    <w:p w14:paraId="7893E0DB" w14:textId="77777777"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Proposer’s provision of services or other performance under any Agreement resulting from this RFP will not constitute an actual or potential conflict of interest.</w:t>
      </w:r>
    </w:p>
    <w:p w14:paraId="5C26325C" w14:textId="77777777"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Proposer has disclosed any personnel who are related to any current or former employees of University.</w:t>
      </w:r>
    </w:p>
    <w:p w14:paraId="4066D68D" w14:textId="77777777"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Proposer has not given, nor does Proposer intend to give, at any time hereafter, any economic opportunity, future employment, gift, loan, gratuity, special discount, trip, favor or service to an officer or employee of University in connection with this RFP.</w:t>
      </w:r>
    </w:p>
    <w:p w14:paraId="4441C4FA" w14:textId="77777777" w:rsidR="00D25E85" w:rsidRPr="00A703EC" w:rsidRDefault="00D25E85" w:rsidP="00D25E85">
      <w:pPr>
        <w:ind w:left="720" w:hanging="720"/>
        <w:rPr>
          <w:rFonts w:ascii="Arial" w:hAnsi="Arial" w:cs="Arial"/>
          <w:b/>
          <w:sz w:val="16"/>
        </w:rPr>
      </w:pPr>
    </w:p>
    <w:p w14:paraId="2A2E77EC" w14:textId="77777777" w:rsidR="00D25E85" w:rsidRPr="00A703EC" w:rsidRDefault="00D25E85" w:rsidP="00E95E4F">
      <w:pPr>
        <w:rPr>
          <w:rFonts w:ascii="Arial" w:hAnsi="Arial" w:cs="Arial"/>
          <w:sz w:val="16"/>
        </w:rPr>
      </w:pPr>
      <w:r w:rsidRPr="00A703EC">
        <w:rPr>
          <w:rFonts w:ascii="Arial" w:hAnsi="Arial"/>
          <w:b/>
          <w:sz w:val="16"/>
        </w:rPr>
        <w:t>2.13</w:t>
      </w:r>
      <w:r w:rsidRPr="00A703EC">
        <w:rPr>
          <w:rFonts w:ascii="Arial" w:hAnsi="Arial"/>
          <w:b/>
          <w:sz w:val="16"/>
        </w:rPr>
        <w:tab/>
      </w:r>
      <w:r w:rsidR="00E95E4F">
        <w:rPr>
          <w:rFonts w:ascii="Arial" w:hAnsi="Arial"/>
          <w:b/>
          <w:sz w:val="16"/>
        </w:rPr>
        <w:t>Intentionally Deleted</w:t>
      </w:r>
    </w:p>
    <w:p w14:paraId="53BB6F0D" w14:textId="77777777" w:rsidR="00D25E85" w:rsidRPr="00A703EC" w:rsidRDefault="00D25E85" w:rsidP="00D25E85">
      <w:pPr>
        <w:ind w:left="2160" w:hanging="360"/>
        <w:rPr>
          <w:rFonts w:ascii="Arial" w:hAnsi="Arial" w:cs="Arial"/>
          <w:sz w:val="16"/>
        </w:rPr>
      </w:pPr>
      <w:r w:rsidRPr="00A703EC">
        <w:rPr>
          <w:rFonts w:ascii="Arial" w:hAnsi="Arial" w:cs="Arial"/>
          <w:sz w:val="16"/>
        </w:rPr>
        <w:t xml:space="preserve"> </w:t>
      </w:r>
    </w:p>
    <w:p w14:paraId="58A02927" w14:textId="77777777" w:rsidR="00D25E85" w:rsidRPr="00A703EC" w:rsidRDefault="00D25E85" w:rsidP="00D25E85">
      <w:pPr>
        <w:keepNext/>
        <w:keepLines/>
        <w:ind w:left="720" w:hanging="720"/>
        <w:rPr>
          <w:rFonts w:ascii="Arial" w:hAnsi="Arial"/>
          <w:b/>
          <w:sz w:val="16"/>
        </w:rPr>
      </w:pPr>
      <w:r w:rsidRPr="00A703EC">
        <w:rPr>
          <w:rFonts w:ascii="Arial" w:hAnsi="Arial"/>
          <w:b/>
          <w:spacing w:val="-20"/>
          <w:sz w:val="16"/>
        </w:rPr>
        <w:lastRenderedPageBreak/>
        <w:t>2.14</w:t>
      </w:r>
      <w:r w:rsidRPr="00A703EC">
        <w:rPr>
          <w:rFonts w:ascii="Arial" w:hAnsi="Arial"/>
          <w:b/>
          <w:sz w:val="16"/>
        </w:rPr>
        <w:tab/>
        <w:t xml:space="preserve">Proposer should complete the following information: </w:t>
      </w:r>
    </w:p>
    <w:p w14:paraId="1357986F" w14:textId="77777777" w:rsidR="00D25E85" w:rsidRPr="00A703EC" w:rsidRDefault="00D25E85" w:rsidP="00D25E85">
      <w:pPr>
        <w:pStyle w:val="ListContinue2"/>
        <w:keepNext/>
        <w:keepLines/>
        <w:spacing w:after="0"/>
        <w:rPr>
          <w:rFonts w:ascii="Arial" w:hAnsi="Arial" w:cs="Arial"/>
          <w:sz w:val="16"/>
        </w:rPr>
      </w:pPr>
    </w:p>
    <w:p w14:paraId="227F96F1" w14:textId="77777777" w:rsidR="00D25E85" w:rsidRPr="00A703EC" w:rsidRDefault="00D25E85" w:rsidP="00D25E85">
      <w:pPr>
        <w:keepNext/>
        <w:keepLines/>
        <w:ind w:left="720"/>
        <w:jc w:val="left"/>
        <w:rPr>
          <w:rFonts w:ascii="Arial" w:hAnsi="Arial" w:cs="Arial"/>
          <w:sz w:val="16"/>
        </w:rPr>
      </w:pPr>
      <w:r w:rsidRPr="00A703EC">
        <w:rPr>
          <w:rFonts w:ascii="Arial" w:hAnsi="Arial" w:cs="Arial"/>
          <w:sz w:val="16"/>
        </w:rPr>
        <w:t xml:space="preserve">If Proposer is a Corporation, then State of Incorporation: </w:t>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rPr>
        <w:t xml:space="preserve"> </w:t>
      </w:r>
    </w:p>
    <w:p w14:paraId="13CE735F" w14:textId="77777777" w:rsidR="00D25E85" w:rsidRPr="00A703EC" w:rsidRDefault="00D25E85" w:rsidP="00D25E85">
      <w:pPr>
        <w:keepNext/>
        <w:keepLines/>
        <w:ind w:left="720"/>
        <w:jc w:val="left"/>
        <w:rPr>
          <w:rFonts w:ascii="Arial" w:hAnsi="Arial" w:cs="Arial"/>
          <w:sz w:val="16"/>
        </w:rPr>
      </w:pPr>
    </w:p>
    <w:p w14:paraId="722CB27D" w14:textId="77777777" w:rsidR="00D25E85" w:rsidRPr="00A703EC" w:rsidRDefault="00D25E85" w:rsidP="00D25E85">
      <w:pPr>
        <w:keepNext/>
        <w:keepLines/>
        <w:ind w:left="720"/>
        <w:jc w:val="left"/>
        <w:rPr>
          <w:rFonts w:ascii="Arial" w:hAnsi="Arial" w:cs="Arial"/>
          <w:sz w:val="16"/>
        </w:rPr>
      </w:pPr>
      <w:r w:rsidRPr="00A703EC">
        <w:rPr>
          <w:rFonts w:ascii="Arial" w:hAnsi="Arial" w:cs="Arial"/>
          <w:sz w:val="16"/>
        </w:rPr>
        <w:t>If Proposer is a Corporation then Proposer’s Corporate Charter Number: ______</w:t>
      </w:r>
    </w:p>
    <w:p w14:paraId="37C86158" w14:textId="77777777" w:rsidR="00D25E85" w:rsidRPr="00A703EC" w:rsidRDefault="00D25E85" w:rsidP="00D25E85">
      <w:pPr>
        <w:keepNext/>
        <w:keepLines/>
        <w:ind w:left="720"/>
        <w:jc w:val="left"/>
        <w:rPr>
          <w:rFonts w:ascii="Arial" w:hAnsi="Arial" w:cs="Arial"/>
          <w:sz w:val="16"/>
        </w:rPr>
      </w:pPr>
    </w:p>
    <w:p w14:paraId="1D4B313B" w14:textId="77777777" w:rsidR="00D25E85" w:rsidRPr="00A703EC" w:rsidRDefault="00D25E85" w:rsidP="00D25E85">
      <w:pPr>
        <w:keepNext/>
        <w:keepLines/>
        <w:ind w:firstLine="720"/>
        <w:rPr>
          <w:rFonts w:ascii="Arial" w:hAnsi="Arial" w:cs="Arial"/>
          <w:sz w:val="16"/>
          <w:u w:val="single"/>
        </w:rPr>
      </w:pPr>
      <w:r w:rsidRPr="00A703EC">
        <w:rPr>
          <w:rFonts w:ascii="Arial" w:hAnsi="Arial" w:cs="Arial"/>
          <w:sz w:val="16"/>
        </w:rPr>
        <w:t xml:space="preserve">RFP No.: _______ </w:t>
      </w:r>
    </w:p>
    <w:p w14:paraId="68AC6A1D" w14:textId="77777777" w:rsidR="00D25E85" w:rsidRPr="00A703EC" w:rsidRDefault="00D25E85" w:rsidP="00D25E85">
      <w:pPr>
        <w:keepNext/>
        <w:keepLines/>
        <w:rPr>
          <w:rFonts w:ascii="Arial" w:hAnsi="Arial" w:cs="Arial"/>
          <w:b/>
          <w:bCs/>
          <w:smallCaps/>
          <w:sz w:val="16"/>
          <w:u w:val="single"/>
        </w:rPr>
      </w:pPr>
    </w:p>
    <w:p w14:paraId="396FD7E4" w14:textId="77777777" w:rsidR="00D25E85" w:rsidRPr="00A703EC" w:rsidRDefault="00D25E85" w:rsidP="00D25E85">
      <w:pPr>
        <w:keepNext/>
        <w:keepLines/>
        <w:rPr>
          <w:rFonts w:ascii="Arial" w:hAnsi="Arial" w:cs="Arial"/>
          <w:b/>
          <w:bCs/>
          <w:smallCaps/>
          <w:sz w:val="16"/>
          <w:u w:val="single"/>
        </w:rPr>
      </w:pPr>
    </w:p>
    <w:p w14:paraId="12BA1B40" w14:textId="77777777" w:rsidR="00D25E85" w:rsidRPr="00A703EC" w:rsidRDefault="00D25E85" w:rsidP="00D25E85">
      <w:pPr>
        <w:keepNext/>
        <w:keepLines/>
        <w:rPr>
          <w:rFonts w:ascii="Arial" w:hAnsi="Arial" w:cs="Arial"/>
          <w:b/>
          <w:bCs/>
          <w:smallCaps/>
          <w:sz w:val="16"/>
          <w:u w:val="single"/>
        </w:rPr>
      </w:pPr>
    </w:p>
    <w:p w14:paraId="08B41C6D" w14:textId="77777777" w:rsidR="00D25E85" w:rsidRPr="00A703EC" w:rsidRDefault="00D25E85" w:rsidP="00D25E85">
      <w:pPr>
        <w:keepNext/>
        <w:keepLines/>
        <w:rPr>
          <w:rFonts w:ascii="Arial" w:hAnsi="Arial" w:cs="Arial"/>
          <w:b/>
          <w:bCs/>
          <w:smallCaps/>
          <w:sz w:val="16"/>
        </w:rPr>
      </w:pPr>
      <w:r w:rsidRPr="00A703EC">
        <w:rPr>
          <w:rFonts w:ascii="Arial" w:hAnsi="Arial" w:cs="Arial"/>
          <w:b/>
          <w:bCs/>
          <w:smallCaps/>
          <w:sz w:val="16"/>
          <w:u w:val="single"/>
        </w:rPr>
        <w:t>NOTICE</w:t>
      </w:r>
      <w:r w:rsidRPr="00A703EC">
        <w:rPr>
          <w:rFonts w:ascii="Arial" w:hAnsi="Arial" w:cs="Arial"/>
          <w:b/>
          <w:bCs/>
          <w:smallCaps/>
          <w:sz w:val="16"/>
        </w:rPr>
        <w:t>: With few exceptions, individuals are entitled on request to be informed about the information that governmental bodies of the State of Texas collect about such individuals. Under §§</w:t>
      </w:r>
      <w:hyperlink r:id="rId58" w:anchor="552.021" w:history="1">
        <w:r w:rsidRPr="00A703EC">
          <w:rPr>
            <w:rStyle w:val="Hyperlink"/>
            <w:rFonts w:ascii="Arial" w:hAnsi="Arial" w:cs="Arial"/>
            <w:b/>
            <w:bCs/>
            <w:smallCaps/>
            <w:sz w:val="16"/>
          </w:rPr>
          <w:t>552.021</w:t>
        </w:r>
      </w:hyperlink>
      <w:r w:rsidRPr="00A703EC">
        <w:rPr>
          <w:rFonts w:ascii="Arial" w:hAnsi="Arial" w:cs="Arial"/>
          <w:b/>
          <w:bCs/>
          <w:smallCaps/>
          <w:sz w:val="16"/>
        </w:rPr>
        <w:t xml:space="preserve"> and </w:t>
      </w:r>
      <w:hyperlink r:id="rId59" w:anchor="552.023" w:history="1">
        <w:r w:rsidRPr="00A703EC">
          <w:rPr>
            <w:rStyle w:val="Hyperlink"/>
            <w:rFonts w:ascii="Arial" w:hAnsi="Arial" w:cs="Arial"/>
            <w:b/>
            <w:bCs/>
            <w:smallCaps/>
            <w:sz w:val="16"/>
          </w:rPr>
          <w:t>552.023</w:t>
        </w:r>
      </w:hyperlink>
      <w:r w:rsidRPr="00A703EC">
        <w:rPr>
          <w:rFonts w:ascii="Arial" w:hAnsi="Arial" w:cs="Arial"/>
          <w:b/>
          <w:bCs/>
          <w:smallCaps/>
          <w:sz w:val="16"/>
        </w:rPr>
        <w:t xml:space="preserve">, </w:t>
      </w:r>
      <w:r w:rsidRPr="00A703EC">
        <w:rPr>
          <w:rFonts w:ascii="Arial" w:hAnsi="Arial" w:cs="Arial"/>
          <w:b/>
          <w:bCs/>
          <w:i/>
          <w:iCs/>
          <w:smallCaps/>
          <w:sz w:val="16"/>
        </w:rPr>
        <w:t>Government Code</w:t>
      </w:r>
      <w:r w:rsidRPr="00A703EC">
        <w:rPr>
          <w:rFonts w:ascii="Arial" w:hAnsi="Arial" w:cs="Arial"/>
          <w:b/>
          <w:bCs/>
          <w:smallCaps/>
          <w:sz w:val="16"/>
        </w:rPr>
        <w:t xml:space="preserve">, individuals are entitled to receive and review such information. Under </w:t>
      </w:r>
      <w:hyperlink r:id="rId60" w:anchor="559.004" w:history="1">
        <w:r w:rsidRPr="00A703EC">
          <w:rPr>
            <w:rStyle w:val="Hyperlink"/>
            <w:rFonts w:ascii="Arial" w:hAnsi="Arial" w:cs="Arial"/>
            <w:b/>
            <w:bCs/>
            <w:smallCaps/>
            <w:sz w:val="16"/>
          </w:rPr>
          <w:t xml:space="preserve">§559.004, </w:t>
        </w:r>
        <w:r w:rsidRPr="00A703EC">
          <w:rPr>
            <w:rStyle w:val="Hyperlink"/>
            <w:rFonts w:ascii="Arial" w:hAnsi="Arial" w:cs="Arial"/>
            <w:b/>
            <w:bCs/>
            <w:i/>
            <w:iCs/>
            <w:smallCaps/>
            <w:sz w:val="16"/>
          </w:rPr>
          <w:t>Government Code</w:t>
        </w:r>
      </w:hyperlink>
      <w:r w:rsidRPr="00A703EC">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A703EC">
            <w:rPr>
              <w:rFonts w:ascii="Arial" w:hAnsi="Arial" w:cs="Arial"/>
              <w:b/>
              <w:bCs/>
              <w:smallCaps/>
              <w:sz w:val="16"/>
            </w:rPr>
            <w:t>Texas</w:t>
          </w:r>
        </w:smartTag>
      </w:smartTag>
      <w:r w:rsidRPr="00A703EC">
        <w:rPr>
          <w:rFonts w:ascii="Arial" w:hAnsi="Arial" w:cs="Arial"/>
          <w:b/>
          <w:bCs/>
          <w:smallCaps/>
          <w:sz w:val="16"/>
        </w:rPr>
        <w:t xml:space="preserve"> correct information about such individuals that is incorrect.</w:t>
      </w:r>
    </w:p>
    <w:p w14:paraId="00B34197" w14:textId="77777777" w:rsidR="00D25E85" w:rsidRPr="00A703EC" w:rsidRDefault="00D25E85" w:rsidP="00D25E85">
      <w:pPr>
        <w:ind w:left="720"/>
        <w:jc w:val="left"/>
        <w:rPr>
          <w:rFonts w:ascii="Arial" w:hAnsi="Arial" w:cs="Arial"/>
          <w:sz w:val="16"/>
        </w:rPr>
      </w:pPr>
    </w:p>
    <w:p w14:paraId="77E7F5F9" w14:textId="77777777" w:rsidR="00D25E85" w:rsidRPr="00A703EC" w:rsidRDefault="00D25E85" w:rsidP="00D25E85">
      <w:pPr>
        <w:ind w:left="720"/>
        <w:jc w:val="left"/>
        <w:rPr>
          <w:rFonts w:ascii="Arial" w:hAnsi="Arial" w:cs="Arial"/>
          <w:sz w:val="16"/>
        </w:rPr>
      </w:pPr>
    </w:p>
    <w:p w14:paraId="18D45389" w14:textId="77777777" w:rsidR="00D25E85" w:rsidRPr="00A703EC" w:rsidRDefault="00D25E85" w:rsidP="00D25E85">
      <w:pPr>
        <w:rPr>
          <w:rFonts w:ascii="Arial" w:hAnsi="Arial" w:cs="Arial"/>
          <w:b/>
          <w:bCs/>
          <w:sz w:val="16"/>
        </w:rPr>
      </w:pPr>
      <w:r w:rsidRPr="00A703EC">
        <w:rPr>
          <w:rFonts w:ascii="Arial" w:hAnsi="Arial" w:cs="Arial"/>
          <w:b/>
          <w:bCs/>
          <w:sz w:val="16"/>
        </w:rPr>
        <w:t xml:space="preserve">Submitted and Certified By: </w:t>
      </w:r>
    </w:p>
    <w:p w14:paraId="24957A60" w14:textId="77777777" w:rsidR="00D25E85" w:rsidRPr="00A703EC" w:rsidRDefault="00D25E85" w:rsidP="00D25E85">
      <w:pPr>
        <w:rPr>
          <w:rFonts w:ascii="Arial" w:hAnsi="Arial" w:cs="Arial"/>
          <w:sz w:val="16"/>
          <w:u w:val="single"/>
        </w:rPr>
      </w:pPr>
    </w:p>
    <w:p w14:paraId="158472EB" w14:textId="77777777" w:rsidR="00D25E85" w:rsidRPr="00A703EC" w:rsidRDefault="00D25E85" w:rsidP="00D25E85">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14:paraId="15396423" w14:textId="77777777" w:rsidR="00D25E85" w:rsidRPr="00A703EC" w:rsidRDefault="00D25E85" w:rsidP="00D25E85">
      <w:pPr>
        <w:rPr>
          <w:rFonts w:ascii="Arial" w:hAnsi="Arial" w:cs="Arial"/>
          <w:sz w:val="16"/>
        </w:rPr>
      </w:pPr>
      <w:r w:rsidRPr="00A703EC">
        <w:rPr>
          <w:rFonts w:ascii="Arial" w:hAnsi="Arial" w:cs="Arial"/>
          <w:sz w:val="16"/>
        </w:rPr>
        <w:t xml:space="preserve">(Proposer Institution’s Name) </w:t>
      </w:r>
    </w:p>
    <w:p w14:paraId="55C3401F" w14:textId="77777777" w:rsidR="00D25E85" w:rsidRPr="00A703EC" w:rsidRDefault="00D25E85" w:rsidP="00D25E85">
      <w:pPr>
        <w:rPr>
          <w:rFonts w:ascii="Arial" w:hAnsi="Arial" w:cs="Arial"/>
          <w:sz w:val="16"/>
        </w:rPr>
      </w:pPr>
    </w:p>
    <w:p w14:paraId="3E7FC1F3" w14:textId="77777777"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14:paraId="46405534" w14:textId="77777777" w:rsidR="00D25E85" w:rsidRPr="00A703EC" w:rsidRDefault="00D25E85" w:rsidP="00D25E85">
      <w:pPr>
        <w:rPr>
          <w:rFonts w:ascii="Arial" w:hAnsi="Arial" w:cs="Arial"/>
          <w:sz w:val="16"/>
        </w:rPr>
      </w:pPr>
      <w:r w:rsidRPr="00A703EC">
        <w:rPr>
          <w:rFonts w:ascii="Arial" w:hAnsi="Arial" w:cs="Arial"/>
          <w:sz w:val="16"/>
        </w:rPr>
        <w:t xml:space="preserve">(Signature of Duly Authorized Representative) </w:t>
      </w:r>
    </w:p>
    <w:p w14:paraId="2D118222" w14:textId="77777777" w:rsidR="00D25E85" w:rsidRPr="00A703EC" w:rsidRDefault="00D25E85" w:rsidP="00D25E85">
      <w:pPr>
        <w:rPr>
          <w:rFonts w:ascii="Arial" w:hAnsi="Arial" w:cs="Arial"/>
          <w:sz w:val="16"/>
        </w:rPr>
      </w:pPr>
    </w:p>
    <w:p w14:paraId="13BA2ED1" w14:textId="77777777" w:rsidR="00D25E85" w:rsidRPr="00A703EC" w:rsidRDefault="00D25E85" w:rsidP="00D25E85">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14:paraId="68A2C0F2" w14:textId="77777777" w:rsidR="00D25E85" w:rsidRPr="00A703EC" w:rsidRDefault="00D25E85" w:rsidP="00D25E85">
      <w:pPr>
        <w:rPr>
          <w:rFonts w:ascii="Arial" w:hAnsi="Arial" w:cs="Arial"/>
          <w:sz w:val="16"/>
        </w:rPr>
      </w:pPr>
      <w:r w:rsidRPr="00A703EC">
        <w:rPr>
          <w:rFonts w:ascii="Arial" w:hAnsi="Arial" w:cs="Arial"/>
          <w:sz w:val="16"/>
        </w:rPr>
        <w:t xml:space="preserve">(Printed Name/Title) </w:t>
      </w:r>
    </w:p>
    <w:p w14:paraId="46D0E685" w14:textId="77777777" w:rsidR="00D25E85" w:rsidRPr="00A703EC" w:rsidRDefault="00D25E85" w:rsidP="00D25E85">
      <w:pPr>
        <w:rPr>
          <w:rFonts w:ascii="Arial" w:hAnsi="Arial" w:cs="Arial"/>
          <w:sz w:val="16"/>
          <w:u w:val="single"/>
        </w:rPr>
      </w:pPr>
    </w:p>
    <w:p w14:paraId="572857A7" w14:textId="77777777"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14:paraId="41B78B9E" w14:textId="77777777" w:rsidR="00D25E85" w:rsidRPr="00A703EC" w:rsidRDefault="00D25E85" w:rsidP="00D25E85">
      <w:pPr>
        <w:rPr>
          <w:rFonts w:ascii="Arial" w:hAnsi="Arial" w:cs="Arial"/>
          <w:sz w:val="16"/>
        </w:rPr>
      </w:pPr>
      <w:r w:rsidRPr="00A703EC">
        <w:rPr>
          <w:rFonts w:ascii="Arial" w:hAnsi="Arial" w:cs="Arial"/>
          <w:sz w:val="16"/>
        </w:rPr>
        <w:t xml:space="preserve">(Date Signed) </w:t>
      </w:r>
    </w:p>
    <w:p w14:paraId="39740018" w14:textId="77777777" w:rsidR="00D25E85" w:rsidRPr="00A703EC" w:rsidRDefault="00D25E85" w:rsidP="00D25E85">
      <w:pPr>
        <w:rPr>
          <w:rFonts w:ascii="Arial" w:hAnsi="Arial" w:cs="Arial"/>
          <w:sz w:val="16"/>
        </w:rPr>
      </w:pPr>
    </w:p>
    <w:p w14:paraId="32346E70" w14:textId="77777777"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14:paraId="207D90BC" w14:textId="77777777" w:rsidR="00D25E85" w:rsidRPr="00A703EC" w:rsidRDefault="00D25E85" w:rsidP="00D25E85">
      <w:pPr>
        <w:rPr>
          <w:rFonts w:ascii="Arial" w:hAnsi="Arial" w:cs="Arial"/>
          <w:sz w:val="16"/>
        </w:rPr>
      </w:pPr>
      <w:r w:rsidRPr="00A703EC">
        <w:rPr>
          <w:rFonts w:ascii="Arial" w:hAnsi="Arial" w:cs="Arial"/>
          <w:sz w:val="16"/>
        </w:rPr>
        <w:t xml:space="preserve">(Proposer’s Street Address) </w:t>
      </w:r>
    </w:p>
    <w:p w14:paraId="0C26522B" w14:textId="77777777" w:rsidR="00D25E85" w:rsidRPr="00A703EC" w:rsidRDefault="00D25E85" w:rsidP="00D25E85">
      <w:pPr>
        <w:rPr>
          <w:rFonts w:ascii="Arial" w:hAnsi="Arial" w:cs="Arial"/>
          <w:sz w:val="16"/>
        </w:rPr>
      </w:pPr>
    </w:p>
    <w:p w14:paraId="352AF53E" w14:textId="77777777"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14:paraId="4C0F1926" w14:textId="77777777" w:rsidR="00D25E85" w:rsidRPr="00A703EC" w:rsidRDefault="00D25E85" w:rsidP="00D25E85">
      <w:pPr>
        <w:rPr>
          <w:rFonts w:ascii="Arial" w:hAnsi="Arial" w:cs="Arial"/>
          <w:sz w:val="16"/>
        </w:rPr>
      </w:pPr>
      <w:r w:rsidRPr="00A703EC">
        <w:rPr>
          <w:rFonts w:ascii="Arial" w:hAnsi="Arial" w:cs="Arial"/>
          <w:sz w:val="16"/>
        </w:rPr>
        <w:t xml:space="preserve">(City, State, Zip Code) </w:t>
      </w:r>
    </w:p>
    <w:p w14:paraId="7A44A789" w14:textId="77777777" w:rsidR="00D25E85" w:rsidRPr="00A703EC" w:rsidRDefault="00D25E85" w:rsidP="00D25E85">
      <w:pPr>
        <w:rPr>
          <w:rFonts w:ascii="Arial" w:hAnsi="Arial" w:cs="Arial"/>
          <w:sz w:val="16"/>
        </w:rPr>
      </w:pPr>
    </w:p>
    <w:p w14:paraId="36DC1FB7" w14:textId="77777777"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14:paraId="35B98D84" w14:textId="77777777" w:rsidR="00D25E85" w:rsidRPr="00A703EC" w:rsidRDefault="00D25E85" w:rsidP="00D25E85">
      <w:pPr>
        <w:rPr>
          <w:rFonts w:ascii="Arial" w:hAnsi="Arial" w:cs="Arial"/>
          <w:sz w:val="16"/>
        </w:rPr>
      </w:pPr>
      <w:r w:rsidRPr="00A703EC">
        <w:rPr>
          <w:rFonts w:ascii="Arial" w:hAnsi="Arial" w:cs="Arial"/>
          <w:sz w:val="16"/>
        </w:rPr>
        <w:t xml:space="preserve">(Telephone Number) </w:t>
      </w:r>
    </w:p>
    <w:p w14:paraId="2A76D938" w14:textId="77777777" w:rsidR="00D25E85" w:rsidRPr="00A703EC" w:rsidRDefault="00D25E85" w:rsidP="00D25E85">
      <w:pPr>
        <w:rPr>
          <w:rFonts w:ascii="Arial" w:hAnsi="Arial" w:cs="Arial"/>
          <w:sz w:val="16"/>
        </w:rPr>
      </w:pPr>
    </w:p>
    <w:p w14:paraId="2C781223" w14:textId="77777777"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14:paraId="155C858F" w14:textId="77777777" w:rsidR="00D25E85" w:rsidRDefault="00D25E85" w:rsidP="00D25E85">
      <w:pPr>
        <w:tabs>
          <w:tab w:val="left" w:pos="720"/>
        </w:tabs>
        <w:rPr>
          <w:rFonts w:ascii="Arial" w:hAnsi="Arial" w:cs="Arial"/>
          <w:sz w:val="16"/>
        </w:rPr>
      </w:pPr>
      <w:r w:rsidRPr="00A703EC">
        <w:rPr>
          <w:rFonts w:ascii="Arial" w:hAnsi="Arial" w:cs="Arial"/>
          <w:sz w:val="16"/>
        </w:rPr>
        <w:t>(FAX Number)</w:t>
      </w:r>
    </w:p>
    <w:p w14:paraId="197C854F" w14:textId="77777777" w:rsidR="00D25E85" w:rsidRDefault="00D25E85" w:rsidP="00D25E85">
      <w:pPr>
        <w:tabs>
          <w:tab w:val="left" w:pos="720"/>
        </w:tabs>
        <w:rPr>
          <w:rFonts w:ascii="Arial" w:hAnsi="Arial" w:cs="Arial"/>
          <w:sz w:val="16"/>
        </w:rPr>
      </w:pPr>
    </w:p>
    <w:p w14:paraId="5912F0AE" w14:textId="77777777" w:rsidR="00D25E85" w:rsidRDefault="00D25E85" w:rsidP="00D25E85">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14:paraId="46A819E7" w14:textId="77777777" w:rsidR="00B1287C" w:rsidRDefault="00D25E85" w:rsidP="00D25E85">
      <w:pPr>
        <w:tabs>
          <w:tab w:val="left" w:pos="720"/>
        </w:tabs>
        <w:rPr>
          <w:rFonts w:ascii="Arial" w:hAnsi="Arial" w:cs="Arial"/>
          <w:sz w:val="16"/>
        </w:rPr>
      </w:pPr>
      <w:r>
        <w:rPr>
          <w:rFonts w:ascii="Arial" w:hAnsi="Arial" w:cs="Arial"/>
          <w:sz w:val="16"/>
        </w:rPr>
        <w:t>(Email Address)</w:t>
      </w:r>
    </w:p>
    <w:p w14:paraId="39F692D4" w14:textId="77777777" w:rsidR="00B1287C" w:rsidRPr="009A1240" w:rsidRDefault="00B1287C" w:rsidP="00B1287C">
      <w:pPr>
        <w:rPr>
          <w:rFonts w:ascii="Arial" w:hAnsi="Arial" w:cs="Arial"/>
          <w:sz w:val="16"/>
        </w:rPr>
      </w:pPr>
    </w:p>
    <w:p w14:paraId="436B95AC" w14:textId="77777777" w:rsidR="003E3579" w:rsidRDefault="003E3579">
      <w:pPr>
        <w:ind w:left="720"/>
        <w:jc w:val="left"/>
        <w:rPr>
          <w:rFonts w:ascii="Arial" w:hAnsi="Arial" w:cs="Arial"/>
          <w:sz w:val="16"/>
        </w:rPr>
        <w:sectPr w:rsidR="003E3579" w:rsidSect="00670548">
          <w:headerReference w:type="default" r:id="rId61"/>
          <w:pgSz w:w="12240" w:h="15840" w:code="1"/>
          <w:pgMar w:top="1152" w:right="1440" w:bottom="1008" w:left="1440" w:header="576" w:footer="576" w:gutter="0"/>
          <w:cols w:space="720"/>
        </w:sectPr>
      </w:pPr>
    </w:p>
    <w:p w14:paraId="1159CC57" w14:textId="77777777" w:rsidR="003E3579" w:rsidRDefault="003E3579">
      <w:pPr>
        <w:jc w:val="center"/>
        <w:rPr>
          <w:rFonts w:ascii="Arial" w:hAnsi="Arial" w:cs="Arial"/>
          <w:b/>
          <w:bCs/>
          <w:sz w:val="16"/>
          <w:lang w:val="fr-FR"/>
        </w:rPr>
      </w:pPr>
      <w:r>
        <w:rPr>
          <w:rFonts w:ascii="Arial" w:hAnsi="Arial" w:cs="Arial"/>
          <w:b/>
          <w:bCs/>
          <w:sz w:val="16"/>
          <w:lang w:val="fr-FR"/>
        </w:rPr>
        <w:lastRenderedPageBreak/>
        <w:t>SECTION 3</w:t>
      </w:r>
    </w:p>
    <w:p w14:paraId="3D00EBD0" w14:textId="77777777" w:rsidR="003E3579" w:rsidRDefault="003E3579">
      <w:pPr>
        <w:jc w:val="center"/>
        <w:rPr>
          <w:rFonts w:ascii="Arial" w:hAnsi="Arial" w:cs="Arial"/>
          <w:b/>
          <w:bCs/>
          <w:sz w:val="16"/>
          <w:lang w:val="fr-FR"/>
        </w:rPr>
      </w:pPr>
    </w:p>
    <w:p w14:paraId="67636BF8" w14:textId="77777777" w:rsidR="003E3579" w:rsidRDefault="003E3579">
      <w:pPr>
        <w:jc w:val="center"/>
        <w:rPr>
          <w:rFonts w:ascii="Arial" w:hAnsi="Arial" w:cs="Arial"/>
          <w:sz w:val="16"/>
          <w:u w:val="single"/>
          <w:lang w:val="fr-FR"/>
        </w:rPr>
      </w:pPr>
      <w:r>
        <w:rPr>
          <w:rFonts w:ascii="Arial" w:hAnsi="Arial" w:cs="Arial"/>
          <w:b/>
          <w:bCs/>
          <w:sz w:val="16"/>
          <w:u w:val="single"/>
          <w:lang w:val="fr-FR"/>
        </w:rPr>
        <w:t>PROPOSER’S GENERAL QUESTIONNAIRE</w:t>
      </w:r>
    </w:p>
    <w:p w14:paraId="6C31E807" w14:textId="77777777" w:rsidR="003E3579" w:rsidRDefault="003E3579">
      <w:pPr>
        <w:rPr>
          <w:rFonts w:ascii="Arial" w:hAnsi="Arial" w:cs="Arial"/>
          <w:sz w:val="16"/>
          <w:lang w:val="fr-FR"/>
        </w:rPr>
      </w:pPr>
    </w:p>
    <w:p w14:paraId="519F33B3" w14:textId="77777777" w:rsidR="00B1287C" w:rsidRPr="009A1240" w:rsidRDefault="00B1287C" w:rsidP="00B1287C">
      <w:pPr>
        <w:rPr>
          <w:rFonts w:ascii="Arial" w:hAnsi="Arial" w:cs="Arial"/>
          <w:b/>
          <w:bCs/>
          <w:smallCaps/>
          <w:sz w:val="16"/>
        </w:rPr>
      </w:pPr>
      <w:r w:rsidRPr="009A1240">
        <w:rPr>
          <w:rFonts w:ascii="Arial" w:hAnsi="Arial" w:cs="Arial"/>
          <w:b/>
          <w:bCs/>
          <w:smallCaps/>
          <w:sz w:val="16"/>
          <w:u w:val="single"/>
        </w:rPr>
        <w:t>NOTICE</w:t>
      </w:r>
      <w:r w:rsidRPr="009A1240">
        <w:rPr>
          <w:rFonts w:ascii="Arial" w:hAnsi="Arial" w:cs="Arial"/>
          <w:b/>
          <w:bCs/>
          <w:smallCaps/>
          <w:sz w:val="16"/>
        </w:rPr>
        <w:t>:</w:t>
      </w:r>
      <w:r>
        <w:rPr>
          <w:rFonts w:ascii="Arial" w:hAnsi="Arial" w:cs="Arial"/>
          <w:b/>
          <w:bCs/>
          <w:smallCaps/>
          <w:sz w:val="16"/>
        </w:rPr>
        <w:t xml:space="preserve"> </w:t>
      </w:r>
      <w:r w:rsidRPr="009A1240">
        <w:rPr>
          <w:rFonts w:ascii="Arial" w:hAnsi="Arial" w:cs="Arial"/>
          <w:b/>
          <w:bCs/>
          <w:smallCaps/>
          <w:sz w:val="16"/>
        </w:rPr>
        <w:t xml:space="preserve">With few exceptions, individuals are entitled on request to be informed about the information that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collect about such individuals. Under Sections </w:t>
      </w:r>
      <w:hyperlink r:id="rId62" w:anchor="552.021" w:history="1">
        <w:r w:rsidRPr="00C7406F">
          <w:rPr>
            <w:rStyle w:val="Hyperlink"/>
            <w:rFonts w:ascii="Arial" w:hAnsi="Arial" w:cs="Arial"/>
            <w:b/>
            <w:bCs/>
            <w:smallCaps/>
            <w:sz w:val="16"/>
          </w:rPr>
          <w:t>552.021</w:t>
        </w:r>
      </w:hyperlink>
      <w:r w:rsidRPr="009A1240">
        <w:rPr>
          <w:rFonts w:ascii="Arial" w:hAnsi="Arial" w:cs="Arial"/>
          <w:b/>
          <w:bCs/>
          <w:smallCaps/>
          <w:sz w:val="16"/>
        </w:rPr>
        <w:t xml:space="preserve"> and </w:t>
      </w:r>
      <w:hyperlink r:id="rId63" w:anchor="552.023" w:history="1">
        <w:r w:rsidRPr="00C7406F">
          <w:rPr>
            <w:rStyle w:val="Hyperlink"/>
            <w:rFonts w:ascii="Arial" w:hAnsi="Arial" w:cs="Arial"/>
            <w:b/>
            <w:bCs/>
            <w:smallCaps/>
            <w:sz w:val="16"/>
          </w:rPr>
          <w:t>552.023</w:t>
        </w:r>
      </w:hyperlink>
      <w:r w:rsidRPr="009A1240">
        <w:rPr>
          <w:rFonts w:ascii="Arial" w:hAnsi="Arial" w:cs="Arial"/>
          <w:b/>
          <w:bCs/>
          <w:smallCaps/>
          <w:sz w:val="16"/>
        </w:rPr>
        <w:t xml:space="preserve">, </w:t>
      </w:r>
      <w:r w:rsidRPr="009A1240">
        <w:rPr>
          <w:rFonts w:ascii="Arial" w:hAnsi="Arial" w:cs="Arial"/>
          <w:b/>
          <w:bCs/>
          <w:i/>
          <w:iCs/>
          <w:smallCaps/>
          <w:sz w:val="16"/>
        </w:rPr>
        <w:t>Government Code</w:t>
      </w:r>
      <w:r w:rsidRPr="009A1240">
        <w:rPr>
          <w:rFonts w:ascii="Arial" w:hAnsi="Arial" w:cs="Arial"/>
          <w:b/>
          <w:bCs/>
          <w:smallCaps/>
          <w:sz w:val="16"/>
        </w:rPr>
        <w:t xml:space="preserve">, individuals are entitled to receive and review such information. Under </w:t>
      </w:r>
      <w:hyperlink r:id="rId64" w:anchor="559.004" w:history="1">
        <w:r w:rsidRPr="00C7406F">
          <w:rPr>
            <w:rStyle w:val="Hyperlink"/>
            <w:rFonts w:ascii="Arial" w:hAnsi="Arial" w:cs="Arial"/>
            <w:b/>
            <w:bCs/>
            <w:smallCaps/>
            <w:sz w:val="16"/>
          </w:rPr>
          <w:t xml:space="preserve">Section 559.004, </w:t>
        </w:r>
        <w:r w:rsidRPr="00C7406F">
          <w:rPr>
            <w:rStyle w:val="Hyperlink"/>
            <w:rFonts w:ascii="Arial" w:hAnsi="Arial" w:cs="Arial"/>
            <w:b/>
            <w:bCs/>
            <w:i/>
            <w:iCs/>
            <w:smallCaps/>
            <w:sz w:val="16"/>
          </w:rPr>
          <w:t>Government Code</w:t>
        </w:r>
      </w:hyperlink>
      <w:r w:rsidRPr="009A1240">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correct information about such individuals that is incorrect.</w:t>
      </w:r>
    </w:p>
    <w:p w14:paraId="638F4E3D" w14:textId="77777777" w:rsidR="00B1287C" w:rsidRPr="009A1240" w:rsidRDefault="00B1287C" w:rsidP="00B1287C">
      <w:pPr>
        <w:rPr>
          <w:rFonts w:ascii="Arial" w:hAnsi="Arial" w:cs="Arial"/>
          <w:sz w:val="16"/>
        </w:rPr>
      </w:pPr>
    </w:p>
    <w:p w14:paraId="0BB96FCD" w14:textId="77777777" w:rsidR="00B1287C" w:rsidRPr="009A1240" w:rsidRDefault="00B1287C" w:rsidP="00B1287C">
      <w:pPr>
        <w:rPr>
          <w:rFonts w:ascii="Arial" w:hAnsi="Arial" w:cs="Arial"/>
          <w:sz w:val="16"/>
        </w:rPr>
      </w:pPr>
      <w:r w:rsidRPr="009A1240">
        <w:rPr>
          <w:rFonts w:ascii="Arial" w:hAnsi="Arial" w:cs="Arial"/>
          <w:sz w:val="16"/>
        </w:rPr>
        <w:t xml:space="preserve">Proposals must include responses to the questions contained in this </w:t>
      </w:r>
      <w:r w:rsidRPr="009A1240">
        <w:rPr>
          <w:rFonts w:ascii="Arial" w:hAnsi="Arial" w:cs="Arial"/>
          <w:sz w:val="16"/>
          <w:u w:val="single"/>
        </w:rPr>
        <w:t>Proposer’s General Questionnaire</w:t>
      </w:r>
      <w:r w:rsidRPr="009A1240">
        <w:rPr>
          <w:rFonts w:ascii="Arial" w:hAnsi="Arial" w:cs="Arial"/>
          <w:sz w:val="16"/>
        </w:rPr>
        <w:t>.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will explain the reason when responding N/A or N/R.</w:t>
      </w:r>
    </w:p>
    <w:p w14:paraId="6402C5B1" w14:textId="77777777" w:rsidR="00B1287C" w:rsidRPr="009A1240" w:rsidRDefault="00B1287C" w:rsidP="00B1287C">
      <w:pPr>
        <w:rPr>
          <w:rFonts w:ascii="Arial" w:hAnsi="Arial" w:cs="Arial"/>
          <w:b/>
          <w:bCs/>
          <w:sz w:val="16"/>
        </w:rPr>
      </w:pPr>
    </w:p>
    <w:p w14:paraId="5966F64F" w14:textId="77777777" w:rsidR="00B1287C" w:rsidRPr="009A1240" w:rsidRDefault="00B1287C" w:rsidP="00B1287C">
      <w:pPr>
        <w:rPr>
          <w:rFonts w:ascii="Arial" w:hAnsi="Arial" w:cs="Arial"/>
          <w:sz w:val="16"/>
        </w:rPr>
      </w:pPr>
      <w:r w:rsidRPr="009A1240">
        <w:rPr>
          <w:rFonts w:ascii="Arial" w:hAnsi="Arial" w:cs="Arial"/>
          <w:b/>
          <w:bCs/>
          <w:sz w:val="16"/>
        </w:rPr>
        <w:t>3.1</w:t>
      </w:r>
      <w:r w:rsidRPr="009A1240">
        <w:rPr>
          <w:rFonts w:ascii="Arial" w:hAnsi="Arial" w:cs="Arial"/>
          <w:b/>
          <w:bCs/>
          <w:sz w:val="16"/>
        </w:rPr>
        <w:tab/>
        <w:t xml:space="preserve">Proposer Profile </w:t>
      </w:r>
    </w:p>
    <w:p w14:paraId="5E041AD3" w14:textId="77777777" w:rsidR="00B1287C" w:rsidRPr="009A1240" w:rsidRDefault="00B1287C" w:rsidP="00B1287C">
      <w:pPr>
        <w:rPr>
          <w:rFonts w:ascii="Arial" w:hAnsi="Arial" w:cs="Arial"/>
          <w:sz w:val="16"/>
        </w:rPr>
      </w:pPr>
    </w:p>
    <w:p w14:paraId="5E860098" w14:textId="77777777" w:rsidR="00B1287C" w:rsidRPr="009A1240" w:rsidRDefault="00B1287C" w:rsidP="00B1287C">
      <w:pPr>
        <w:tabs>
          <w:tab w:val="left" w:pos="1440"/>
        </w:tabs>
        <w:ind w:left="720"/>
        <w:rPr>
          <w:rFonts w:ascii="Arial" w:hAnsi="Arial" w:cs="Arial"/>
          <w:sz w:val="16"/>
        </w:rPr>
      </w:pPr>
      <w:r w:rsidRPr="009A1240">
        <w:rPr>
          <w:rFonts w:ascii="Arial" w:hAnsi="Arial" w:cs="Arial"/>
          <w:sz w:val="16"/>
        </w:rPr>
        <w:t>3.1.1</w:t>
      </w:r>
      <w:r w:rsidRPr="009A1240">
        <w:rPr>
          <w:rFonts w:ascii="Arial" w:hAnsi="Arial" w:cs="Arial"/>
          <w:sz w:val="16"/>
        </w:rPr>
        <w:tab/>
        <w:t>Legal name of Proposer company:</w:t>
      </w:r>
      <w:r>
        <w:rPr>
          <w:rFonts w:ascii="Arial" w:hAnsi="Arial" w:cs="Arial"/>
          <w:sz w:val="16"/>
        </w:rPr>
        <w:t xml:space="preserve"> </w:t>
      </w:r>
    </w:p>
    <w:p w14:paraId="55D1AF4B" w14:textId="77777777" w:rsidR="00B1287C" w:rsidRPr="009A1240" w:rsidRDefault="00B1287C" w:rsidP="00B1287C">
      <w:pPr>
        <w:rPr>
          <w:rFonts w:ascii="Arial" w:hAnsi="Arial" w:cs="Arial"/>
          <w:sz w:val="16"/>
        </w:rPr>
      </w:pPr>
    </w:p>
    <w:p w14:paraId="683EB58C" w14:textId="77777777" w:rsidR="00B1287C" w:rsidRPr="009A1240" w:rsidRDefault="00B1287C" w:rsidP="00B1287C">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48C7ABE1" w14:textId="77777777" w:rsidR="00B1287C" w:rsidRPr="009A1240" w:rsidRDefault="00B1287C" w:rsidP="00B1287C">
      <w:pPr>
        <w:rPr>
          <w:rFonts w:ascii="Arial" w:hAnsi="Arial" w:cs="Arial"/>
          <w:sz w:val="16"/>
          <w:u w:val="single"/>
        </w:rPr>
      </w:pPr>
    </w:p>
    <w:p w14:paraId="2F199F6C" w14:textId="77777777" w:rsidR="00B1287C" w:rsidRPr="009A1240" w:rsidRDefault="00B1287C" w:rsidP="00B1287C">
      <w:pPr>
        <w:ind w:left="1530" w:hanging="90"/>
        <w:rPr>
          <w:rFonts w:ascii="Arial" w:hAnsi="Arial" w:cs="Arial"/>
          <w:sz w:val="16"/>
        </w:rPr>
      </w:pPr>
      <w:r w:rsidRPr="009A1240">
        <w:rPr>
          <w:rFonts w:ascii="Arial" w:hAnsi="Arial" w:cs="Arial"/>
          <w:sz w:val="16"/>
        </w:rPr>
        <w:t>Address of principal place of business:</w:t>
      </w:r>
      <w:r>
        <w:rPr>
          <w:rFonts w:ascii="Arial" w:hAnsi="Arial" w:cs="Arial"/>
          <w:sz w:val="16"/>
        </w:rPr>
        <w:t xml:space="preserve"> </w:t>
      </w:r>
    </w:p>
    <w:p w14:paraId="0505AD0F" w14:textId="77777777" w:rsidR="00B1287C" w:rsidRPr="009A1240" w:rsidRDefault="00B1287C" w:rsidP="00B1287C">
      <w:pPr>
        <w:rPr>
          <w:rFonts w:ascii="Arial" w:hAnsi="Arial" w:cs="Arial"/>
          <w:sz w:val="16"/>
        </w:rPr>
      </w:pPr>
    </w:p>
    <w:p w14:paraId="45CCBC1D" w14:textId="77777777"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A59900E" w14:textId="77777777" w:rsidR="00B1287C" w:rsidRPr="009A1240" w:rsidRDefault="00B1287C" w:rsidP="00B1287C">
      <w:pPr>
        <w:ind w:left="1440"/>
        <w:rPr>
          <w:rFonts w:ascii="Arial" w:hAnsi="Arial" w:cs="Arial"/>
          <w:sz w:val="16"/>
        </w:rPr>
      </w:pPr>
    </w:p>
    <w:p w14:paraId="38F85C07" w14:textId="77777777"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2AEF4472" w14:textId="77777777" w:rsidR="00B1287C" w:rsidRPr="009A1240" w:rsidRDefault="00B1287C" w:rsidP="00B1287C">
      <w:pPr>
        <w:ind w:left="1440"/>
        <w:rPr>
          <w:rFonts w:ascii="Arial" w:hAnsi="Arial" w:cs="Arial"/>
          <w:sz w:val="16"/>
        </w:rPr>
      </w:pPr>
    </w:p>
    <w:p w14:paraId="3821A354" w14:textId="77777777"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7D83A627" w14:textId="77777777" w:rsidR="00B1287C" w:rsidRPr="009A1240" w:rsidRDefault="00B1287C" w:rsidP="00B1287C">
      <w:pPr>
        <w:rPr>
          <w:rFonts w:ascii="Arial" w:hAnsi="Arial" w:cs="Arial"/>
          <w:sz w:val="16"/>
        </w:rPr>
      </w:pPr>
    </w:p>
    <w:p w14:paraId="3E8A21CD" w14:textId="77777777" w:rsidR="00B1287C" w:rsidRPr="009A1240" w:rsidRDefault="00B1287C" w:rsidP="00B1287C">
      <w:pPr>
        <w:ind w:left="1440"/>
        <w:rPr>
          <w:rFonts w:ascii="Arial" w:hAnsi="Arial" w:cs="Arial"/>
          <w:sz w:val="16"/>
        </w:rPr>
      </w:pPr>
      <w:r w:rsidRPr="009A1240">
        <w:rPr>
          <w:rFonts w:ascii="Arial" w:hAnsi="Arial" w:cs="Arial"/>
          <w:sz w:val="16"/>
        </w:rPr>
        <w:t>Address of office that would be providing service under the Agreement:</w:t>
      </w:r>
      <w:r>
        <w:rPr>
          <w:rFonts w:ascii="Arial" w:hAnsi="Arial" w:cs="Arial"/>
          <w:sz w:val="16"/>
        </w:rPr>
        <w:t xml:space="preserve"> </w:t>
      </w:r>
    </w:p>
    <w:p w14:paraId="543F8439" w14:textId="77777777" w:rsidR="00B1287C" w:rsidRPr="009A1240" w:rsidRDefault="00B1287C" w:rsidP="00B1287C">
      <w:pPr>
        <w:rPr>
          <w:rFonts w:ascii="Arial" w:hAnsi="Arial" w:cs="Arial"/>
          <w:sz w:val="16"/>
        </w:rPr>
      </w:pPr>
    </w:p>
    <w:p w14:paraId="23C054E0" w14:textId="77777777"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2484EADF" w14:textId="77777777" w:rsidR="00B1287C" w:rsidRPr="009A1240" w:rsidRDefault="00B1287C" w:rsidP="00B1287C">
      <w:pPr>
        <w:ind w:left="1440"/>
        <w:rPr>
          <w:rFonts w:ascii="Arial" w:hAnsi="Arial" w:cs="Arial"/>
          <w:sz w:val="16"/>
          <w:u w:val="single"/>
        </w:rPr>
      </w:pPr>
    </w:p>
    <w:p w14:paraId="1A332A28" w14:textId="77777777"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37E4FC66" w14:textId="77777777" w:rsidR="00B1287C" w:rsidRPr="009A1240" w:rsidRDefault="00B1287C" w:rsidP="00B1287C">
      <w:pPr>
        <w:ind w:left="1440"/>
        <w:rPr>
          <w:rFonts w:ascii="Arial" w:hAnsi="Arial" w:cs="Arial"/>
          <w:sz w:val="16"/>
          <w:u w:val="single"/>
        </w:rPr>
      </w:pPr>
    </w:p>
    <w:p w14:paraId="66B3B3E9" w14:textId="77777777" w:rsidR="00B1287C" w:rsidRPr="009A1240" w:rsidRDefault="00B1287C" w:rsidP="00B1287C">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1709F034" w14:textId="77777777" w:rsidR="00B1287C" w:rsidRPr="009A1240" w:rsidRDefault="00B1287C" w:rsidP="00B1287C">
      <w:pPr>
        <w:ind w:left="1440"/>
        <w:rPr>
          <w:rFonts w:ascii="Arial" w:hAnsi="Arial" w:cs="Arial"/>
          <w:sz w:val="16"/>
        </w:rPr>
      </w:pPr>
    </w:p>
    <w:p w14:paraId="7350A659" w14:textId="77777777" w:rsidR="00B1287C" w:rsidRPr="009A1240" w:rsidRDefault="00B1287C" w:rsidP="00B1287C">
      <w:pPr>
        <w:ind w:left="1440"/>
        <w:rPr>
          <w:rFonts w:ascii="Arial" w:hAnsi="Arial" w:cs="Arial"/>
          <w:sz w:val="16"/>
          <w:u w:val="single"/>
        </w:rPr>
      </w:pPr>
      <w:r w:rsidRPr="009A1240">
        <w:rPr>
          <w:rFonts w:ascii="Arial" w:hAnsi="Arial" w:cs="Arial"/>
          <w:sz w:val="16"/>
        </w:rPr>
        <w:t>Number of years in Business:</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780A8BA8" w14:textId="77777777" w:rsidR="00B1287C" w:rsidRPr="009A1240" w:rsidRDefault="00B1287C" w:rsidP="00B1287C">
      <w:pPr>
        <w:rPr>
          <w:rFonts w:ascii="Arial" w:hAnsi="Arial" w:cs="Arial"/>
          <w:sz w:val="16"/>
        </w:rPr>
      </w:pPr>
    </w:p>
    <w:p w14:paraId="479C9874" w14:textId="77777777" w:rsidR="00B1287C" w:rsidRPr="009A1240" w:rsidRDefault="00B1287C" w:rsidP="00B1287C">
      <w:pPr>
        <w:ind w:left="1440"/>
        <w:rPr>
          <w:rFonts w:ascii="Arial" w:hAnsi="Arial" w:cs="Arial"/>
          <w:sz w:val="16"/>
          <w:u w:val="single"/>
        </w:rPr>
      </w:pPr>
      <w:r w:rsidRPr="009A1240">
        <w:rPr>
          <w:rFonts w:ascii="Arial" w:hAnsi="Arial" w:cs="Arial"/>
          <w:sz w:val="16"/>
        </w:rPr>
        <w:t>State of incorporation:</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D916DAF" w14:textId="77777777" w:rsidR="00B1287C" w:rsidRPr="009A1240" w:rsidRDefault="00B1287C" w:rsidP="00B1287C">
      <w:pPr>
        <w:ind w:left="1440"/>
        <w:rPr>
          <w:rFonts w:ascii="Arial" w:hAnsi="Arial" w:cs="Arial"/>
          <w:sz w:val="16"/>
        </w:rPr>
      </w:pPr>
    </w:p>
    <w:p w14:paraId="2F29C0B8" w14:textId="77777777" w:rsidR="00B1287C" w:rsidRPr="009A1240" w:rsidRDefault="00B1287C" w:rsidP="00B1287C">
      <w:pPr>
        <w:ind w:left="1440"/>
        <w:rPr>
          <w:rFonts w:ascii="Arial" w:hAnsi="Arial" w:cs="Arial"/>
          <w:sz w:val="16"/>
          <w:u w:val="single"/>
        </w:rPr>
      </w:pPr>
      <w:r w:rsidRPr="009A1240">
        <w:rPr>
          <w:rFonts w:ascii="Arial" w:hAnsi="Arial" w:cs="Arial"/>
          <w:sz w:val="16"/>
        </w:rPr>
        <w:t>Number of Employees:</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6FD32D21" w14:textId="77777777" w:rsidR="00B1287C" w:rsidRPr="009A1240" w:rsidRDefault="00B1287C" w:rsidP="00B1287C">
      <w:pPr>
        <w:ind w:left="1440"/>
        <w:rPr>
          <w:rFonts w:ascii="Arial" w:hAnsi="Arial" w:cs="Arial"/>
          <w:sz w:val="16"/>
        </w:rPr>
      </w:pPr>
    </w:p>
    <w:p w14:paraId="13774679" w14:textId="77777777" w:rsidR="00B1287C" w:rsidRPr="009A1240" w:rsidRDefault="00B1287C" w:rsidP="00B1287C">
      <w:pPr>
        <w:ind w:left="1440"/>
        <w:rPr>
          <w:rFonts w:ascii="Arial" w:hAnsi="Arial" w:cs="Arial"/>
          <w:sz w:val="16"/>
        </w:rPr>
      </w:pPr>
      <w:r w:rsidRPr="009A1240">
        <w:rPr>
          <w:rFonts w:ascii="Arial" w:hAnsi="Arial" w:cs="Arial"/>
          <w:sz w:val="16"/>
        </w:rPr>
        <w:t>Annual Revenues Volume:</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61D7509E" w14:textId="77777777" w:rsidR="00B1287C" w:rsidRPr="009A1240" w:rsidRDefault="00B1287C" w:rsidP="00B1287C">
      <w:pPr>
        <w:ind w:left="1440"/>
        <w:rPr>
          <w:rFonts w:ascii="Arial" w:hAnsi="Arial" w:cs="Arial"/>
          <w:sz w:val="16"/>
        </w:rPr>
      </w:pPr>
    </w:p>
    <w:p w14:paraId="1C3CB43D" w14:textId="750FA3AD" w:rsidR="00B1287C" w:rsidRDefault="00B1287C" w:rsidP="00B1287C">
      <w:pPr>
        <w:ind w:left="1440" w:right="-1080"/>
        <w:jc w:val="left"/>
        <w:rPr>
          <w:rFonts w:ascii="Arial" w:hAnsi="Arial" w:cs="Arial"/>
          <w:sz w:val="16"/>
        </w:rPr>
      </w:pPr>
      <w:r w:rsidRPr="009A1240">
        <w:rPr>
          <w:rFonts w:ascii="Arial" w:hAnsi="Arial" w:cs="Arial"/>
          <w:sz w:val="16"/>
        </w:rPr>
        <w:t>Name of Parent Corporation, if any</w:t>
      </w:r>
      <w:r>
        <w:rPr>
          <w:rFonts w:ascii="Arial" w:hAnsi="Arial" w:cs="Arial"/>
          <w:sz w:val="16"/>
        </w:rPr>
        <w:t xml:space="preserve"> </w:t>
      </w:r>
      <w:r w:rsidRPr="009A1240">
        <w:rPr>
          <w:rFonts w:ascii="Arial" w:hAnsi="Arial" w:cs="Arial"/>
          <w:sz w:val="16"/>
        </w:rPr>
        <w:t xml:space="preserve">______________________________ </w:t>
      </w:r>
    </w:p>
    <w:p w14:paraId="74072B9E" w14:textId="77777777" w:rsidR="00C95E48" w:rsidRPr="009A1240" w:rsidRDefault="00C95E48" w:rsidP="00B1287C">
      <w:pPr>
        <w:ind w:left="1440" w:right="-1080"/>
        <w:jc w:val="left"/>
        <w:rPr>
          <w:rFonts w:ascii="Arial" w:hAnsi="Arial" w:cs="Arial"/>
          <w:sz w:val="16"/>
        </w:rPr>
      </w:pPr>
    </w:p>
    <w:p w14:paraId="5FDB3EC8" w14:textId="77777777" w:rsidR="00B1287C" w:rsidRPr="009A1240" w:rsidRDefault="00B1287C" w:rsidP="00B1287C">
      <w:pPr>
        <w:ind w:left="2160"/>
        <w:rPr>
          <w:rFonts w:ascii="Arial" w:hAnsi="Arial" w:cs="Arial"/>
          <w:b/>
          <w:bCs/>
          <w:sz w:val="16"/>
        </w:rPr>
      </w:pPr>
      <w:r w:rsidRPr="009A1240">
        <w:rPr>
          <w:rFonts w:ascii="Arial" w:hAnsi="Arial" w:cs="Arial"/>
          <w:b/>
          <w:bCs/>
          <w:sz w:val="16"/>
          <w:u w:val="single"/>
        </w:rPr>
        <w:t>NOTE</w:t>
      </w:r>
      <w:r w:rsidRPr="009A1240">
        <w:rPr>
          <w:rFonts w:ascii="Arial" w:hAnsi="Arial" w:cs="Arial"/>
          <w:b/>
          <w:bCs/>
          <w:sz w:val="16"/>
        </w:rPr>
        <w:t>:</w:t>
      </w:r>
      <w:r>
        <w:rPr>
          <w:rFonts w:ascii="Arial" w:hAnsi="Arial" w:cs="Arial"/>
          <w:b/>
          <w:bCs/>
          <w:sz w:val="16"/>
        </w:rPr>
        <w:t xml:space="preserve"> </w:t>
      </w:r>
      <w:r w:rsidRPr="009A1240">
        <w:rPr>
          <w:rFonts w:ascii="Arial" w:hAnsi="Arial" w:cs="Arial"/>
          <w:b/>
          <w:bCs/>
          <w:sz w:val="16"/>
          <w:u w:val="single"/>
        </w:rPr>
        <w:t>If Proposer is a subsidiary, University prefers to enter into a contract or agreement with the Parent Corporation or to receive assurances of performance from the Parent Corporation</w:t>
      </w:r>
      <w:r w:rsidRPr="009A1240">
        <w:rPr>
          <w:rFonts w:ascii="Arial" w:hAnsi="Arial" w:cs="Arial"/>
          <w:b/>
          <w:bCs/>
          <w:sz w:val="16"/>
        </w:rPr>
        <w:t xml:space="preserve">. </w:t>
      </w:r>
    </w:p>
    <w:p w14:paraId="79046874" w14:textId="77777777" w:rsidR="00B1287C" w:rsidRPr="009A1240" w:rsidRDefault="00B1287C" w:rsidP="00B1287C">
      <w:pPr>
        <w:rPr>
          <w:rFonts w:ascii="Arial" w:hAnsi="Arial" w:cs="Arial"/>
          <w:sz w:val="16"/>
        </w:rPr>
      </w:pPr>
    </w:p>
    <w:p w14:paraId="39281643" w14:textId="77777777" w:rsidR="00B1287C" w:rsidRPr="009A1240" w:rsidRDefault="00B1287C" w:rsidP="00B1287C">
      <w:pPr>
        <w:ind w:left="1440" w:hanging="720"/>
        <w:rPr>
          <w:rFonts w:ascii="Arial" w:hAnsi="Arial" w:cs="Arial"/>
          <w:sz w:val="16"/>
        </w:rPr>
      </w:pPr>
      <w:r w:rsidRPr="009A1240">
        <w:rPr>
          <w:rFonts w:ascii="Arial" w:hAnsi="Arial" w:cs="Arial"/>
          <w:sz w:val="16"/>
        </w:rPr>
        <w:t>3.1.2</w:t>
      </w:r>
      <w:r w:rsidRPr="009A1240">
        <w:rPr>
          <w:rFonts w:ascii="Arial" w:hAnsi="Arial" w:cs="Arial"/>
          <w:sz w:val="16"/>
        </w:rPr>
        <w:tab/>
        <w:t xml:space="preserve">State whether Proposer will provide a copy of its financial statements for the past two (2) years, if requested by University. </w:t>
      </w:r>
    </w:p>
    <w:p w14:paraId="51EAE660" w14:textId="77777777" w:rsidR="00B1287C" w:rsidRPr="009A1240" w:rsidRDefault="00B1287C" w:rsidP="00B1287C">
      <w:pPr>
        <w:rPr>
          <w:rFonts w:ascii="Arial" w:hAnsi="Arial" w:cs="Arial"/>
          <w:sz w:val="16"/>
        </w:rPr>
      </w:pPr>
    </w:p>
    <w:p w14:paraId="3B94C924" w14:textId="77777777" w:rsidR="00B1287C" w:rsidRPr="009A1240" w:rsidRDefault="00B1287C" w:rsidP="00B1287C">
      <w:pPr>
        <w:ind w:left="1440" w:hanging="720"/>
        <w:rPr>
          <w:rFonts w:ascii="Arial" w:hAnsi="Arial" w:cs="Arial"/>
          <w:sz w:val="16"/>
        </w:rPr>
      </w:pPr>
      <w:r w:rsidRPr="009A1240">
        <w:rPr>
          <w:rFonts w:ascii="Arial" w:hAnsi="Arial" w:cs="Arial"/>
          <w:sz w:val="16"/>
        </w:rPr>
        <w:t>3.1.3</w:t>
      </w:r>
      <w:r w:rsidRPr="009A1240">
        <w:rPr>
          <w:rFonts w:ascii="Arial" w:hAnsi="Arial" w:cs="Arial"/>
          <w:sz w:val="16"/>
        </w:rPr>
        <w:tab/>
        <w:t xml:space="preserve">Proposer will provide a financial rating of the Proposer entity and any related documentation (such as a Dunn and Bradstreet analysis) that indicates the financial stability of Proposer. </w:t>
      </w:r>
    </w:p>
    <w:p w14:paraId="55F542DE" w14:textId="77777777" w:rsidR="00B1287C" w:rsidRPr="009A1240" w:rsidRDefault="00B1287C" w:rsidP="00B1287C">
      <w:pPr>
        <w:rPr>
          <w:rFonts w:ascii="Arial" w:hAnsi="Arial" w:cs="Arial"/>
          <w:sz w:val="16"/>
        </w:rPr>
      </w:pPr>
    </w:p>
    <w:p w14:paraId="3D1321DB" w14:textId="77777777" w:rsidR="00B1287C" w:rsidRPr="009A1240" w:rsidRDefault="00B1287C" w:rsidP="00B1287C">
      <w:pPr>
        <w:tabs>
          <w:tab w:val="left" w:pos="1440"/>
        </w:tabs>
        <w:ind w:left="1440" w:hanging="720"/>
        <w:rPr>
          <w:rFonts w:ascii="Arial" w:hAnsi="Arial" w:cs="Arial"/>
          <w:sz w:val="16"/>
        </w:rPr>
      </w:pPr>
      <w:r w:rsidRPr="009A1240">
        <w:rPr>
          <w:rFonts w:ascii="Arial" w:hAnsi="Arial" w:cs="Arial"/>
          <w:sz w:val="16"/>
        </w:rPr>
        <w:t>3.1.4</w:t>
      </w:r>
      <w:r w:rsidRPr="009A1240">
        <w:rPr>
          <w:rFonts w:ascii="Arial" w:hAnsi="Arial" w:cs="Arial"/>
          <w:sz w:val="16"/>
        </w:rPr>
        <w:tab/>
        <w:t>Is Proposer currently for sale or involved in any transaction to expand or to become acquired by another business entity? If yes, Proposer will explain the expected impact, both in organizational and directional terms.</w:t>
      </w:r>
    </w:p>
    <w:p w14:paraId="220694EB" w14:textId="77777777" w:rsidR="00B1287C" w:rsidRPr="009A1240" w:rsidRDefault="00B1287C" w:rsidP="00B1287C">
      <w:pPr>
        <w:rPr>
          <w:rFonts w:ascii="Arial" w:hAnsi="Arial" w:cs="Arial"/>
          <w:sz w:val="16"/>
        </w:rPr>
      </w:pPr>
    </w:p>
    <w:p w14:paraId="718BC459" w14:textId="77777777" w:rsidR="00B1287C" w:rsidRPr="009A1240" w:rsidRDefault="00B1287C" w:rsidP="00B1287C">
      <w:pPr>
        <w:ind w:left="1440" w:hanging="720"/>
        <w:rPr>
          <w:rFonts w:ascii="Arial" w:hAnsi="Arial" w:cs="Arial"/>
          <w:sz w:val="16"/>
        </w:rPr>
      </w:pPr>
      <w:r w:rsidRPr="009A1240">
        <w:rPr>
          <w:rFonts w:ascii="Arial" w:hAnsi="Arial" w:cs="Arial"/>
          <w:sz w:val="16"/>
        </w:rPr>
        <w:t>3.1.5</w:t>
      </w:r>
      <w:r w:rsidRPr="009A1240">
        <w:rPr>
          <w:rFonts w:ascii="Arial" w:hAnsi="Arial" w:cs="Arial"/>
          <w:sz w:val="16"/>
        </w:rPr>
        <w:tab/>
        <w:t xml:space="preserve">Proposer will provide any details of all past or pending litigation or claims filed against Proposer that would affect its performance under the Agreement with University (if any). </w:t>
      </w:r>
    </w:p>
    <w:p w14:paraId="19F88764" w14:textId="77777777" w:rsidR="00B1287C" w:rsidRPr="009A1240" w:rsidRDefault="00B1287C" w:rsidP="00B1287C">
      <w:pPr>
        <w:rPr>
          <w:rFonts w:ascii="Arial" w:hAnsi="Arial" w:cs="Arial"/>
          <w:sz w:val="16"/>
        </w:rPr>
      </w:pPr>
    </w:p>
    <w:p w14:paraId="6E6EC0F2" w14:textId="77777777" w:rsidR="00B1287C" w:rsidRPr="009A1240" w:rsidRDefault="00B1287C" w:rsidP="00B1287C">
      <w:pPr>
        <w:ind w:left="1440" w:hanging="720"/>
        <w:rPr>
          <w:rFonts w:ascii="Arial" w:hAnsi="Arial" w:cs="Arial"/>
          <w:sz w:val="16"/>
        </w:rPr>
      </w:pPr>
      <w:r w:rsidRPr="009A1240">
        <w:rPr>
          <w:rFonts w:ascii="Arial" w:hAnsi="Arial" w:cs="Arial"/>
          <w:sz w:val="16"/>
        </w:rPr>
        <w:t>3.1.6</w:t>
      </w:r>
      <w:r w:rsidRPr="009A1240">
        <w:rPr>
          <w:rFonts w:ascii="Arial" w:hAnsi="Arial" w:cs="Arial"/>
          <w:sz w:val="16"/>
        </w:rPr>
        <w:tab/>
        <w:t xml:space="preserve">Is Proposer currently in default on any loan agreement or financing agreement with any bank, financial institution, or other entity? If yes, Proposer will specify the pertinent date(s), details, circumstances, and describe the current prospects for resolution. </w:t>
      </w:r>
    </w:p>
    <w:p w14:paraId="29ECF7E8" w14:textId="77777777" w:rsidR="00B1287C" w:rsidRPr="009A1240" w:rsidRDefault="00B1287C" w:rsidP="00B1287C">
      <w:pPr>
        <w:rPr>
          <w:rFonts w:ascii="Arial" w:hAnsi="Arial" w:cs="Arial"/>
          <w:sz w:val="16"/>
        </w:rPr>
      </w:pPr>
    </w:p>
    <w:p w14:paraId="02EF39A8" w14:textId="77777777" w:rsidR="00B1287C" w:rsidRPr="009A1240" w:rsidRDefault="00B1287C" w:rsidP="00B1287C">
      <w:pPr>
        <w:ind w:left="1440" w:hanging="720"/>
        <w:rPr>
          <w:rFonts w:ascii="Arial" w:hAnsi="Arial" w:cs="Arial"/>
          <w:sz w:val="16"/>
        </w:rPr>
      </w:pPr>
      <w:r w:rsidRPr="009A1240">
        <w:rPr>
          <w:rFonts w:ascii="Arial" w:hAnsi="Arial" w:cs="Arial"/>
          <w:sz w:val="16"/>
        </w:rPr>
        <w:t>3.1.7</w:t>
      </w:r>
      <w:r w:rsidRPr="009A1240">
        <w:rPr>
          <w:rFonts w:ascii="Arial" w:hAnsi="Arial" w:cs="Arial"/>
          <w:sz w:val="16"/>
        </w:rPr>
        <w:tab/>
        <w:t xml:space="preserve">Proposer will provide a customer reference list of no less than three (3) organizations with which Proposer currently has contracts and/or to which Proposer has previously provided services (within the past five (5) years) of a type and scope similar to those required by University’s RFP. Proposer will include in its customer reference list the customer’s company name, contact person, telephone number, project description, length of business relationship, and background of services provided by Proposer. </w:t>
      </w:r>
    </w:p>
    <w:p w14:paraId="2E838240" w14:textId="77777777" w:rsidR="00B1287C" w:rsidRPr="009A1240" w:rsidRDefault="00B1287C" w:rsidP="00B1287C">
      <w:pPr>
        <w:ind w:left="1440" w:hanging="720"/>
        <w:rPr>
          <w:rFonts w:ascii="Arial" w:hAnsi="Arial" w:cs="Arial"/>
          <w:sz w:val="16"/>
        </w:rPr>
        <w:sectPr w:rsidR="00B1287C" w:rsidRPr="009A1240" w:rsidSect="005549CF">
          <w:headerReference w:type="even" r:id="rId65"/>
          <w:headerReference w:type="default" r:id="rId66"/>
          <w:headerReference w:type="first" r:id="rId67"/>
          <w:pgSz w:w="12240" w:h="15840" w:code="1"/>
          <w:pgMar w:top="720" w:right="720" w:bottom="720" w:left="720" w:header="576" w:footer="576" w:gutter="0"/>
          <w:cols w:space="720"/>
        </w:sectPr>
      </w:pPr>
    </w:p>
    <w:p w14:paraId="0628AF24" w14:textId="77777777" w:rsidR="00B1287C" w:rsidRPr="009A1240" w:rsidRDefault="00B1287C" w:rsidP="00B1287C">
      <w:pPr>
        <w:rPr>
          <w:rFonts w:ascii="Arial" w:hAnsi="Arial" w:cs="Arial"/>
          <w:sz w:val="16"/>
        </w:rPr>
      </w:pPr>
    </w:p>
    <w:p w14:paraId="61D3B30C" w14:textId="77777777" w:rsidR="00B1287C" w:rsidRPr="009A1240" w:rsidRDefault="00B1287C" w:rsidP="00B1287C">
      <w:pPr>
        <w:ind w:left="1440" w:hanging="720"/>
        <w:rPr>
          <w:rFonts w:ascii="Arial" w:hAnsi="Arial" w:cs="Arial"/>
          <w:sz w:val="16"/>
        </w:rPr>
      </w:pPr>
      <w:r w:rsidRPr="009A1240">
        <w:rPr>
          <w:rFonts w:ascii="Arial" w:hAnsi="Arial" w:cs="Arial"/>
          <w:sz w:val="16"/>
        </w:rPr>
        <w:t>3.1.8</w:t>
      </w:r>
      <w:r w:rsidRPr="009A1240">
        <w:rPr>
          <w:rFonts w:ascii="Arial" w:hAnsi="Arial" w:cs="Arial"/>
          <w:sz w:val="16"/>
        </w:rPr>
        <w:tab/>
        <w:t xml:space="preserve">Does any relationship exist (whether by family kinship, business association, capital funding agreement, or any other such relationship) between Proposer and any employee of University? If yes, Proposer will explain. </w:t>
      </w:r>
    </w:p>
    <w:p w14:paraId="1188AB54" w14:textId="77777777" w:rsidR="00B1287C" w:rsidRPr="009A1240" w:rsidRDefault="00B1287C" w:rsidP="00B1287C">
      <w:pPr>
        <w:rPr>
          <w:rFonts w:ascii="Arial" w:hAnsi="Arial" w:cs="Arial"/>
          <w:sz w:val="16"/>
        </w:rPr>
      </w:pPr>
    </w:p>
    <w:p w14:paraId="4321726F" w14:textId="77777777" w:rsidR="00B1287C" w:rsidRPr="009A1240" w:rsidRDefault="00B1287C" w:rsidP="00B1287C">
      <w:pPr>
        <w:rPr>
          <w:rFonts w:ascii="Arial" w:hAnsi="Arial" w:cs="Arial"/>
          <w:b/>
          <w:bCs/>
          <w:sz w:val="16"/>
        </w:rPr>
      </w:pPr>
      <w:r w:rsidRPr="009A1240">
        <w:rPr>
          <w:rFonts w:ascii="Arial" w:hAnsi="Arial" w:cs="Arial"/>
          <w:b/>
          <w:bCs/>
          <w:sz w:val="16"/>
        </w:rPr>
        <w:t>3.2</w:t>
      </w:r>
      <w:r w:rsidRPr="009A1240">
        <w:rPr>
          <w:rFonts w:ascii="Arial" w:hAnsi="Arial" w:cs="Arial"/>
          <w:b/>
          <w:bCs/>
          <w:sz w:val="16"/>
        </w:rPr>
        <w:tab/>
        <w:t xml:space="preserve">Approach to Project Services </w:t>
      </w:r>
    </w:p>
    <w:p w14:paraId="752FD9A6" w14:textId="77777777" w:rsidR="00B1287C" w:rsidRPr="009A1240" w:rsidRDefault="00B1287C" w:rsidP="00B1287C">
      <w:pPr>
        <w:rPr>
          <w:rFonts w:ascii="Arial" w:hAnsi="Arial" w:cs="Arial"/>
          <w:sz w:val="16"/>
        </w:rPr>
      </w:pPr>
    </w:p>
    <w:p w14:paraId="47BDA087" w14:textId="77777777" w:rsidR="00B1287C" w:rsidRPr="009A1240" w:rsidRDefault="00B1287C" w:rsidP="00B1287C">
      <w:pPr>
        <w:ind w:left="1440" w:hanging="720"/>
        <w:rPr>
          <w:rFonts w:ascii="Arial" w:hAnsi="Arial" w:cs="Arial"/>
          <w:sz w:val="16"/>
        </w:rPr>
      </w:pPr>
      <w:r w:rsidRPr="009A1240">
        <w:rPr>
          <w:rFonts w:ascii="Arial" w:hAnsi="Arial" w:cs="Arial"/>
          <w:sz w:val="16"/>
        </w:rPr>
        <w:t>3.2.1</w:t>
      </w:r>
      <w:r w:rsidRPr="009A1240">
        <w:rPr>
          <w:rFonts w:ascii="Arial" w:hAnsi="Arial" w:cs="Arial"/>
          <w:sz w:val="16"/>
        </w:rPr>
        <w:tab/>
        <w:t xml:space="preserve">Proposer will provide a statement of the Proposer’s service approach and will describe any unique benefits to University from doing business with Proposer. Proposer will briefly describe its approach for each of the required services identified in </w:t>
      </w:r>
      <w:r w:rsidRPr="009A1240">
        <w:rPr>
          <w:rFonts w:ascii="Arial" w:hAnsi="Arial" w:cs="Arial"/>
          <w:b/>
          <w:bCs/>
          <w:sz w:val="16"/>
        </w:rPr>
        <w:t>Section 5.4</w:t>
      </w:r>
      <w:r w:rsidRPr="009A1240">
        <w:rPr>
          <w:rFonts w:ascii="Arial" w:hAnsi="Arial" w:cs="Arial"/>
          <w:bCs/>
          <w:sz w:val="16"/>
        </w:rPr>
        <w:t xml:space="preserve"> </w:t>
      </w:r>
      <w:r w:rsidRPr="009A1240">
        <w:rPr>
          <w:rFonts w:ascii="Arial" w:hAnsi="Arial" w:cs="Arial"/>
          <w:bCs/>
          <w:color w:val="000000"/>
          <w:sz w:val="16"/>
        </w:rPr>
        <w:t>Scope of Work</w:t>
      </w:r>
      <w:r w:rsidRPr="009A1240">
        <w:rPr>
          <w:rFonts w:ascii="Arial" w:hAnsi="Arial" w:cs="Arial"/>
          <w:color w:val="000000"/>
          <w:sz w:val="16"/>
        </w:rPr>
        <w:t xml:space="preserve"> </w:t>
      </w:r>
      <w:r w:rsidRPr="009A1240">
        <w:rPr>
          <w:rFonts w:ascii="Arial" w:hAnsi="Arial" w:cs="Arial"/>
          <w:sz w:val="16"/>
        </w:rPr>
        <w:t xml:space="preserve">of this RFP. </w:t>
      </w:r>
    </w:p>
    <w:p w14:paraId="50C4322F" w14:textId="77777777" w:rsidR="00B1287C" w:rsidRPr="009A1240" w:rsidRDefault="00B1287C" w:rsidP="00B1287C">
      <w:pPr>
        <w:ind w:left="1440" w:hanging="720"/>
        <w:rPr>
          <w:rFonts w:ascii="Arial" w:hAnsi="Arial" w:cs="Arial"/>
          <w:sz w:val="16"/>
        </w:rPr>
      </w:pPr>
    </w:p>
    <w:p w14:paraId="11C6186F" w14:textId="77777777" w:rsidR="00B1287C" w:rsidRPr="009A1240" w:rsidRDefault="00A3295D" w:rsidP="00B1287C">
      <w:pPr>
        <w:ind w:left="1440" w:hanging="720"/>
        <w:rPr>
          <w:rFonts w:ascii="Arial" w:hAnsi="Arial" w:cs="Arial"/>
          <w:sz w:val="16"/>
        </w:rPr>
      </w:pPr>
      <w:r>
        <w:rPr>
          <w:rFonts w:ascii="Arial" w:hAnsi="Arial" w:cs="Arial"/>
          <w:sz w:val="16"/>
        </w:rPr>
        <w:t>3.2.2</w:t>
      </w:r>
      <w:r w:rsidR="00B1287C" w:rsidRPr="009A1240">
        <w:rPr>
          <w:rFonts w:ascii="Arial" w:hAnsi="Arial" w:cs="Arial"/>
          <w:sz w:val="16"/>
        </w:rPr>
        <w:tab/>
        <w:t xml:space="preserve">Proposer will describe the types of reports or other written documents Proposer will provide (if any) and the frequency of reporting, if more frequent than required in </w:t>
      </w:r>
      <w:r w:rsidR="00B1287C">
        <w:rPr>
          <w:rFonts w:ascii="Arial" w:hAnsi="Arial" w:cs="Arial"/>
          <w:sz w:val="16"/>
        </w:rPr>
        <w:t>this RFP</w:t>
      </w:r>
      <w:r w:rsidR="00B1287C" w:rsidRPr="009A1240">
        <w:rPr>
          <w:rFonts w:ascii="Arial" w:hAnsi="Arial" w:cs="Arial"/>
          <w:sz w:val="16"/>
        </w:rPr>
        <w:t xml:space="preserve">. Proposer will include samples of reports and documents if appropriate. </w:t>
      </w:r>
    </w:p>
    <w:p w14:paraId="77A40841" w14:textId="77777777" w:rsidR="00B1287C" w:rsidRPr="009A1240" w:rsidRDefault="00B1287C" w:rsidP="00B1287C">
      <w:pPr>
        <w:rPr>
          <w:rFonts w:ascii="Arial" w:hAnsi="Arial" w:cs="Arial"/>
          <w:sz w:val="16"/>
        </w:rPr>
      </w:pPr>
    </w:p>
    <w:p w14:paraId="6ADD8CB6" w14:textId="77777777" w:rsidR="00B1287C" w:rsidRPr="009A1240" w:rsidRDefault="00B1287C" w:rsidP="00B1287C">
      <w:pPr>
        <w:rPr>
          <w:rFonts w:ascii="Arial" w:hAnsi="Arial" w:cs="Arial"/>
          <w:b/>
          <w:bCs/>
          <w:sz w:val="16"/>
        </w:rPr>
      </w:pPr>
      <w:r w:rsidRPr="009A1240">
        <w:rPr>
          <w:rFonts w:ascii="Arial" w:hAnsi="Arial" w:cs="Arial"/>
          <w:b/>
          <w:bCs/>
          <w:sz w:val="16"/>
        </w:rPr>
        <w:t>3.</w:t>
      </w:r>
      <w:r w:rsidR="00A3295D">
        <w:rPr>
          <w:rFonts w:ascii="Arial" w:hAnsi="Arial" w:cs="Arial"/>
          <w:b/>
          <w:bCs/>
          <w:sz w:val="16"/>
        </w:rPr>
        <w:t>3</w:t>
      </w:r>
      <w:r w:rsidRPr="009A1240">
        <w:rPr>
          <w:rFonts w:ascii="Arial" w:hAnsi="Arial" w:cs="Arial"/>
          <w:b/>
          <w:bCs/>
          <w:sz w:val="16"/>
        </w:rPr>
        <w:tab/>
        <w:t xml:space="preserve">Service Support </w:t>
      </w:r>
    </w:p>
    <w:p w14:paraId="506C1FEC" w14:textId="77777777" w:rsidR="00B1287C" w:rsidRPr="009A1240" w:rsidRDefault="00B1287C" w:rsidP="00B1287C">
      <w:pPr>
        <w:rPr>
          <w:rFonts w:ascii="Arial" w:hAnsi="Arial" w:cs="Arial"/>
          <w:sz w:val="16"/>
        </w:rPr>
      </w:pPr>
    </w:p>
    <w:p w14:paraId="5F1179AC" w14:textId="77777777" w:rsidR="00B1287C" w:rsidRPr="009A1240" w:rsidRDefault="00B1287C" w:rsidP="00B1287C">
      <w:pPr>
        <w:ind w:left="720"/>
        <w:rPr>
          <w:rFonts w:ascii="Arial" w:hAnsi="Arial" w:cs="Arial"/>
          <w:sz w:val="16"/>
        </w:rPr>
      </w:pPr>
      <w:r w:rsidRPr="009A1240">
        <w:rPr>
          <w:rFonts w:ascii="Arial" w:hAnsi="Arial" w:cs="Arial"/>
          <w:sz w:val="16"/>
        </w:rPr>
        <w:t xml:space="preserve">Proposer will describe its service support philosophy, how it is implemented, and how Proposer measures its success in maintaining this philosophy. </w:t>
      </w:r>
    </w:p>
    <w:p w14:paraId="3C75ACA0" w14:textId="77777777" w:rsidR="00B1287C" w:rsidRPr="009A1240" w:rsidRDefault="00B1287C" w:rsidP="00B1287C">
      <w:pPr>
        <w:rPr>
          <w:rFonts w:ascii="Arial" w:hAnsi="Arial" w:cs="Arial"/>
          <w:sz w:val="16"/>
        </w:rPr>
      </w:pPr>
    </w:p>
    <w:p w14:paraId="096C5A9C" w14:textId="77777777" w:rsidR="00B1287C" w:rsidRPr="009A1240" w:rsidRDefault="00A3295D" w:rsidP="00B1287C">
      <w:pPr>
        <w:rPr>
          <w:rFonts w:ascii="Arial" w:hAnsi="Arial" w:cs="Arial"/>
          <w:b/>
          <w:bCs/>
          <w:sz w:val="16"/>
        </w:rPr>
      </w:pPr>
      <w:r>
        <w:rPr>
          <w:rFonts w:ascii="Arial" w:hAnsi="Arial" w:cs="Arial"/>
          <w:b/>
          <w:bCs/>
          <w:sz w:val="16"/>
        </w:rPr>
        <w:t>3.4</w:t>
      </w:r>
      <w:r w:rsidR="00B1287C" w:rsidRPr="009A1240">
        <w:rPr>
          <w:rFonts w:ascii="Arial" w:hAnsi="Arial" w:cs="Arial"/>
          <w:b/>
          <w:bCs/>
          <w:sz w:val="16"/>
        </w:rPr>
        <w:tab/>
        <w:t xml:space="preserve">Quality Assurance </w:t>
      </w:r>
    </w:p>
    <w:p w14:paraId="1CDCB60A" w14:textId="77777777" w:rsidR="00B1287C" w:rsidRPr="009A1240" w:rsidRDefault="00B1287C" w:rsidP="00B1287C">
      <w:pPr>
        <w:rPr>
          <w:rFonts w:ascii="Arial" w:hAnsi="Arial" w:cs="Arial"/>
          <w:sz w:val="16"/>
        </w:rPr>
      </w:pPr>
    </w:p>
    <w:p w14:paraId="5A406D48" w14:textId="77777777" w:rsidR="00B1287C" w:rsidRPr="009A1240" w:rsidRDefault="00B1287C" w:rsidP="00B1287C">
      <w:pPr>
        <w:ind w:left="720"/>
        <w:rPr>
          <w:rFonts w:ascii="Arial" w:hAnsi="Arial" w:cs="Arial"/>
          <w:sz w:val="16"/>
        </w:rPr>
      </w:pPr>
      <w:r w:rsidRPr="009A1240">
        <w:rPr>
          <w:rFonts w:ascii="Arial" w:hAnsi="Arial" w:cs="Arial"/>
          <w:sz w:val="16"/>
        </w:rPr>
        <w:t xml:space="preserve">Proposer will describe its quality assurance program, its quality requirements, and how they are measured. </w:t>
      </w:r>
    </w:p>
    <w:p w14:paraId="74AD4037" w14:textId="77777777" w:rsidR="00B1287C" w:rsidRPr="009A1240" w:rsidRDefault="00B1287C" w:rsidP="00B1287C">
      <w:pPr>
        <w:rPr>
          <w:rFonts w:ascii="Arial" w:hAnsi="Arial" w:cs="Arial"/>
          <w:sz w:val="16"/>
        </w:rPr>
      </w:pPr>
    </w:p>
    <w:p w14:paraId="35856EC0" w14:textId="77777777" w:rsidR="00B1287C" w:rsidRPr="009A1240" w:rsidRDefault="00B1287C" w:rsidP="00B1287C">
      <w:pPr>
        <w:rPr>
          <w:rFonts w:ascii="Arial" w:hAnsi="Arial" w:cs="Arial"/>
          <w:b/>
          <w:bCs/>
          <w:sz w:val="16"/>
        </w:rPr>
      </w:pPr>
      <w:r w:rsidRPr="009A1240">
        <w:rPr>
          <w:rFonts w:ascii="Arial" w:hAnsi="Arial" w:cs="Arial"/>
          <w:b/>
          <w:bCs/>
          <w:sz w:val="16"/>
        </w:rPr>
        <w:t>3.</w:t>
      </w:r>
      <w:r w:rsidR="00A3295D">
        <w:rPr>
          <w:rFonts w:ascii="Arial" w:hAnsi="Arial" w:cs="Arial"/>
          <w:b/>
          <w:bCs/>
          <w:sz w:val="16"/>
        </w:rPr>
        <w:t>5</w:t>
      </w:r>
      <w:r w:rsidRPr="009A1240">
        <w:rPr>
          <w:rFonts w:ascii="Arial" w:hAnsi="Arial" w:cs="Arial"/>
          <w:b/>
          <w:bCs/>
          <w:sz w:val="16"/>
        </w:rPr>
        <w:tab/>
        <w:t xml:space="preserve">Miscellaneous </w:t>
      </w:r>
    </w:p>
    <w:p w14:paraId="5AF67D76" w14:textId="77777777" w:rsidR="00B1287C" w:rsidRPr="009A1240" w:rsidRDefault="00B1287C" w:rsidP="00B1287C">
      <w:pPr>
        <w:rPr>
          <w:rFonts w:ascii="Arial" w:hAnsi="Arial" w:cs="Arial"/>
          <w:sz w:val="16"/>
        </w:rPr>
      </w:pPr>
    </w:p>
    <w:p w14:paraId="3D37FD2C" w14:textId="77777777" w:rsidR="00B1287C" w:rsidRPr="009A1240" w:rsidRDefault="00A3295D" w:rsidP="00B1287C">
      <w:pPr>
        <w:ind w:left="1440" w:hanging="720"/>
        <w:rPr>
          <w:rFonts w:ascii="Arial" w:hAnsi="Arial" w:cs="Arial"/>
          <w:sz w:val="16"/>
        </w:rPr>
      </w:pPr>
      <w:r>
        <w:rPr>
          <w:rFonts w:ascii="Arial" w:hAnsi="Arial" w:cs="Arial"/>
          <w:sz w:val="16"/>
        </w:rPr>
        <w:t>3.5</w:t>
      </w:r>
      <w:r w:rsidR="00B1287C" w:rsidRPr="009A1240">
        <w:rPr>
          <w:rFonts w:ascii="Arial" w:hAnsi="Arial" w:cs="Arial"/>
          <w:sz w:val="16"/>
        </w:rPr>
        <w:t>.1</w:t>
      </w:r>
      <w:r w:rsidR="00B1287C" w:rsidRPr="009A1240">
        <w:rPr>
          <w:rFonts w:ascii="Arial" w:hAnsi="Arial" w:cs="Arial"/>
          <w:sz w:val="16"/>
        </w:rPr>
        <w:tab/>
        <w:t xml:space="preserve">Proposer will provide a list of any additional services or benefits not otherwise identified in this RFP that Proposer would propose to provide to University. Additional services or benefits must be directly related to the goods and services solicited under this RFP. </w:t>
      </w:r>
    </w:p>
    <w:p w14:paraId="27F84AA4" w14:textId="77777777" w:rsidR="00B1287C" w:rsidRPr="009A1240" w:rsidRDefault="00B1287C" w:rsidP="00B1287C">
      <w:pPr>
        <w:ind w:left="1440" w:hanging="720"/>
        <w:rPr>
          <w:rFonts w:ascii="Arial" w:hAnsi="Arial" w:cs="Arial"/>
          <w:sz w:val="16"/>
        </w:rPr>
      </w:pPr>
    </w:p>
    <w:p w14:paraId="7B543E41" w14:textId="77777777" w:rsidR="00B1287C" w:rsidRPr="009A1240" w:rsidRDefault="00A3295D" w:rsidP="00B1287C">
      <w:pPr>
        <w:ind w:left="1440" w:hanging="720"/>
        <w:rPr>
          <w:rFonts w:ascii="Arial" w:hAnsi="Arial" w:cs="Arial"/>
          <w:sz w:val="16"/>
        </w:rPr>
      </w:pPr>
      <w:r>
        <w:rPr>
          <w:rFonts w:ascii="Arial" w:hAnsi="Arial" w:cs="Arial"/>
          <w:sz w:val="16"/>
        </w:rPr>
        <w:t>3.5</w:t>
      </w:r>
      <w:r w:rsidR="00B1287C" w:rsidRPr="009A1240">
        <w:rPr>
          <w:rFonts w:ascii="Arial" w:hAnsi="Arial" w:cs="Arial"/>
          <w:sz w:val="16"/>
        </w:rPr>
        <w:t>.2</w:t>
      </w:r>
      <w:r w:rsidR="00B1287C" w:rsidRPr="009A1240">
        <w:rPr>
          <w:rFonts w:ascii="Arial" w:hAnsi="Arial" w:cs="Arial"/>
          <w:sz w:val="16"/>
        </w:rPr>
        <w:tab/>
        <w:t xml:space="preserve">Proposer will provide details describing any unique or special services or benefits offered or advantages to be gained by University from doing business with Proposer. Additional services or benefits must be directly related to the goods and services solicited under this RFP. </w:t>
      </w:r>
    </w:p>
    <w:p w14:paraId="69E54B28" w14:textId="77777777" w:rsidR="00B1287C" w:rsidRPr="009A1240" w:rsidRDefault="00B1287C" w:rsidP="00B1287C">
      <w:pPr>
        <w:rPr>
          <w:rFonts w:ascii="Arial" w:hAnsi="Arial" w:cs="Arial"/>
          <w:sz w:val="16"/>
        </w:rPr>
      </w:pPr>
    </w:p>
    <w:p w14:paraId="1C812E00" w14:textId="77777777" w:rsidR="00B1287C" w:rsidRPr="009A1240" w:rsidRDefault="00B1287C" w:rsidP="00B1287C">
      <w:pPr>
        <w:ind w:left="1440" w:hanging="720"/>
        <w:rPr>
          <w:rFonts w:ascii="Arial" w:hAnsi="Arial" w:cs="Arial"/>
          <w:snapToGrid w:val="0"/>
          <w:sz w:val="16"/>
        </w:rPr>
      </w:pPr>
      <w:r w:rsidRPr="009A1240">
        <w:rPr>
          <w:rFonts w:ascii="Arial" w:hAnsi="Arial" w:cs="Arial"/>
          <w:snapToGrid w:val="0"/>
          <w:sz w:val="16"/>
        </w:rPr>
        <w:t>3.</w:t>
      </w:r>
      <w:r w:rsidR="00A3295D">
        <w:rPr>
          <w:rFonts w:ascii="Arial" w:hAnsi="Arial" w:cs="Arial"/>
          <w:snapToGrid w:val="0"/>
          <w:sz w:val="16"/>
        </w:rPr>
        <w:t>5</w:t>
      </w:r>
      <w:r w:rsidRPr="009A1240">
        <w:rPr>
          <w:rFonts w:ascii="Arial" w:hAnsi="Arial" w:cs="Arial"/>
          <w:snapToGrid w:val="0"/>
          <w:sz w:val="16"/>
        </w:rPr>
        <w:t>.3</w:t>
      </w:r>
      <w:r w:rsidRPr="009A1240">
        <w:rPr>
          <w:rFonts w:ascii="Arial" w:hAnsi="Arial" w:cs="Arial"/>
          <w:snapToGrid w:val="0"/>
          <w:sz w:val="16"/>
        </w:rPr>
        <w:tab/>
        <w:t xml:space="preserve">Does Proposer have a contingency plan or disaster recovery plan in the event of a disaster? If so, then Proposer will provide a copy of the plan. </w:t>
      </w:r>
    </w:p>
    <w:p w14:paraId="22CE8221" w14:textId="77777777" w:rsidR="00B1287C" w:rsidRPr="009A1240" w:rsidRDefault="00B1287C" w:rsidP="00B1287C">
      <w:pPr>
        <w:rPr>
          <w:rFonts w:ascii="Arial" w:hAnsi="Arial" w:cs="Arial"/>
          <w:sz w:val="16"/>
        </w:rPr>
      </w:pPr>
    </w:p>
    <w:p w14:paraId="6762F471" w14:textId="77777777" w:rsidR="003E3579" w:rsidRDefault="003E3579">
      <w:pPr>
        <w:rPr>
          <w:rFonts w:ascii="Arial" w:hAnsi="Arial" w:cs="Arial"/>
          <w:sz w:val="16"/>
        </w:rPr>
      </w:pPr>
    </w:p>
    <w:p w14:paraId="5A4885B1" w14:textId="77777777" w:rsidR="00B1287C" w:rsidRDefault="00B1287C">
      <w:pPr>
        <w:jc w:val="center"/>
        <w:rPr>
          <w:rFonts w:ascii="Arial" w:hAnsi="Arial" w:cs="Arial"/>
          <w:b/>
          <w:bCs/>
          <w:sz w:val="18"/>
        </w:rPr>
      </w:pPr>
    </w:p>
    <w:p w14:paraId="2B3DADB2" w14:textId="77777777" w:rsidR="00B1287C" w:rsidRDefault="00B1287C">
      <w:pPr>
        <w:jc w:val="center"/>
        <w:rPr>
          <w:rFonts w:ascii="Arial" w:hAnsi="Arial" w:cs="Arial"/>
          <w:b/>
          <w:bCs/>
          <w:sz w:val="18"/>
        </w:rPr>
      </w:pPr>
    </w:p>
    <w:p w14:paraId="783D49B2" w14:textId="77777777" w:rsidR="00B1287C" w:rsidRDefault="00B1287C">
      <w:pPr>
        <w:jc w:val="center"/>
        <w:rPr>
          <w:rFonts w:ascii="Arial" w:hAnsi="Arial" w:cs="Arial"/>
          <w:b/>
          <w:bCs/>
          <w:sz w:val="18"/>
        </w:rPr>
      </w:pPr>
    </w:p>
    <w:p w14:paraId="62412F2B" w14:textId="77777777" w:rsidR="00B1287C" w:rsidRDefault="00B1287C">
      <w:pPr>
        <w:jc w:val="center"/>
        <w:rPr>
          <w:rFonts w:ascii="Arial" w:hAnsi="Arial" w:cs="Arial"/>
          <w:b/>
          <w:bCs/>
          <w:sz w:val="18"/>
        </w:rPr>
      </w:pPr>
    </w:p>
    <w:p w14:paraId="79BB680C" w14:textId="77777777" w:rsidR="00B1287C" w:rsidRDefault="00B1287C">
      <w:pPr>
        <w:jc w:val="center"/>
        <w:rPr>
          <w:rFonts w:ascii="Arial" w:hAnsi="Arial" w:cs="Arial"/>
          <w:b/>
          <w:bCs/>
          <w:sz w:val="18"/>
        </w:rPr>
      </w:pPr>
    </w:p>
    <w:p w14:paraId="259395FD" w14:textId="77777777" w:rsidR="00A3295D" w:rsidRDefault="00A3295D">
      <w:pPr>
        <w:jc w:val="left"/>
        <w:rPr>
          <w:rFonts w:ascii="Arial" w:hAnsi="Arial" w:cs="Arial"/>
          <w:b/>
          <w:bCs/>
          <w:sz w:val="18"/>
        </w:rPr>
      </w:pPr>
      <w:r>
        <w:rPr>
          <w:rFonts w:ascii="Arial" w:hAnsi="Arial" w:cs="Arial"/>
          <w:b/>
          <w:bCs/>
          <w:sz w:val="18"/>
        </w:rPr>
        <w:br w:type="page"/>
      </w:r>
    </w:p>
    <w:p w14:paraId="29EDC7AE" w14:textId="77777777" w:rsidR="00B1287C" w:rsidRDefault="00B1287C">
      <w:pPr>
        <w:jc w:val="center"/>
        <w:rPr>
          <w:rFonts w:ascii="Arial" w:hAnsi="Arial" w:cs="Arial"/>
          <w:b/>
          <w:bCs/>
          <w:sz w:val="18"/>
        </w:rPr>
      </w:pPr>
    </w:p>
    <w:p w14:paraId="22121D9A" w14:textId="77777777" w:rsidR="003E3579" w:rsidRDefault="003E3579">
      <w:pPr>
        <w:jc w:val="center"/>
        <w:rPr>
          <w:rFonts w:ascii="Arial" w:hAnsi="Arial" w:cs="Arial"/>
          <w:b/>
          <w:bCs/>
          <w:sz w:val="18"/>
        </w:rPr>
      </w:pPr>
      <w:r>
        <w:rPr>
          <w:rFonts w:ascii="Arial" w:hAnsi="Arial" w:cs="Arial"/>
          <w:b/>
          <w:bCs/>
          <w:sz w:val="18"/>
        </w:rPr>
        <w:t>SECTION 4</w:t>
      </w:r>
    </w:p>
    <w:p w14:paraId="2C066A0C" w14:textId="77777777" w:rsidR="003E3579" w:rsidRDefault="003E3579">
      <w:pPr>
        <w:jc w:val="center"/>
        <w:rPr>
          <w:rFonts w:ascii="Arial" w:hAnsi="Arial" w:cs="Arial"/>
          <w:b/>
          <w:bCs/>
          <w:sz w:val="18"/>
        </w:rPr>
      </w:pPr>
    </w:p>
    <w:p w14:paraId="0D1F24AE" w14:textId="77777777" w:rsidR="003E3579" w:rsidRDefault="003E3579">
      <w:pPr>
        <w:jc w:val="center"/>
        <w:rPr>
          <w:rFonts w:ascii="Arial" w:hAnsi="Arial" w:cs="Arial"/>
          <w:sz w:val="18"/>
          <w:u w:val="single"/>
        </w:rPr>
      </w:pPr>
      <w:r>
        <w:rPr>
          <w:rFonts w:ascii="Arial" w:hAnsi="Arial" w:cs="Arial"/>
          <w:b/>
          <w:bCs/>
          <w:sz w:val="18"/>
          <w:u w:val="single"/>
        </w:rPr>
        <w:t>ADDENDA CHECKLIST</w:t>
      </w:r>
    </w:p>
    <w:p w14:paraId="7ECEE446" w14:textId="77777777" w:rsidR="003E3579" w:rsidRDefault="003E3579">
      <w:pPr>
        <w:rPr>
          <w:rFonts w:ascii="Arial" w:hAnsi="Arial" w:cs="Arial"/>
          <w:sz w:val="18"/>
        </w:rPr>
      </w:pPr>
    </w:p>
    <w:p w14:paraId="6218530E" w14:textId="77777777" w:rsidR="003E3579" w:rsidRDefault="003E3579">
      <w:pPr>
        <w:rPr>
          <w:rFonts w:ascii="Arial" w:hAnsi="Arial" w:cs="Arial"/>
          <w:sz w:val="18"/>
        </w:rPr>
      </w:pPr>
    </w:p>
    <w:p w14:paraId="5A372337" w14:textId="77777777" w:rsidR="003E3579" w:rsidRDefault="003E3579">
      <w:pPr>
        <w:rPr>
          <w:rFonts w:ascii="Arial" w:hAnsi="Arial" w:cs="Arial"/>
          <w:sz w:val="18"/>
        </w:rPr>
      </w:pPr>
      <w:r>
        <w:rPr>
          <w:rFonts w:ascii="Arial" w:hAnsi="Arial" w:cs="Arial"/>
          <w:b/>
          <w:bCs/>
          <w:sz w:val="18"/>
        </w:rPr>
        <w:t>Proposal of:</w:t>
      </w:r>
      <w:r>
        <w:rPr>
          <w:rFonts w:ascii="Arial" w:hAnsi="Arial" w:cs="Arial"/>
          <w:sz w:val="18"/>
        </w:rPr>
        <w:t xml:space="preserve">  ___________________________________ </w:t>
      </w:r>
    </w:p>
    <w:p w14:paraId="104EDABC" w14:textId="77777777" w:rsidR="003E3579" w:rsidRDefault="003E3579">
      <w:pPr>
        <w:tabs>
          <w:tab w:val="left" w:pos="720"/>
          <w:tab w:val="left" w:pos="1440"/>
        </w:tabs>
        <w:rPr>
          <w:rFonts w:ascii="Arial" w:hAnsi="Arial" w:cs="Arial"/>
          <w:sz w:val="18"/>
        </w:rPr>
      </w:pPr>
      <w:r>
        <w:rPr>
          <w:rFonts w:ascii="Arial" w:hAnsi="Arial" w:cs="Arial"/>
          <w:sz w:val="18"/>
        </w:rPr>
        <w:tab/>
      </w:r>
      <w:r>
        <w:rPr>
          <w:rFonts w:ascii="Arial" w:hAnsi="Arial" w:cs="Arial"/>
          <w:sz w:val="18"/>
        </w:rPr>
        <w:tab/>
        <w:t xml:space="preserve"> (Proposer Company Name)</w:t>
      </w:r>
    </w:p>
    <w:p w14:paraId="3C2A2B66" w14:textId="77777777" w:rsidR="003E3579" w:rsidRDefault="003E3579">
      <w:pPr>
        <w:rPr>
          <w:rFonts w:ascii="Arial" w:hAnsi="Arial" w:cs="Arial"/>
          <w:sz w:val="18"/>
        </w:rPr>
      </w:pPr>
    </w:p>
    <w:p w14:paraId="38CFBE5F" w14:textId="77777777" w:rsidR="003E3579" w:rsidRDefault="003E3579">
      <w:pPr>
        <w:tabs>
          <w:tab w:val="left" w:pos="1080"/>
          <w:tab w:val="left" w:pos="1440"/>
        </w:tabs>
        <w:rPr>
          <w:rFonts w:ascii="Arial" w:hAnsi="Arial" w:cs="Arial"/>
          <w:sz w:val="18"/>
        </w:rPr>
      </w:pPr>
      <w:r>
        <w:rPr>
          <w:rFonts w:ascii="Arial" w:hAnsi="Arial" w:cs="Arial"/>
          <w:b/>
          <w:bCs/>
          <w:sz w:val="18"/>
        </w:rPr>
        <w:t xml:space="preserve">To:  </w:t>
      </w:r>
      <w:r>
        <w:rPr>
          <w:rFonts w:ascii="Arial" w:hAnsi="Arial" w:cs="Arial"/>
          <w:sz w:val="18"/>
        </w:rPr>
        <w:t xml:space="preserve">The University of Texas </w:t>
      </w:r>
      <w:r w:rsidR="009238F1">
        <w:rPr>
          <w:rFonts w:ascii="Arial" w:hAnsi="Arial" w:cs="Arial"/>
          <w:sz w:val="18"/>
        </w:rPr>
        <w:t>Health Science Center at Houston</w:t>
      </w:r>
      <w:r>
        <w:rPr>
          <w:rFonts w:ascii="Arial" w:hAnsi="Arial" w:cs="Arial"/>
          <w:sz w:val="18"/>
        </w:rPr>
        <w:t xml:space="preserve"> </w:t>
      </w:r>
    </w:p>
    <w:p w14:paraId="14C725F2" w14:textId="77777777" w:rsidR="003E3579" w:rsidRDefault="003E3579">
      <w:pPr>
        <w:rPr>
          <w:rFonts w:ascii="Arial" w:hAnsi="Arial" w:cs="Arial"/>
          <w:sz w:val="18"/>
        </w:rPr>
      </w:pPr>
    </w:p>
    <w:p w14:paraId="370769D0" w14:textId="77777777" w:rsidR="003E3579" w:rsidRDefault="003E3579">
      <w:pPr>
        <w:tabs>
          <w:tab w:val="left" w:pos="720"/>
        </w:tabs>
        <w:ind w:left="540" w:hanging="540"/>
        <w:jc w:val="left"/>
        <w:rPr>
          <w:rFonts w:ascii="Arial" w:hAnsi="Arial" w:cs="Arial"/>
          <w:sz w:val="18"/>
          <w:u w:val="single"/>
        </w:rPr>
      </w:pPr>
      <w:r>
        <w:rPr>
          <w:rFonts w:ascii="Arial" w:hAnsi="Arial" w:cs="Arial"/>
          <w:b/>
          <w:bCs/>
          <w:sz w:val="18"/>
        </w:rPr>
        <w:t xml:space="preserve">Ref.:  </w:t>
      </w:r>
      <w:r>
        <w:rPr>
          <w:rFonts w:ascii="Arial" w:hAnsi="Arial" w:cs="Arial"/>
          <w:sz w:val="18"/>
        </w:rPr>
        <w:t xml:space="preserve">_____________ Services related to the </w:t>
      </w:r>
      <w:r>
        <w:rPr>
          <w:rFonts w:ascii="Arial" w:hAnsi="Arial" w:cs="Arial"/>
          <w:sz w:val="18"/>
          <w:u w:val="single"/>
        </w:rPr>
        <w:tab/>
      </w:r>
      <w:r>
        <w:rPr>
          <w:rFonts w:ascii="Arial" w:hAnsi="Arial" w:cs="Arial"/>
          <w:sz w:val="18"/>
          <w:u w:val="single"/>
        </w:rPr>
        <w:tab/>
      </w:r>
      <w:r>
        <w:rPr>
          <w:rFonts w:ascii="Arial" w:hAnsi="Arial" w:cs="Arial"/>
          <w:sz w:val="18"/>
          <w:u w:val="single"/>
        </w:rPr>
        <w:tab/>
      </w:r>
      <w:r>
        <w:rPr>
          <w:rFonts w:ascii="Arial" w:hAnsi="Arial" w:cs="Arial"/>
          <w:sz w:val="18"/>
          <w:u w:val="single"/>
        </w:rPr>
        <w:tab/>
      </w:r>
      <w:r>
        <w:rPr>
          <w:rFonts w:ascii="Arial" w:hAnsi="Arial" w:cs="Arial"/>
          <w:sz w:val="18"/>
          <w:u w:val="single"/>
        </w:rPr>
        <w:tab/>
      </w:r>
      <w:r>
        <w:rPr>
          <w:rFonts w:ascii="Arial" w:hAnsi="Arial" w:cs="Arial"/>
          <w:sz w:val="18"/>
          <w:u w:val="single"/>
        </w:rPr>
        <w:tab/>
        <w:t xml:space="preserve"> </w:t>
      </w:r>
    </w:p>
    <w:p w14:paraId="3273338B" w14:textId="77777777" w:rsidR="003E3579" w:rsidRDefault="003E3579">
      <w:pPr>
        <w:tabs>
          <w:tab w:val="left" w:pos="1440"/>
        </w:tabs>
        <w:rPr>
          <w:rFonts w:ascii="Arial" w:hAnsi="Arial" w:cs="Arial"/>
          <w:sz w:val="18"/>
        </w:rPr>
      </w:pPr>
    </w:p>
    <w:p w14:paraId="088D3351" w14:textId="77777777" w:rsidR="003E3579" w:rsidRDefault="003E3579">
      <w:pPr>
        <w:tabs>
          <w:tab w:val="left" w:pos="1440"/>
        </w:tabs>
        <w:rPr>
          <w:rFonts w:ascii="Arial" w:hAnsi="Arial" w:cs="Arial"/>
          <w:sz w:val="18"/>
        </w:rPr>
      </w:pPr>
      <w:r>
        <w:rPr>
          <w:rFonts w:ascii="Arial" w:hAnsi="Arial" w:cs="Arial"/>
          <w:b/>
          <w:bCs/>
          <w:sz w:val="18"/>
        </w:rPr>
        <w:t>RFP No.:</w:t>
      </w:r>
      <w:r>
        <w:rPr>
          <w:rFonts w:ascii="Arial" w:hAnsi="Arial" w:cs="Arial"/>
          <w:sz w:val="18"/>
        </w:rPr>
        <w:t xml:space="preserve">  _________________________ </w:t>
      </w:r>
    </w:p>
    <w:p w14:paraId="2BF65968" w14:textId="77777777" w:rsidR="003E3579" w:rsidRDefault="003E3579">
      <w:pPr>
        <w:rPr>
          <w:rFonts w:ascii="Arial" w:hAnsi="Arial" w:cs="Arial"/>
          <w:sz w:val="18"/>
        </w:rPr>
      </w:pPr>
    </w:p>
    <w:p w14:paraId="24D0C05A" w14:textId="77777777" w:rsidR="003E3579" w:rsidRDefault="003E3579">
      <w:pPr>
        <w:rPr>
          <w:rFonts w:ascii="Arial" w:hAnsi="Arial" w:cs="Arial"/>
          <w:sz w:val="18"/>
        </w:rPr>
      </w:pPr>
    </w:p>
    <w:p w14:paraId="777000CD" w14:textId="77777777" w:rsidR="003E3579" w:rsidRDefault="003E3579">
      <w:pPr>
        <w:rPr>
          <w:rFonts w:ascii="Arial" w:hAnsi="Arial" w:cs="Arial"/>
          <w:sz w:val="18"/>
        </w:rPr>
      </w:pPr>
    </w:p>
    <w:p w14:paraId="1EDBBCF3" w14:textId="77777777" w:rsidR="003E3579" w:rsidRDefault="003E3579">
      <w:pPr>
        <w:rPr>
          <w:rFonts w:ascii="Arial" w:hAnsi="Arial" w:cs="Arial"/>
          <w:sz w:val="18"/>
        </w:rPr>
      </w:pPr>
      <w:r>
        <w:rPr>
          <w:rFonts w:ascii="Arial" w:hAnsi="Arial" w:cs="Arial"/>
          <w:sz w:val="18"/>
        </w:rPr>
        <w:t>Ladies and Gentlemen:  </w:t>
      </w:r>
    </w:p>
    <w:p w14:paraId="6EEC6F25" w14:textId="77777777" w:rsidR="003E3579" w:rsidRDefault="003E3579">
      <w:pPr>
        <w:rPr>
          <w:rFonts w:ascii="Arial" w:hAnsi="Arial" w:cs="Arial"/>
          <w:sz w:val="18"/>
        </w:rPr>
      </w:pPr>
    </w:p>
    <w:p w14:paraId="7F70D978" w14:textId="77777777" w:rsidR="00B1287C" w:rsidRPr="009A1240" w:rsidRDefault="00B1287C" w:rsidP="00B1287C">
      <w:pPr>
        <w:rPr>
          <w:rFonts w:ascii="Arial" w:hAnsi="Arial" w:cs="Arial"/>
          <w:sz w:val="18"/>
        </w:rPr>
      </w:pPr>
      <w:r w:rsidRPr="009A1240">
        <w:rPr>
          <w:rFonts w:ascii="Arial" w:hAnsi="Arial" w:cs="Arial"/>
          <w:sz w:val="18"/>
        </w:rPr>
        <w:t>The undersigned Proposer hereby acknowledges receipt of the following Addenda to the captioned RFP (</w:t>
      </w:r>
      <w:r w:rsidRPr="00CE2781">
        <w:rPr>
          <w:rFonts w:ascii="Arial" w:hAnsi="Arial" w:cs="Arial"/>
          <w:i/>
          <w:sz w:val="18"/>
        </w:rPr>
        <w:t>initial blanks for any Addenda issued</w:t>
      </w:r>
      <w:r w:rsidRPr="009A1240">
        <w:rPr>
          <w:rFonts w:ascii="Arial" w:hAnsi="Arial" w:cs="Arial"/>
          <w:sz w:val="18"/>
        </w:rPr>
        <w:t xml:space="preserve">). </w:t>
      </w:r>
    </w:p>
    <w:p w14:paraId="2753DAB0" w14:textId="77777777" w:rsidR="003E3579" w:rsidRDefault="003E3579">
      <w:pPr>
        <w:rPr>
          <w:rFonts w:ascii="Arial" w:hAnsi="Arial" w:cs="Arial"/>
          <w:sz w:val="18"/>
        </w:rPr>
      </w:pPr>
    </w:p>
    <w:p w14:paraId="56F962C9" w14:textId="77777777" w:rsidR="003E3579" w:rsidRDefault="003E3579">
      <w:pPr>
        <w:rPr>
          <w:rFonts w:ascii="Arial" w:hAnsi="Arial" w:cs="Arial"/>
          <w:sz w:val="18"/>
        </w:rPr>
      </w:pPr>
      <w:r>
        <w:rPr>
          <w:rFonts w:ascii="Arial" w:hAnsi="Arial" w:cs="Arial"/>
          <w:sz w:val="18"/>
        </w:rPr>
        <w:tab/>
      </w:r>
      <w:r>
        <w:rPr>
          <w:rFonts w:ascii="Arial" w:hAnsi="Arial" w:cs="Arial"/>
          <w:sz w:val="18"/>
        </w:rPr>
        <w:tab/>
        <w:t>No. 1 _____</w:t>
      </w:r>
      <w:r>
        <w:rPr>
          <w:rFonts w:ascii="Arial" w:hAnsi="Arial" w:cs="Arial"/>
          <w:sz w:val="18"/>
        </w:rPr>
        <w:tab/>
        <w:t>No. 2 _____</w:t>
      </w:r>
      <w:r>
        <w:rPr>
          <w:rFonts w:ascii="Arial" w:hAnsi="Arial" w:cs="Arial"/>
          <w:sz w:val="18"/>
        </w:rPr>
        <w:tab/>
        <w:t>No. 3 _____</w:t>
      </w:r>
      <w:r>
        <w:rPr>
          <w:rFonts w:ascii="Arial" w:hAnsi="Arial" w:cs="Arial"/>
          <w:sz w:val="18"/>
        </w:rPr>
        <w:tab/>
        <w:t>No. 4 _____</w:t>
      </w:r>
      <w:r>
        <w:rPr>
          <w:rFonts w:ascii="Arial" w:hAnsi="Arial" w:cs="Arial"/>
          <w:sz w:val="18"/>
        </w:rPr>
        <w:tab/>
        <w:t xml:space="preserve">No. 5 _____ </w:t>
      </w:r>
    </w:p>
    <w:p w14:paraId="384F927C" w14:textId="77777777" w:rsidR="003E3579" w:rsidRDefault="003E3579">
      <w:pPr>
        <w:rPr>
          <w:rFonts w:ascii="Arial" w:hAnsi="Arial" w:cs="Arial"/>
          <w:sz w:val="18"/>
        </w:rPr>
      </w:pPr>
    </w:p>
    <w:p w14:paraId="5FB3743D" w14:textId="77777777" w:rsidR="003E3579" w:rsidRDefault="003E3579">
      <w:pPr>
        <w:rPr>
          <w:rFonts w:ascii="Arial" w:hAnsi="Arial" w:cs="Arial"/>
          <w:sz w:val="18"/>
        </w:rPr>
      </w:pPr>
    </w:p>
    <w:p w14:paraId="027F3629" w14:textId="77777777" w:rsidR="003E3579" w:rsidRDefault="003E3579">
      <w:pPr>
        <w:tabs>
          <w:tab w:val="left" w:pos="5040"/>
          <w:tab w:val="left" w:pos="5760"/>
        </w:tabs>
        <w:ind w:firstLine="4320"/>
        <w:rPr>
          <w:rFonts w:ascii="Arial" w:hAnsi="Arial" w:cs="Arial"/>
          <w:sz w:val="18"/>
        </w:rPr>
      </w:pPr>
      <w:r>
        <w:rPr>
          <w:rFonts w:ascii="Arial" w:hAnsi="Arial" w:cs="Arial"/>
          <w:sz w:val="18"/>
        </w:rPr>
        <w:t xml:space="preserve">Respectfully submitted, </w:t>
      </w:r>
    </w:p>
    <w:p w14:paraId="654D68E2" w14:textId="77777777" w:rsidR="003E3579" w:rsidRDefault="003E3579">
      <w:pPr>
        <w:ind w:right="5040"/>
        <w:rPr>
          <w:rFonts w:ascii="Arial" w:hAnsi="Arial" w:cs="Arial"/>
          <w:sz w:val="18"/>
        </w:rPr>
      </w:pPr>
    </w:p>
    <w:p w14:paraId="65BD8376" w14:textId="77777777" w:rsidR="003E3579" w:rsidRDefault="003E3579">
      <w:pPr>
        <w:tabs>
          <w:tab w:val="left" w:pos="4320"/>
        </w:tabs>
        <w:rPr>
          <w:rFonts w:ascii="Arial" w:hAnsi="Arial" w:cs="Arial"/>
          <w:sz w:val="18"/>
        </w:rPr>
      </w:pPr>
      <w:r>
        <w:rPr>
          <w:rFonts w:ascii="Arial" w:hAnsi="Arial" w:cs="Arial"/>
          <w:b/>
          <w:bCs/>
          <w:sz w:val="18"/>
        </w:rPr>
        <w:tab/>
        <w:t>Proposer:  </w:t>
      </w:r>
      <w:r>
        <w:rPr>
          <w:rFonts w:ascii="Arial" w:hAnsi="Arial" w:cs="Arial"/>
          <w:sz w:val="18"/>
        </w:rPr>
        <w:t>________________________</w:t>
      </w:r>
    </w:p>
    <w:p w14:paraId="32694326" w14:textId="77777777" w:rsidR="003E3579" w:rsidRDefault="003E3579">
      <w:pPr>
        <w:rPr>
          <w:rFonts w:ascii="Arial" w:hAnsi="Arial" w:cs="Arial"/>
          <w:sz w:val="18"/>
        </w:rPr>
      </w:pPr>
    </w:p>
    <w:p w14:paraId="0B41D742" w14:textId="77777777" w:rsidR="003E3579" w:rsidRDefault="003E3579">
      <w:pPr>
        <w:rPr>
          <w:rFonts w:ascii="Arial" w:hAnsi="Arial" w:cs="Arial"/>
          <w:sz w:val="18"/>
        </w:rPr>
      </w:pPr>
    </w:p>
    <w:p w14:paraId="77EBB945" w14:textId="77777777" w:rsidR="003E3579" w:rsidRDefault="003E3579">
      <w:pPr>
        <w:ind w:left="5040"/>
        <w:rPr>
          <w:rFonts w:ascii="Arial" w:hAnsi="Arial" w:cs="Arial"/>
          <w:sz w:val="18"/>
        </w:rPr>
      </w:pPr>
      <w:r>
        <w:rPr>
          <w:rFonts w:ascii="Arial" w:hAnsi="Arial" w:cs="Arial"/>
          <w:b/>
          <w:bCs/>
          <w:sz w:val="18"/>
        </w:rPr>
        <w:t>By:</w:t>
      </w:r>
      <w:r>
        <w:rPr>
          <w:rFonts w:ascii="Arial" w:hAnsi="Arial" w:cs="Arial"/>
          <w:sz w:val="18"/>
        </w:rPr>
        <w:t xml:space="preserve">  ___________________________ </w:t>
      </w:r>
    </w:p>
    <w:p w14:paraId="292F720C" w14:textId="77777777" w:rsidR="003E3579" w:rsidRDefault="003E3579">
      <w:pPr>
        <w:rPr>
          <w:rFonts w:ascii="Arial" w:hAnsi="Arial" w:cs="Arial"/>
          <w:sz w:val="18"/>
        </w:rPr>
      </w:pP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 xml:space="preserve">      (Authorized Signature for Proposer) </w:t>
      </w:r>
    </w:p>
    <w:p w14:paraId="1C36F214" w14:textId="77777777" w:rsidR="009238F1" w:rsidRDefault="009238F1">
      <w:pPr>
        <w:ind w:left="4320" w:firstLine="720"/>
        <w:rPr>
          <w:rFonts w:ascii="Arial" w:hAnsi="Arial" w:cs="Arial"/>
          <w:b/>
          <w:bCs/>
          <w:sz w:val="18"/>
        </w:rPr>
      </w:pPr>
    </w:p>
    <w:p w14:paraId="02F1BA31" w14:textId="77777777" w:rsidR="003E3579" w:rsidRDefault="003E3579">
      <w:pPr>
        <w:ind w:left="4320" w:firstLine="720"/>
        <w:rPr>
          <w:rFonts w:ascii="Arial" w:hAnsi="Arial" w:cs="Arial"/>
          <w:sz w:val="18"/>
        </w:rPr>
      </w:pPr>
      <w:r>
        <w:rPr>
          <w:rFonts w:ascii="Arial" w:hAnsi="Arial" w:cs="Arial"/>
          <w:b/>
          <w:bCs/>
          <w:sz w:val="18"/>
        </w:rPr>
        <w:t>Name:</w:t>
      </w:r>
      <w:r>
        <w:rPr>
          <w:rFonts w:ascii="Arial" w:hAnsi="Arial" w:cs="Arial"/>
          <w:sz w:val="18"/>
        </w:rPr>
        <w:t xml:space="preserve">  _________________________ </w:t>
      </w:r>
    </w:p>
    <w:p w14:paraId="0E80A3E0" w14:textId="77777777" w:rsidR="009238F1" w:rsidRDefault="009238F1">
      <w:pPr>
        <w:ind w:left="4320" w:firstLine="720"/>
        <w:rPr>
          <w:rFonts w:ascii="Arial" w:hAnsi="Arial" w:cs="Arial"/>
          <w:b/>
          <w:bCs/>
          <w:sz w:val="18"/>
        </w:rPr>
      </w:pPr>
    </w:p>
    <w:p w14:paraId="781B7315" w14:textId="77777777" w:rsidR="009238F1" w:rsidRDefault="009238F1">
      <w:pPr>
        <w:ind w:left="4320" w:firstLine="720"/>
        <w:rPr>
          <w:rFonts w:ascii="Arial" w:hAnsi="Arial" w:cs="Arial"/>
          <w:b/>
          <w:bCs/>
          <w:sz w:val="18"/>
        </w:rPr>
      </w:pPr>
    </w:p>
    <w:p w14:paraId="501AF200" w14:textId="77777777" w:rsidR="003E3579" w:rsidRDefault="003E3579">
      <w:pPr>
        <w:ind w:left="4320" w:firstLine="720"/>
        <w:rPr>
          <w:rFonts w:ascii="Arial" w:hAnsi="Arial" w:cs="Arial"/>
          <w:sz w:val="18"/>
        </w:rPr>
      </w:pPr>
      <w:r>
        <w:rPr>
          <w:rFonts w:ascii="Arial" w:hAnsi="Arial" w:cs="Arial"/>
          <w:b/>
          <w:bCs/>
          <w:sz w:val="18"/>
        </w:rPr>
        <w:t>Title:</w:t>
      </w:r>
      <w:r>
        <w:rPr>
          <w:rFonts w:ascii="Arial" w:hAnsi="Arial" w:cs="Arial"/>
          <w:sz w:val="18"/>
        </w:rPr>
        <w:t xml:space="preserve">  __________________________ </w:t>
      </w:r>
    </w:p>
    <w:p w14:paraId="34C2D021" w14:textId="77777777" w:rsidR="003E3579" w:rsidRDefault="003E3579">
      <w:pPr>
        <w:ind w:left="4320" w:firstLine="720"/>
        <w:rPr>
          <w:rFonts w:ascii="Arial" w:hAnsi="Arial" w:cs="Arial"/>
          <w:sz w:val="18"/>
        </w:rPr>
      </w:pPr>
    </w:p>
    <w:p w14:paraId="30B74B92" w14:textId="77777777" w:rsidR="003E3579" w:rsidRDefault="003E3579">
      <w:pPr>
        <w:ind w:left="4320" w:firstLine="720"/>
        <w:rPr>
          <w:rFonts w:ascii="Arial" w:hAnsi="Arial" w:cs="Arial"/>
          <w:sz w:val="18"/>
        </w:rPr>
      </w:pPr>
    </w:p>
    <w:p w14:paraId="02DAE1C1" w14:textId="77777777" w:rsidR="003E3579" w:rsidRDefault="003E3579">
      <w:pPr>
        <w:ind w:left="4320" w:firstLine="720"/>
        <w:rPr>
          <w:rFonts w:ascii="Arial" w:hAnsi="Arial" w:cs="Arial"/>
          <w:sz w:val="18"/>
        </w:rPr>
      </w:pPr>
      <w:r>
        <w:rPr>
          <w:rFonts w:ascii="Arial" w:hAnsi="Arial" w:cs="Arial"/>
          <w:b/>
          <w:bCs/>
          <w:sz w:val="18"/>
        </w:rPr>
        <w:t>Date:</w:t>
      </w:r>
      <w:r>
        <w:rPr>
          <w:rFonts w:ascii="Arial" w:hAnsi="Arial" w:cs="Arial"/>
          <w:sz w:val="18"/>
        </w:rPr>
        <w:t>  _____________________</w:t>
      </w:r>
    </w:p>
    <w:p w14:paraId="2213680E" w14:textId="77777777" w:rsidR="003E3579" w:rsidRDefault="003E3579">
      <w:pPr>
        <w:jc w:val="center"/>
        <w:rPr>
          <w:rFonts w:ascii="Arial" w:hAnsi="Arial" w:cs="Arial"/>
          <w:b/>
          <w:bCs/>
        </w:rPr>
      </w:pPr>
    </w:p>
    <w:p w14:paraId="5D8BAABE" w14:textId="77777777" w:rsidR="003E3579" w:rsidRDefault="003E3579">
      <w:pPr>
        <w:jc w:val="center"/>
        <w:rPr>
          <w:rFonts w:ascii="Arial" w:hAnsi="Arial" w:cs="Arial"/>
          <w:b/>
          <w:bCs/>
        </w:rPr>
        <w:sectPr w:rsidR="003E3579" w:rsidSect="00670548">
          <w:headerReference w:type="default" r:id="rId68"/>
          <w:pgSz w:w="12240" w:h="15840" w:code="1"/>
          <w:pgMar w:top="1152" w:right="1440" w:bottom="1008" w:left="1440" w:header="576" w:footer="576" w:gutter="0"/>
          <w:cols w:space="720"/>
        </w:sectPr>
      </w:pPr>
    </w:p>
    <w:p w14:paraId="52221AB5" w14:textId="77777777" w:rsidR="003E3579" w:rsidRDefault="003E3579">
      <w:pPr>
        <w:pStyle w:val="Heading9"/>
        <w:jc w:val="center"/>
      </w:pPr>
      <w:r>
        <w:lastRenderedPageBreak/>
        <w:t>APPENDIX TWO</w:t>
      </w:r>
    </w:p>
    <w:p w14:paraId="016769E0" w14:textId="77777777" w:rsidR="003E3579" w:rsidRDefault="003E3579">
      <w:pPr>
        <w:pStyle w:val="Heading9"/>
        <w:jc w:val="center"/>
      </w:pPr>
    </w:p>
    <w:p w14:paraId="77555ADD" w14:textId="77777777" w:rsidR="003E3579" w:rsidRDefault="009238F1">
      <w:pPr>
        <w:pStyle w:val="Heading9"/>
        <w:jc w:val="center"/>
        <w:rPr>
          <w:caps/>
        </w:rPr>
      </w:pPr>
      <w:r>
        <w:rPr>
          <w:caps/>
        </w:rPr>
        <w:t xml:space="preserve">SAMPLE </w:t>
      </w:r>
      <w:r w:rsidR="003E3579">
        <w:rPr>
          <w:caps/>
        </w:rPr>
        <w:t>Agreement</w:t>
      </w:r>
    </w:p>
    <w:p w14:paraId="208BBBBC" w14:textId="77777777" w:rsidR="003E3579" w:rsidRDefault="003E3579">
      <w:pPr>
        <w:jc w:val="center"/>
        <w:rPr>
          <w:rFonts w:ascii="Arial" w:hAnsi="Arial" w:cs="Arial"/>
          <w:b/>
          <w:bCs/>
          <w:caps/>
        </w:rPr>
        <w:sectPr w:rsidR="003E3579">
          <w:headerReference w:type="default" r:id="rId69"/>
          <w:footerReference w:type="default" r:id="rId70"/>
          <w:pgSz w:w="12240" w:h="15840" w:code="1"/>
          <w:pgMar w:top="1152" w:right="1440" w:bottom="1008" w:left="1440" w:header="576" w:footer="576" w:gutter="0"/>
          <w:cols w:space="720"/>
        </w:sectPr>
      </w:pPr>
    </w:p>
    <w:p w14:paraId="2BADEC72" w14:textId="77777777" w:rsidR="003E3579" w:rsidRDefault="003E3579">
      <w:pPr>
        <w:pStyle w:val="Heading9"/>
        <w:jc w:val="center"/>
      </w:pPr>
      <w:r>
        <w:lastRenderedPageBreak/>
        <w:t>APPENDIX THREE</w:t>
      </w:r>
    </w:p>
    <w:p w14:paraId="4A54A063" w14:textId="77777777" w:rsidR="003E3579" w:rsidRDefault="003E3579">
      <w:pPr>
        <w:pStyle w:val="Heading9"/>
        <w:jc w:val="center"/>
      </w:pPr>
    </w:p>
    <w:p w14:paraId="2B99E10A" w14:textId="77777777" w:rsidR="003E3579" w:rsidRDefault="003E3579">
      <w:pPr>
        <w:pStyle w:val="Heading9"/>
        <w:jc w:val="center"/>
      </w:pPr>
      <w:r>
        <w:t>HUB SUBCONTRACTING PLAN</w:t>
      </w:r>
    </w:p>
    <w:p w14:paraId="495B05C3" w14:textId="77777777" w:rsidR="00C028DA" w:rsidRPr="00E3329E" w:rsidRDefault="00C028DA" w:rsidP="00C028DA">
      <w:pPr>
        <w:tabs>
          <w:tab w:val="left" w:pos="360"/>
          <w:tab w:val="left" w:pos="4320"/>
        </w:tabs>
        <w:contextualSpacing/>
        <w:jc w:val="center"/>
        <w:rPr>
          <w:rFonts w:ascii="Arial" w:hAnsi="Arial" w:cs="Arial"/>
          <w:b/>
          <w:sz w:val="20"/>
        </w:rPr>
      </w:pPr>
      <w:r>
        <w:br w:type="page"/>
      </w:r>
      <w:r>
        <w:lastRenderedPageBreak/>
        <w:t xml:space="preserve"> </w:t>
      </w:r>
      <w:r w:rsidRPr="00E3329E">
        <w:rPr>
          <w:rFonts w:ascii="Arial" w:hAnsi="Arial" w:cs="Arial"/>
          <w:b/>
          <w:sz w:val="20"/>
        </w:rPr>
        <w:t xml:space="preserve">APPENDIX </w:t>
      </w:r>
      <w:r>
        <w:rPr>
          <w:rFonts w:ascii="Arial" w:hAnsi="Arial" w:cs="Arial"/>
          <w:b/>
          <w:sz w:val="20"/>
        </w:rPr>
        <w:t>FOUR</w:t>
      </w:r>
    </w:p>
    <w:p w14:paraId="43F8EE78" w14:textId="77777777" w:rsidR="00C028DA" w:rsidRPr="00E3329E" w:rsidRDefault="00C028DA" w:rsidP="00C028DA">
      <w:pPr>
        <w:tabs>
          <w:tab w:val="left" w:pos="360"/>
          <w:tab w:val="left" w:pos="4320"/>
        </w:tabs>
        <w:contextualSpacing/>
        <w:jc w:val="center"/>
        <w:rPr>
          <w:rFonts w:ascii="Arial" w:hAnsi="Arial" w:cs="Arial"/>
          <w:b/>
          <w:sz w:val="20"/>
        </w:rPr>
      </w:pPr>
    </w:p>
    <w:p w14:paraId="3FE14943" w14:textId="77777777" w:rsidR="00C028DA" w:rsidRPr="00E3329E" w:rsidRDefault="00C028DA" w:rsidP="00C028DA">
      <w:pPr>
        <w:tabs>
          <w:tab w:val="left" w:pos="360"/>
        </w:tabs>
        <w:contextualSpacing/>
        <w:jc w:val="center"/>
        <w:rPr>
          <w:rFonts w:ascii="Arial" w:hAnsi="Arial" w:cs="Arial"/>
          <w:b/>
          <w:sz w:val="20"/>
        </w:rPr>
      </w:pPr>
      <w:r w:rsidRPr="00E3329E">
        <w:rPr>
          <w:rFonts w:ascii="Arial" w:hAnsi="Arial" w:cs="Arial"/>
          <w:b/>
          <w:sz w:val="20"/>
        </w:rPr>
        <w:t xml:space="preserve">CERTIFICATE OF INTERESTED PARTIES </w:t>
      </w:r>
    </w:p>
    <w:p w14:paraId="40C456BF" w14:textId="77777777" w:rsidR="00C028DA" w:rsidRDefault="00C028DA" w:rsidP="00C028DA">
      <w:pPr>
        <w:tabs>
          <w:tab w:val="left" w:pos="360"/>
        </w:tabs>
        <w:contextualSpacing/>
        <w:jc w:val="center"/>
        <w:rPr>
          <w:rFonts w:ascii="Arial" w:hAnsi="Arial" w:cs="Arial"/>
          <w:b/>
          <w:sz w:val="20"/>
        </w:rPr>
      </w:pPr>
      <w:r w:rsidRPr="00E3329E">
        <w:rPr>
          <w:rFonts w:ascii="Arial" w:hAnsi="Arial" w:cs="Arial"/>
          <w:b/>
          <w:sz w:val="20"/>
        </w:rPr>
        <w:t xml:space="preserve">(Texas Ethics Commission </w:t>
      </w:r>
      <w:r w:rsidRPr="004F7E98">
        <w:rPr>
          <w:rFonts w:ascii="Arial" w:hAnsi="Arial" w:cs="Arial"/>
          <w:b/>
          <w:sz w:val="20"/>
        </w:rPr>
        <w:t>Form 1295)</w:t>
      </w:r>
    </w:p>
    <w:p w14:paraId="4740BB32" w14:textId="77777777" w:rsidR="00C028DA" w:rsidRPr="004F7E98" w:rsidRDefault="00C028DA" w:rsidP="00C028DA">
      <w:pPr>
        <w:tabs>
          <w:tab w:val="left" w:pos="360"/>
        </w:tabs>
        <w:contextualSpacing/>
        <w:jc w:val="center"/>
        <w:rPr>
          <w:rFonts w:ascii="Arial" w:hAnsi="Arial" w:cs="Arial"/>
          <w:b/>
          <w:sz w:val="20"/>
        </w:rPr>
      </w:pPr>
    </w:p>
    <w:p w14:paraId="195A56E4" w14:textId="77777777" w:rsidR="00C028DA" w:rsidRDefault="00C028DA" w:rsidP="00C028DA">
      <w:pPr>
        <w:contextualSpacing/>
        <w:rPr>
          <w:rFonts w:ascii="Arial" w:hAnsi="Arial" w:cs="Arial"/>
          <w:b/>
          <w:sz w:val="20"/>
        </w:rPr>
      </w:pPr>
      <w:r w:rsidRPr="00A07822">
        <w:rPr>
          <w:rFonts w:ascii="Arial" w:hAnsi="Arial" w:cs="Arial"/>
          <w:sz w:val="18"/>
          <w:szCs w:val="18"/>
        </w:rPr>
        <w:t xml:space="preserve">This is a sample Texas Ethics Commission’s FORM 1295 – CERTIFICATE OF INTERESTED PARTIES. Contractor must use the Texas Ethics Commission electronic filing web page (at </w:t>
      </w:r>
      <w:hyperlink r:id="rId71" w:history="1">
        <w:r w:rsidRPr="008C5EF4">
          <w:rPr>
            <w:rStyle w:val="Hyperlink"/>
            <w:rFonts w:ascii="Arial" w:hAnsi="Arial"/>
            <w:sz w:val="16"/>
          </w:rPr>
          <w:t>https://www.ethics.state.tx.us/whatsnew/FAQ_Form1295.html</w:t>
        </w:r>
      </w:hyperlink>
      <w:r w:rsidRPr="00A07822">
        <w:rPr>
          <w:rFonts w:ascii="Arial" w:hAnsi="Arial" w:cs="Arial"/>
          <w:sz w:val="18"/>
          <w:szCs w:val="18"/>
        </w:rPr>
        <w:t xml:space="preserve">) to complete the most current Certificate of Interested Parties form and submit the form as instructed to the Texas Ethics Commission and University. </w:t>
      </w:r>
      <w:r w:rsidRPr="00A07822">
        <w:rPr>
          <w:rFonts w:ascii="Arial" w:hAnsi="Arial" w:cs="Arial"/>
          <w:b/>
          <w:sz w:val="20"/>
        </w:rPr>
        <w:t>The Certificate of Interested Parties will be submitted only by Contractor to University with the signed Agreement.</w:t>
      </w:r>
      <w:r w:rsidR="005E32F3">
        <w:rPr>
          <w:rFonts w:ascii="Arial" w:hAnsi="Arial" w:cs="Arial"/>
          <w:b/>
          <w:sz w:val="20"/>
        </w:rPr>
        <w:t xml:space="preserve"> </w:t>
      </w:r>
      <w:r w:rsidR="005E32F3" w:rsidRPr="005E32F3">
        <w:rPr>
          <w:rFonts w:ascii="Arial" w:hAnsi="Arial" w:cs="Arial"/>
          <w:b/>
          <w:sz w:val="20"/>
        </w:rPr>
        <w:t xml:space="preserve">Note – if your company is a </w:t>
      </w:r>
      <w:r w:rsidR="005E32F3" w:rsidRPr="005E32F3">
        <w:rPr>
          <w:rFonts w:ascii="Arial" w:hAnsi="Arial" w:cs="Arial"/>
          <w:b/>
          <w:color w:val="000000"/>
          <w:sz w:val="20"/>
        </w:rPr>
        <w:t>publicly traded business entity, including a wholly owned subsidiary of the business entity, this form will not be required.</w:t>
      </w:r>
      <w:r>
        <w:rPr>
          <w:rFonts w:ascii="Arial" w:hAnsi="Arial" w:cs="Arial"/>
          <w:b/>
          <w:sz w:val="20"/>
        </w:rPr>
        <w:t xml:space="preserve"> </w:t>
      </w:r>
    </w:p>
    <w:p w14:paraId="39C4279E" w14:textId="77777777" w:rsidR="00C028DA" w:rsidRDefault="00C028DA" w:rsidP="00C028DA">
      <w:pPr>
        <w:rPr>
          <w:rFonts w:ascii="Arial" w:hAnsi="Arial"/>
          <w:noProof/>
          <w:sz w:val="18"/>
          <w:szCs w:val="18"/>
        </w:rPr>
      </w:pPr>
    </w:p>
    <w:p w14:paraId="3530BA7B" w14:textId="77777777" w:rsidR="00E95E4F" w:rsidRPr="00C028DA" w:rsidRDefault="00E95E4F" w:rsidP="00C028DA">
      <w:r>
        <w:rPr>
          <w:rFonts w:ascii="Arial" w:hAnsi="Arial"/>
          <w:noProof/>
          <w:sz w:val="18"/>
          <w:szCs w:val="18"/>
        </w:rPr>
        <w:lastRenderedPageBreak/>
        <w:drawing>
          <wp:inline distT="0" distB="0" distL="0" distR="0" wp14:anchorId="1A71D519" wp14:editId="1C08E817">
            <wp:extent cx="5943600" cy="76911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 1295 v4-8-2016.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7691120"/>
                    </a:xfrm>
                    <a:prstGeom prst="rect">
                      <a:avLst/>
                    </a:prstGeom>
                  </pic:spPr>
                </pic:pic>
              </a:graphicData>
            </a:graphic>
          </wp:inline>
        </w:drawing>
      </w:r>
    </w:p>
    <w:sectPr w:rsidR="00E95E4F" w:rsidRPr="00C028DA" w:rsidSect="001630AB">
      <w:footerReference w:type="default" r:id="rId73"/>
      <w:pgSz w:w="12240" w:h="15840" w:code="1"/>
      <w:pgMar w:top="1152" w:right="1440" w:bottom="1008"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25B20" w14:textId="77777777" w:rsidR="006D5A7B" w:rsidRDefault="006D5A7B">
      <w:r>
        <w:separator/>
      </w:r>
    </w:p>
  </w:endnote>
  <w:endnote w:type="continuationSeparator" w:id="0">
    <w:p w14:paraId="5C78896B" w14:textId="77777777" w:rsidR="006D5A7B" w:rsidRDefault="006D5A7B">
      <w:r>
        <w:continuationSeparator/>
      </w:r>
    </w:p>
  </w:endnote>
  <w:endnote w:type="continuationNotice" w:id="1">
    <w:p w14:paraId="0CBB85A3" w14:textId="77777777" w:rsidR="006D5A7B" w:rsidRDefault="006D5A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1565B" w14:textId="0339010A" w:rsidR="00172ADB" w:rsidRDefault="00172ADB">
    <w:pPr>
      <w:pStyle w:val="Footer"/>
      <w:tabs>
        <w:tab w:val="left" w:pos="0"/>
      </w:tabs>
      <w:ind w:left="0"/>
      <w:jc w:val="center"/>
    </w:pPr>
    <w:r>
      <w:t xml:space="preserve">- </w:t>
    </w:r>
    <w:r>
      <w:fldChar w:fldCharType="begin"/>
    </w:r>
    <w:r>
      <w:instrText xml:space="preserve"> PAGE </w:instrText>
    </w:r>
    <w:r>
      <w:fldChar w:fldCharType="separate"/>
    </w:r>
    <w:r w:rsidR="009F0E6B">
      <w:rPr>
        <w:noProof/>
      </w:rPr>
      <w:t>i</w:t>
    </w:r>
    <w:r>
      <w:rPr>
        <w:noProof/>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CCEFB" w14:textId="77777777" w:rsidR="00172ADB" w:rsidRDefault="00172ADB">
    <w:pPr>
      <w:pStyle w:val="Footer"/>
      <w:ind w:left="0"/>
      <w:jc w:val="center"/>
    </w:pPr>
    <w:r>
      <w:t>REQUEST FOR PROPOSAL 744-R1818</w:t>
    </w:r>
  </w:p>
  <w:p w14:paraId="23BD33A0" w14:textId="04807DC7" w:rsidR="00172ADB" w:rsidRDefault="00172ADB">
    <w:pPr>
      <w:pStyle w:val="Footer"/>
      <w:ind w:left="0"/>
      <w:jc w:val="center"/>
    </w:pPr>
    <w:r>
      <w:t xml:space="preserve">Page </w:t>
    </w:r>
    <w:r>
      <w:fldChar w:fldCharType="begin"/>
    </w:r>
    <w:r>
      <w:instrText xml:space="preserve"> PAGE </w:instrText>
    </w:r>
    <w:r>
      <w:fldChar w:fldCharType="separate"/>
    </w:r>
    <w:r w:rsidR="009F0E6B">
      <w:rPr>
        <w:noProof/>
      </w:rPr>
      <w:t>7</w:t>
    </w:r>
    <w:r>
      <w:rPr>
        <w:noProof/>
      </w:rPr>
      <w:fldChar w:fldCharType="end"/>
    </w:r>
    <w:r>
      <w:t xml:space="preserve"> of 12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06881" w14:textId="785CECE5" w:rsidR="00172ADB" w:rsidRDefault="00172ADB" w:rsidP="001949DF">
    <w:pPr>
      <w:pStyle w:val="Footer"/>
      <w:tabs>
        <w:tab w:val="left" w:pos="0"/>
      </w:tabs>
      <w:ind w:left="0"/>
      <w:jc w:val="center"/>
    </w:pPr>
    <w:r>
      <w:t xml:space="preserve">- </w:t>
    </w:r>
    <w:r>
      <w:fldChar w:fldCharType="begin"/>
    </w:r>
    <w:r>
      <w:instrText xml:space="preserve"> PAGE </w:instrText>
    </w:r>
    <w:r>
      <w:fldChar w:fldCharType="separate"/>
    </w:r>
    <w:r w:rsidR="009F0E6B">
      <w:rPr>
        <w:noProof/>
      </w:rPr>
      <w:t>3</w:t>
    </w:r>
    <w:r>
      <w:rPr>
        <w:noProof/>
      </w:rP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9EF0" w14:textId="77777777" w:rsidR="00172ADB" w:rsidRDefault="00172ADB">
    <w:pPr>
      <w:pStyle w:val="Footer"/>
      <w:ind w:left="0"/>
      <w:jc w:val="center"/>
    </w:pPr>
    <w:r>
      <w:t>APPENDIX TWO</w:t>
    </w:r>
  </w:p>
  <w:p w14:paraId="654B4F3A" w14:textId="77777777" w:rsidR="00172ADB" w:rsidRDefault="00172ADB">
    <w:pPr>
      <w:pStyle w:val="Footer"/>
      <w:ind w:left="0"/>
      <w:jc w:val="center"/>
    </w:pPr>
    <w:r>
      <w:t>Page 1 of 1</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3870E" w14:textId="77777777" w:rsidR="00172ADB" w:rsidRDefault="00172ADB">
    <w:pPr>
      <w:pStyle w:val="Footer"/>
      <w:ind w:left="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2F8933" w14:textId="77777777" w:rsidR="006D5A7B" w:rsidRDefault="006D5A7B">
      <w:r>
        <w:separator/>
      </w:r>
    </w:p>
  </w:footnote>
  <w:footnote w:type="continuationSeparator" w:id="0">
    <w:p w14:paraId="79418A92" w14:textId="77777777" w:rsidR="006D5A7B" w:rsidRDefault="006D5A7B">
      <w:r>
        <w:continuationSeparator/>
      </w:r>
    </w:p>
  </w:footnote>
  <w:footnote w:type="continuationNotice" w:id="1">
    <w:p w14:paraId="2F238E6E" w14:textId="77777777" w:rsidR="006D5A7B" w:rsidRDefault="006D5A7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102BF" w14:textId="77777777" w:rsidR="00172ADB" w:rsidRDefault="00172ADB">
    <w:pPr>
      <w:pStyle w:val="Header"/>
      <w:ind w:left="0"/>
      <w:jc w:val="lef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875C8" w14:textId="77777777" w:rsidR="00172ADB" w:rsidRPr="005270F8" w:rsidRDefault="00172ADB" w:rsidP="00527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F3BA7" w14:textId="77777777" w:rsidR="00172ADB" w:rsidRDefault="00172ADB">
    <w:pPr>
      <w:pStyle w:val="Header"/>
      <w:rPr>
        <w:sz w:val="1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7F978" w14:textId="77777777" w:rsidR="00172ADB" w:rsidRDefault="00172ADB">
    <w:pPr>
      <w:pStyle w:val="Header"/>
      <w:jc w:val="right"/>
      <w:rPr>
        <w:b/>
        <w:bCs/>
        <w:sz w:val="16"/>
      </w:rPr>
    </w:pPr>
    <w:r>
      <w:rPr>
        <w:b/>
        <w:bCs/>
        <w:sz w:val="16"/>
      </w:rPr>
      <w:t>APPENDIX ONE</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CB779" w14:textId="77777777" w:rsidR="00172ADB" w:rsidRDefault="00172A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E579F" w14:textId="77777777" w:rsidR="00172ADB" w:rsidRDefault="00172ADB">
    <w:pPr>
      <w:pStyle w:val="Header"/>
      <w:jc w:val="right"/>
      <w:rPr>
        <w:b/>
        <w:bCs/>
        <w:sz w:val="16"/>
      </w:rPr>
    </w:pPr>
    <w:r>
      <w:rPr>
        <w:b/>
        <w:bCs/>
        <w:sz w:val="16"/>
      </w:rPr>
      <w:t>APPENDIX ONE</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40FAF" w14:textId="77777777" w:rsidR="00172ADB" w:rsidRDefault="00172AD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3F371" w14:textId="77777777" w:rsidR="00172ADB" w:rsidRDefault="00172ADB">
    <w:pPr>
      <w:pStyle w:val="Header"/>
      <w:jc w:val="right"/>
      <w:rPr>
        <w:b/>
        <w:bCs/>
        <w:sz w:val="16"/>
      </w:rPr>
    </w:pPr>
    <w:r>
      <w:rPr>
        <w:b/>
        <w:bCs/>
        <w:sz w:val="16"/>
      </w:rPr>
      <w:t>APPENDIX ONE</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28A76" w14:textId="77777777" w:rsidR="00172ADB" w:rsidRDefault="00172ADB">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1F2AEF8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F3868CE"/>
    <w:lvl w:ilvl="0">
      <w:start w:val="1"/>
      <w:numFmt w:val="decimal"/>
      <w:pStyle w:val="ListNumber"/>
      <w:lvlText w:val="%1."/>
      <w:lvlJc w:val="left"/>
      <w:pPr>
        <w:tabs>
          <w:tab w:val="num" w:pos="360"/>
        </w:tabs>
        <w:ind w:left="360" w:hanging="360"/>
      </w:pPr>
    </w:lvl>
  </w:abstractNum>
  <w:abstractNum w:abstractNumId="2" w15:restartNumberingAfterBreak="0">
    <w:nsid w:val="0C6B1380"/>
    <w:multiLevelType w:val="hybridMultilevel"/>
    <w:tmpl w:val="7B96B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8243D"/>
    <w:multiLevelType w:val="hybridMultilevel"/>
    <w:tmpl w:val="FAA4079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37051E6"/>
    <w:multiLevelType w:val="hybridMultilevel"/>
    <w:tmpl w:val="5F8C16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13887"/>
    <w:multiLevelType w:val="multilevel"/>
    <w:tmpl w:val="8FD2F71E"/>
    <w:lvl w:ilvl="0">
      <w:start w:val="2"/>
      <w:numFmt w:val="decimal"/>
      <w:lvlText w:val="%1"/>
      <w:lvlJc w:val="left"/>
      <w:pPr>
        <w:ind w:left="480" w:hanging="480"/>
      </w:pPr>
      <w:rPr>
        <w:rFonts w:eastAsia="Times" w:hint="default"/>
        <w:color w:val="auto"/>
      </w:rPr>
    </w:lvl>
    <w:lvl w:ilvl="1">
      <w:start w:val="3"/>
      <w:numFmt w:val="decimal"/>
      <w:lvlText w:val="%1.%2"/>
      <w:lvlJc w:val="left"/>
      <w:pPr>
        <w:ind w:left="840" w:hanging="480"/>
      </w:pPr>
      <w:rPr>
        <w:rFonts w:eastAsia="Times" w:hint="default"/>
        <w:color w:val="auto"/>
      </w:rPr>
    </w:lvl>
    <w:lvl w:ilvl="2">
      <w:start w:val="1"/>
      <w:numFmt w:val="decimal"/>
      <w:lvlText w:val="%1.%2.%3"/>
      <w:lvlJc w:val="left"/>
      <w:pPr>
        <w:ind w:left="1440" w:hanging="720"/>
      </w:pPr>
      <w:rPr>
        <w:rFonts w:eastAsia="Times" w:hint="default"/>
        <w:color w:val="auto"/>
      </w:rPr>
    </w:lvl>
    <w:lvl w:ilvl="3">
      <w:start w:val="1"/>
      <w:numFmt w:val="decimal"/>
      <w:lvlText w:val="%1.%2.%3.%4"/>
      <w:lvlJc w:val="left"/>
      <w:pPr>
        <w:ind w:left="1800" w:hanging="720"/>
      </w:pPr>
      <w:rPr>
        <w:rFonts w:eastAsia="Times" w:hint="default"/>
        <w:color w:val="auto"/>
      </w:rPr>
    </w:lvl>
    <w:lvl w:ilvl="4">
      <w:start w:val="1"/>
      <w:numFmt w:val="decimal"/>
      <w:lvlText w:val="%1.%2.%3.%4.%5"/>
      <w:lvlJc w:val="left"/>
      <w:pPr>
        <w:ind w:left="2520" w:hanging="1080"/>
      </w:pPr>
      <w:rPr>
        <w:rFonts w:eastAsia="Times" w:hint="default"/>
        <w:color w:val="auto"/>
      </w:rPr>
    </w:lvl>
    <w:lvl w:ilvl="5">
      <w:start w:val="1"/>
      <w:numFmt w:val="decimal"/>
      <w:lvlText w:val="%1.%2.%3.%4.%5.%6"/>
      <w:lvlJc w:val="left"/>
      <w:pPr>
        <w:ind w:left="2880" w:hanging="1080"/>
      </w:pPr>
      <w:rPr>
        <w:rFonts w:eastAsia="Times" w:hint="default"/>
        <w:color w:val="auto"/>
      </w:rPr>
    </w:lvl>
    <w:lvl w:ilvl="6">
      <w:start w:val="1"/>
      <w:numFmt w:val="decimal"/>
      <w:lvlText w:val="%1.%2.%3.%4.%5.%6.%7"/>
      <w:lvlJc w:val="left"/>
      <w:pPr>
        <w:ind w:left="3600" w:hanging="1440"/>
      </w:pPr>
      <w:rPr>
        <w:rFonts w:eastAsia="Times" w:hint="default"/>
        <w:color w:val="auto"/>
      </w:rPr>
    </w:lvl>
    <w:lvl w:ilvl="7">
      <w:start w:val="1"/>
      <w:numFmt w:val="decimal"/>
      <w:lvlText w:val="%1.%2.%3.%4.%5.%6.%7.%8"/>
      <w:lvlJc w:val="left"/>
      <w:pPr>
        <w:ind w:left="3960" w:hanging="1440"/>
      </w:pPr>
      <w:rPr>
        <w:rFonts w:eastAsia="Times" w:hint="default"/>
        <w:color w:val="auto"/>
      </w:rPr>
    </w:lvl>
    <w:lvl w:ilvl="8">
      <w:start w:val="1"/>
      <w:numFmt w:val="decimal"/>
      <w:lvlText w:val="%1.%2.%3.%4.%5.%6.%7.%8.%9"/>
      <w:lvlJc w:val="left"/>
      <w:pPr>
        <w:ind w:left="4680" w:hanging="1800"/>
      </w:pPr>
      <w:rPr>
        <w:rFonts w:eastAsia="Times" w:hint="default"/>
        <w:color w:val="auto"/>
      </w:rPr>
    </w:lvl>
  </w:abstractNum>
  <w:abstractNum w:abstractNumId="6" w15:restartNumberingAfterBreak="0">
    <w:nsid w:val="19353032"/>
    <w:multiLevelType w:val="multilevel"/>
    <w:tmpl w:val="6D44358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28267EF3"/>
    <w:multiLevelType w:val="multilevel"/>
    <w:tmpl w:val="29EE06B8"/>
    <w:lvl w:ilvl="0">
      <w:start w:val="5"/>
      <w:numFmt w:val="decimal"/>
      <w:lvlText w:val="%1"/>
      <w:lvlJc w:val="left"/>
      <w:pPr>
        <w:ind w:left="435" w:hanging="435"/>
      </w:pPr>
      <w:rPr>
        <w:rFonts w:hint="default"/>
      </w:rPr>
    </w:lvl>
    <w:lvl w:ilvl="1">
      <w:start w:val="5"/>
      <w:numFmt w:val="decimal"/>
      <w:lvlText w:val="%1.%2"/>
      <w:lvlJc w:val="left"/>
      <w:pPr>
        <w:ind w:left="795" w:hanging="435"/>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8AD21BD"/>
    <w:multiLevelType w:val="hybridMultilevel"/>
    <w:tmpl w:val="1F8C8C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EC55312"/>
    <w:multiLevelType w:val="multilevel"/>
    <w:tmpl w:val="AA76FA54"/>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F3A4720"/>
    <w:multiLevelType w:val="hybridMultilevel"/>
    <w:tmpl w:val="16EA6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D1281"/>
    <w:multiLevelType w:val="hybridMultilevel"/>
    <w:tmpl w:val="6100B9C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475A15D0"/>
    <w:multiLevelType w:val="hybridMultilevel"/>
    <w:tmpl w:val="724646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6554E1E"/>
    <w:multiLevelType w:val="hybridMultilevel"/>
    <w:tmpl w:val="42C2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B0E7A39"/>
    <w:multiLevelType w:val="hybridMultilevel"/>
    <w:tmpl w:val="764CD15E"/>
    <w:lvl w:ilvl="0" w:tplc="8B0264D4">
      <w:start w:val="2"/>
      <w:numFmt w:val="bullet"/>
      <w:lvlText w:val=""/>
      <w:lvlJc w:val="left"/>
      <w:pPr>
        <w:ind w:left="1080" w:hanging="360"/>
      </w:pPr>
      <w:rPr>
        <w:rFonts w:ascii="Wingdings 2" w:eastAsia="Times" w:hAnsi="Wingdings 2"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B774054"/>
    <w:multiLevelType w:val="hybridMultilevel"/>
    <w:tmpl w:val="8D7C6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B84345"/>
    <w:multiLevelType w:val="multilevel"/>
    <w:tmpl w:val="BD54F3AE"/>
    <w:lvl w:ilvl="0">
      <w:start w:val="5"/>
      <w:numFmt w:val="decimal"/>
      <w:lvlText w:val="%1"/>
      <w:lvlJc w:val="left"/>
      <w:pPr>
        <w:tabs>
          <w:tab w:val="num" w:pos="525"/>
        </w:tabs>
        <w:ind w:left="525" w:hanging="525"/>
      </w:pPr>
      <w:rPr>
        <w:rFonts w:hint="default"/>
        <w:u w:val="none"/>
      </w:rPr>
    </w:lvl>
    <w:lvl w:ilvl="1">
      <w:start w:val="3"/>
      <w:numFmt w:val="decimal"/>
      <w:lvlText w:val="%1.%2"/>
      <w:lvlJc w:val="left"/>
      <w:pPr>
        <w:tabs>
          <w:tab w:val="num" w:pos="885"/>
        </w:tabs>
        <w:ind w:left="885" w:hanging="52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8" w15:restartNumberingAfterBreak="0">
    <w:nsid w:val="675C79D1"/>
    <w:multiLevelType w:val="multilevel"/>
    <w:tmpl w:val="53DA2B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74C57B8C"/>
    <w:multiLevelType w:val="multilevel"/>
    <w:tmpl w:val="DEFAD944"/>
    <w:lvl w:ilvl="0">
      <w:start w:val="5"/>
      <w:numFmt w:val="decimal"/>
      <w:lvlText w:val="%1"/>
      <w:lvlJc w:val="left"/>
      <w:pPr>
        <w:tabs>
          <w:tab w:val="num" w:pos="645"/>
        </w:tabs>
        <w:ind w:left="645" w:hanging="645"/>
      </w:pPr>
      <w:rPr>
        <w:rFonts w:hint="default"/>
        <w:u w:val="none"/>
      </w:rPr>
    </w:lvl>
    <w:lvl w:ilvl="1">
      <w:start w:val="2"/>
      <w:numFmt w:val="decimal"/>
      <w:lvlText w:val="%1.%2"/>
      <w:lvlJc w:val="left"/>
      <w:pPr>
        <w:tabs>
          <w:tab w:val="num" w:pos="1005"/>
        </w:tabs>
        <w:ind w:left="1005" w:hanging="64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num w:numId="1">
    <w:abstractNumId w:val="19"/>
  </w:num>
  <w:num w:numId="2">
    <w:abstractNumId w:val="17"/>
  </w:num>
  <w:num w:numId="3">
    <w:abstractNumId w:val="14"/>
  </w:num>
  <w:num w:numId="4">
    <w:abstractNumId w:val="5"/>
  </w:num>
  <w:num w:numId="5">
    <w:abstractNumId w:val="1"/>
  </w:num>
  <w:num w:numId="6">
    <w:abstractNumId w:val="0"/>
  </w:num>
  <w:num w:numId="7">
    <w:abstractNumId w:val="4"/>
  </w:num>
  <w:num w:numId="8">
    <w:abstractNumId w:val="1"/>
    <w:lvlOverride w:ilvl="0">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8"/>
  </w:num>
  <w:num w:numId="12">
    <w:abstractNumId w:val="6"/>
  </w:num>
  <w:num w:numId="13">
    <w:abstractNumId w:val="9"/>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3"/>
  </w:num>
  <w:num w:numId="17">
    <w:abstractNumId w:val="15"/>
  </w:num>
  <w:num w:numId="18">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7"/>
  </w:num>
  <w:num w:numId="21">
    <w:abstractNumId w:val="12"/>
  </w:num>
  <w:num w:numId="2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E27"/>
    <w:rsid w:val="000025AF"/>
    <w:rsid w:val="00003459"/>
    <w:rsid w:val="000037CF"/>
    <w:rsid w:val="00003FB7"/>
    <w:rsid w:val="000124B1"/>
    <w:rsid w:val="00021440"/>
    <w:rsid w:val="00022158"/>
    <w:rsid w:val="000278CA"/>
    <w:rsid w:val="000333AF"/>
    <w:rsid w:val="00034C34"/>
    <w:rsid w:val="0003625A"/>
    <w:rsid w:val="000362D6"/>
    <w:rsid w:val="00040B56"/>
    <w:rsid w:val="00040D6E"/>
    <w:rsid w:val="00042D70"/>
    <w:rsid w:val="00042FC2"/>
    <w:rsid w:val="000445FE"/>
    <w:rsid w:val="00045060"/>
    <w:rsid w:val="00047BE8"/>
    <w:rsid w:val="00051AD8"/>
    <w:rsid w:val="00061515"/>
    <w:rsid w:val="00071B2C"/>
    <w:rsid w:val="00073ADD"/>
    <w:rsid w:val="000742E2"/>
    <w:rsid w:val="00075363"/>
    <w:rsid w:val="0008560D"/>
    <w:rsid w:val="00087E34"/>
    <w:rsid w:val="00093E0C"/>
    <w:rsid w:val="00097591"/>
    <w:rsid w:val="00097B5C"/>
    <w:rsid w:val="000A0A68"/>
    <w:rsid w:val="000A1FC4"/>
    <w:rsid w:val="000A2180"/>
    <w:rsid w:val="000A69F7"/>
    <w:rsid w:val="000A70BE"/>
    <w:rsid w:val="000B036B"/>
    <w:rsid w:val="000B06F5"/>
    <w:rsid w:val="000B1A61"/>
    <w:rsid w:val="000C194D"/>
    <w:rsid w:val="000C26EC"/>
    <w:rsid w:val="000C2E80"/>
    <w:rsid w:val="000C4539"/>
    <w:rsid w:val="000C5DBD"/>
    <w:rsid w:val="000C6F24"/>
    <w:rsid w:val="000D0AAF"/>
    <w:rsid w:val="000D6F38"/>
    <w:rsid w:val="000E0667"/>
    <w:rsid w:val="000E3A7B"/>
    <w:rsid w:val="000E3DE8"/>
    <w:rsid w:val="000E430A"/>
    <w:rsid w:val="000F0006"/>
    <w:rsid w:val="000F70B3"/>
    <w:rsid w:val="0010014A"/>
    <w:rsid w:val="0010206D"/>
    <w:rsid w:val="00112175"/>
    <w:rsid w:val="00114E3E"/>
    <w:rsid w:val="0011686C"/>
    <w:rsid w:val="001173F2"/>
    <w:rsid w:val="00122410"/>
    <w:rsid w:val="001235A4"/>
    <w:rsid w:val="001237AC"/>
    <w:rsid w:val="00124392"/>
    <w:rsid w:val="00130352"/>
    <w:rsid w:val="001306E3"/>
    <w:rsid w:val="001363AB"/>
    <w:rsid w:val="001370EB"/>
    <w:rsid w:val="00140893"/>
    <w:rsid w:val="001408E8"/>
    <w:rsid w:val="001441D3"/>
    <w:rsid w:val="001452DA"/>
    <w:rsid w:val="00145FF0"/>
    <w:rsid w:val="0014680E"/>
    <w:rsid w:val="00150B41"/>
    <w:rsid w:val="001510D6"/>
    <w:rsid w:val="00154659"/>
    <w:rsid w:val="00156AA7"/>
    <w:rsid w:val="00157FF9"/>
    <w:rsid w:val="00160F42"/>
    <w:rsid w:val="00162C20"/>
    <w:rsid w:val="001630AB"/>
    <w:rsid w:val="001676BF"/>
    <w:rsid w:val="0017266F"/>
    <w:rsid w:val="00172ADB"/>
    <w:rsid w:val="00173B9A"/>
    <w:rsid w:val="00174777"/>
    <w:rsid w:val="001763E4"/>
    <w:rsid w:val="001949DF"/>
    <w:rsid w:val="00194CB0"/>
    <w:rsid w:val="001A6B3A"/>
    <w:rsid w:val="001A7F46"/>
    <w:rsid w:val="001B1628"/>
    <w:rsid w:val="001B184C"/>
    <w:rsid w:val="001B489C"/>
    <w:rsid w:val="001B4B83"/>
    <w:rsid w:val="001C41A7"/>
    <w:rsid w:val="001C4A5F"/>
    <w:rsid w:val="001D3A26"/>
    <w:rsid w:val="001D52A2"/>
    <w:rsid w:val="001D679B"/>
    <w:rsid w:val="001E0B8A"/>
    <w:rsid w:val="001E7048"/>
    <w:rsid w:val="001E7945"/>
    <w:rsid w:val="001F03F0"/>
    <w:rsid w:val="001F0ED1"/>
    <w:rsid w:val="001F530D"/>
    <w:rsid w:val="001F5849"/>
    <w:rsid w:val="002038C9"/>
    <w:rsid w:val="00204FDB"/>
    <w:rsid w:val="00206FDF"/>
    <w:rsid w:val="00207468"/>
    <w:rsid w:val="002077FD"/>
    <w:rsid w:val="00210D72"/>
    <w:rsid w:val="00211448"/>
    <w:rsid w:val="00212420"/>
    <w:rsid w:val="0021458D"/>
    <w:rsid w:val="00216071"/>
    <w:rsid w:val="0022027E"/>
    <w:rsid w:val="00220524"/>
    <w:rsid w:val="0022082B"/>
    <w:rsid w:val="002227BC"/>
    <w:rsid w:val="00222BE0"/>
    <w:rsid w:val="00223984"/>
    <w:rsid w:val="00224505"/>
    <w:rsid w:val="00225050"/>
    <w:rsid w:val="00227C36"/>
    <w:rsid w:val="00230E9A"/>
    <w:rsid w:val="0023446D"/>
    <w:rsid w:val="0024475C"/>
    <w:rsid w:val="0025137D"/>
    <w:rsid w:val="002532AA"/>
    <w:rsid w:val="00254FBB"/>
    <w:rsid w:val="00255363"/>
    <w:rsid w:val="002566D8"/>
    <w:rsid w:val="00257B39"/>
    <w:rsid w:val="00257B73"/>
    <w:rsid w:val="0026214D"/>
    <w:rsid w:val="002631ED"/>
    <w:rsid w:val="002662B9"/>
    <w:rsid w:val="002672D0"/>
    <w:rsid w:val="00267530"/>
    <w:rsid w:val="00272448"/>
    <w:rsid w:val="00272B6A"/>
    <w:rsid w:val="00275C88"/>
    <w:rsid w:val="00280276"/>
    <w:rsid w:val="00285552"/>
    <w:rsid w:val="002856AD"/>
    <w:rsid w:val="00286763"/>
    <w:rsid w:val="00292C5A"/>
    <w:rsid w:val="002A000E"/>
    <w:rsid w:val="002A2A96"/>
    <w:rsid w:val="002A3919"/>
    <w:rsid w:val="002A3E41"/>
    <w:rsid w:val="002A5451"/>
    <w:rsid w:val="002A5566"/>
    <w:rsid w:val="002B283F"/>
    <w:rsid w:val="002B67C8"/>
    <w:rsid w:val="002B7745"/>
    <w:rsid w:val="002C0EFE"/>
    <w:rsid w:val="002D0D2C"/>
    <w:rsid w:val="002D4090"/>
    <w:rsid w:val="002D4947"/>
    <w:rsid w:val="002D4B03"/>
    <w:rsid w:val="002D55F8"/>
    <w:rsid w:val="002E118A"/>
    <w:rsid w:val="002E2E80"/>
    <w:rsid w:val="002E3E3A"/>
    <w:rsid w:val="002E435D"/>
    <w:rsid w:val="002F2A11"/>
    <w:rsid w:val="002F380F"/>
    <w:rsid w:val="002F53F1"/>
    <w:rsid w:val="002F5EB0"/>
    <w:rsid w:val="002F66B8"/>
    <w:rsid w:val="00312DE3"/>
    <w:rsid w:val="00312DF8"/>
    <w:rsid w:val="00322539"/>
    <w:rsid w:val="003274B5"/>
    <w:rsid w:val="00330F14"/>
    <w:rsid w:val="00332BDD"/>
    <w:rsid w:val="0033781A"/>
    <w:rsid w:val="003402DD"/>
    <w:rsid w:val="00347540"/>
    <w:rsid w:val="00350805"/>
    <w:rsid w:val="00351D7B"/>
    <w:rsid w:val="00353795"/>
    <w:rsid w:val="00360B64"/>
    <w:rsid w:val="003634C5"/>
    <w:rsid w:val="00364008"/>
    <w:rsid w:val="00365ABB"/>
    <w:rsid w:val="003675DE"/>
    <w:rsid w:val="00371AE9"/>
    <w:rsid w:val="00373C2A"/>
    <w:rsid w:val="00380993"/>
    <w:rsid w:val="0038249F"/>
    <w:rsid w:val="003848A7"/>
    <w:rsid w:val="003855F9"/>
    <w:rsid w:val="00391201"/>
    <w:rsid w:val="003A128A"/>
    <w:rsid w:val="003A24C0"/>
    <w:rsid w:val="003B1BA3"/>
    <w:rsid w:val="003B2607"/>
    <w:rsid w:val="003B397B"/>
    <w:rsid w:val="003C0DB1"/>
    <w:rsid w:val="003C1E6C"/>
    <w:rsid w:val="003D2894"/>
    <w:rsid w:val="003E3579"/>
    <w:rsid w:val="003F647C"/>
    <w:rsid w:val="00400148"/>
    <w:rsid w:val="00402D7D"/>
    <w:rsid w:val="004039A4"/>
    <w:rsid w:val="00412146"/>
    <w:rsid w:val="0041622F"/>
    <w:rsid w:val="00421077"/>
    <w:rsid w:val="0042437E"/>
    <w:rsid w:val="00426207"/>
    <w:rsid w:val="0042710A"/>
    <w:rsid w:val="00432E49"/>
    <w:rsid w:val="004332D9"/>
    <w:rsid w:val="00434721"/>
    <w:rsid w:val="004362F7"/>
    <w:rsid w:val="00442C87"/>
    <w:rsid w:val="004432AB"/>
    <w:rsid w:val="00447D1F"/>
    <w:rsid w:val="0045359A"/>
    <w:rsid w:val="00455C11"/>
    <w:rsid w:val="00463CCC"/>
    <w:rsid w:val="004646C7"/>
    <w:rsid w:val="00465D1F"/>
    <w:rsid w:val="004701B6"/>
    <w:rsid w:val="004717F2"/>
    <w:rsid w:val="0047278B"/>
    <w:rsid w:val="00474C4A"/>
    <w:rsid w:val="00477DC8"/>
    <w:rsid w:val="00480CCA"/>
    <w:rsid w:val="00480DCD"/>
    <w:rsid w:val="00482995"/>
    <w:rsid w:val="00482E0F"/>
    <w:rsid w:val="0049112C"/>
    <w:rsid w:val="0049182C"/>
    <w:rsid w:val="00492040"/>
    <w:rsid w:val="00492898"/>
    <w:rsid w:val="00495164"/>
    <w:rsid w:val="004A1A82"/>
    <w:rsid w:val="004A50D5"/>
    <w:rsid w:val="004A767E"/>
    <w:rsid w:val="004B5281"/>
    <w:rsid w:val="004C1311"/>
    <w:rsid w:val="004C3332"/>
    <w:rsid w:val="004C6395"/>
    <w:rsid w:val="004D39AC"/>
    <w:rsid w:val="004D7500"/>
    <w:rsid w:val="004D7FDF"/>
    <w:rsid w:val="004E02BB"/>
    <w:rsid w:val="004E2486"/>
    <w:rsid w:val="004E509A"/>
    <w:rsid w:val="004E50A7"/>
    <w:rsid w:val="004F137E"/>
    <w:rsid w:val="004F405A"/>
    <w:rsid w:val="00501550"/>
    <w:rsid w:val="00502D52"/>
    <w:rsid w:val="0050503C"/>
    <w:rsid w:val="0050553B"/>
    <w:rsid w:val="00505D25"/>
    <w:rsid w:val="00505F19"/>
    <w:rsid w:val="00510EAA"/>
    <w:rsid w:val="005262A8"/>
    <w:rsid w:val="005270F8"/>
    <w:rsid w:val="00531DEC"/>
    <w:rsid w:val="00532CFE"/>
    <w:rsid w:val="00534BC1"/>
    <w:rsid w:val="005351BD"/>
    <w:rsid w:val="0054248D"/>
    <w:rsid w:val="0054559B"/>
    <w:rsid w:val="005531F3"/>
    <w:rsid w:val="005549CF"/>
    <w:rsid w:val="00562D87"/>
    <w:rsid w:val="005654A2"/>
    <w:rsid w:val="00565AB1"/>
    <w:rsid w:val="00570A3D"/>
    <w:rsid w:val="00580315"/>
    <w:rsid w:val="00581DBD"/>
    <w:rsid w:val="005866B3"/>
    <w:rsid w:val="00586E39"/>
    <w:rsid w:val="00587FFB"/>
    <w:rsid w:val="00595A8C"/>
    <w:rsid w:val="00597EA0"/>
    <w:rsid w:val="00597FBE"/>
    <w:rsid w:val="005A0E2B"/>
    <w:rsid w:val="005A26C2"/>
    <w:rsid w:val="005A6E3E"/>
    <w:rsid w:val="005B2B9B"/>
    <w:rsid w:val="005B3863"/>
    <w:rsid w:val="005B5530"/>
    <w:rsid w:val="005B7DF3"/>
    <w:rsid w:val="005C0027"/>
    <w:rsid w:val="005C0AAD"/>
    <w:rsid w:val="005C0AEA"/>
    <w:rsid w:val="005C503C"/>
    <w:rsid w:val="005D4CE4"/>
    <w:rsid w:val="005D7DD2"/>
    <w:rsid w:val="005E05B4"/>
    <w:rsid w:val="005E32F3"/>
    <w:rsid w:val="005E3C0C"/>
    <w:rsid w:val="005E4452"/>
    <w:rsid w:val="00600118"/>
    <w:rsid w:val="00600701"/>
    <w:rsid w:val="006045DE"/>
    <w:rsid w:val="00611287"/>
    <w:rsid w:val="0061342E"/>
    <w:rsid w:val="00614AAA"/>
    <w:rsid w:val="00614E58"/>
    <w:rsid w:val="0062024E"/>
    <w:rsid w:val="00622810"/>
    <w:rsid w:val="0062516F"/>
    <w:rsid w:val="00626F3C"/>
    <w:rsid w:val="006302B3"/>
    <w:rsid w:val="006306E2"/>
    <w:rsid w:val="0063547A"/>
    <w:rsid w:val="00637AE4"/>
    <w:rsid w:val="00641BA7"/>
    <w:rsid w:val="00642434"/>
    <w:rsid w:val="00643AC5"/>
    <w:rsid w:val="00644814"/>
    <w:rsid w:val="0064788B"/>
    <w:rsid w:val="006500D7"/>
    <w:rsid w:val="006506FF"/>
    <w:rsid w:val="0065227F"/>
    <w:rsid w:val="00653395"/>
    <w:rsid w:val="006626BA"/>
    <w:rsid w:val="00663D07"/>
    <w:rsid w:val="00664A44"/>
    <w:rsid w:val="00667EB0"/>
    <w:rsid w:val="00670548"/>
    <w:rsid w:val="00670A0F"/>
    <w:rsid w:val="00671962"/>
    <w:rsid w:val="00671B42"/>
    <w:rsid w:val="00682CD0"/>
    <w:rsid w:val="006839BC"/>
    <w:rsid w:val="0068638B"/>
    <w:rsid w:val="006910A0"/>
    <w:rsid w:val="006931CF"/>
    <w:rsid w:val="00694178"/>
    <w:rsid w:val="00695E2C"/>
    <w:rsid w:val="006A1C56"/>
    <w:rsid w:val="006A2B14"/>
    <w:rsid w:val="006A6E4D"/>
    <w:rsid w:val="006A79C4"/>
    <w:rsid w:val="006B1355"/>
    <w:rsid w:val="006B6620"/>
    <w:rsid w:val="006B6B1A"/>
    <w:rsid w:val="006C06C5"/>
    <w:rsid w:val="006C2D59"/>
    <w:rsid w:val="006C449B"/>
    <w:rsid w:val="006C776C"/>
    <w:rsid w:val="006C7FDD"/>
    <w:rsid w:val="006D0433"/>
    <w:rsid w:val="006D053C"/>
    <w:rsid w:val="006D0F74"/>
    <w:rsid w:val="006D5A7B"/>
    <w:rsid w:val="006D74B1"/>
    <w:rsid w:val="006E3992"/>
    <w:rsid w:val="006E41B4"/>
    <w:rsid w:val="006E4688"/>
    <w:rsid w:val="006E56EE"/>
    <w:rsid w:val="006E57F7"/>
    <w:rsid w:val="006E62A1"/>
    <w:rsid w:val="006E6439"/>
    <w:rsid w:val="006F4AEE"/>
    <w:rsid w:val="006F4B1A"/>
    <w:rsid w:val="00703B6D"/>
    <w:rsid w:val="00714334"/>
    <w:rsid w:val="00714366"/>
    <w:rsid w:val="00721198"/>
    <w:rsid w:val="007217D4"/>
    <w:rsid w:val="00726231"/>
    <w:rsid w:val="00727C08"/>
    <w:rsid w:val="00727CA1"/>
    <w:rsid w:val="00730C28"/>
    <w:rsid w:val="00732EAD"/>
    <w:rsid w:val="00733315"/>
    <w:rsid w:val="00734EA5"/>
    <w:rsid w:val="00735936"/>
    <w:rsid w:val="00737F35"/>
    <w:rsid w:val="007425DD"/>
    <w:rsid w:val="007437D2"/>
    <w:rsid w:val="00747B91"/>
    <w:rsid w:val="00751282"/>
    <w:rsid w:val="007522D0"/>
    <w:rsid w:val="007542BE"/>
    <w:rsid w:val="00754909"/>
    <w:rsid w:val="00754B77"/>
    <w:rsid w:val="0075594B"/>
    <w:rsid w:val="00761837"/>
    <w:rsid w:val="00766B38"/>
    <w:rsid w:val="0076728B"/>
    <w:rsid w:val="00774BE7"/>
    <w:rsid w:val="007751D3"/>
    <w:rsid w:val="00777EE9"/>
    <w:rsid w:val="007813B8"/>
    <w:rsid w:val="0078168B"/>
    <w:rsid w:val="00783DD8"/>
    <w:rsid w:val="00787BF3"/>
    <w:rsid w:val="007904FC"/>
    <w:rsid w:val="00791094"/>
    <w:rsid w:val="00791DA8"/>
    <w:rsid w:val="0079370F"/>
    <w:rsid w:val="00793836"/>
    <w:rsid w:val="00793AA1"/>
    <w:rsid w:val="00793FF7"/>
    <w:rsid w:val="00794B51"/>
    <w:rsid w:val="007A3E17"/>
    <w:rsid w:val="007A476B"/>
    <w:rsid w:val="007A56F5"/>
    <w:rsid w:val="007A6DD6"/>
    <w:rsid w:val="007B0760"/>
    <w:rsid w:val="007B0D2F"/>
    <w:rsid w:val="007B4BDC"/>
    <w:rsid w:val="007B682C"/>
    <w:rsid w:val="007C0AD4"/>
    <w:rsid w:val="007C3570"/>
    <w:rsid w:val="007C683F"/>
    <w:rsid w:val="007C7025"/>
    <w:rsid w:val="007D33F2"/>
    <w:rsid w:val="007D3ADB"/>
    <w:rsid w:val="007D64F8"/>
    <w:rsid w:val="007E0195"/>
    <w:rsid w:val="007E1AF9"/>
    <w:rsid w:val="007E22BD"/>
    <w:rsid w:val="007E4E02"/>
    <w:rsid w:val="007E6AE8"/>
    <w:rsid w:val="007E7275"/>
    <w:rsid w:val="007E7B22"/>
    <w:rsid w:val="007F5E8D"/>
    <w:rsid w:val="007F71A7"/>
    <w:rsid w:val="00800230"/>
    <w:rsid w:val="0080048E"/>
    <w:rsid w:val="00800595"/>
    <w:rsid w:val="0080139A"/>
    <w:rsid w:val="00804DE4"/>
    <w:rsid w:val="00805535"/>
    <w:rsid w:val="0081461E"/>
    <w:rsid w:val="00815473"/>
    <w:rsid w:val="008161BD"/>
    <w:rsid w:val="00817C27"/>
    <w:rsid w:val="00817F9A"/>
    <w:rsid w:val="008216AC"/>
    <w:rsid w:val="00822850"/>
    <w:rsid w:val="00823761"/>
    <w:rsid w:val="00825DBA"/>
    <w:rsid w:val="008305D5"/>
    <w:rsid w:val="00834582"/>
    <w:rsid w:val="00834DE9"/>
    <w:rsid w:val="008375F0"/>
    <w:rsid w:val="00850DC1"/>
    <w:rsid w:val="00857754"/>
    <w:rsid w:val="0086378F"/>
    <w:rsid w:val="00863FE9"/>
    <w:rsid w:val="008673DB"/>
    <w:rsid w:val="00870EBD"/>
    <w:rsid w:val="00872ECF"/>
    <w:rsid w:val="008730EB"/>
    <w:rsid w:val="00873854"/>
    <w:rsid w:val="00873BD7"/>
    <w:rsid w:val="008741D6"/>
    <w:rsid w:val="008748FF"/>
    <w:rsid w:val="00875BDA"/>
    <w:rsid w:val="00882BE0"/>
    <w:rsid w:val="00884591"/>
    <w:rsid w:val="008849C3"/>
    <w:rsid w:val="0088504F"/>
    <w:rsid w:val="0088670E"/>
    <w:rsid w:val="00887AE1"/>
    <w:rsid w:val="00895782"/>
    <w:rsid w:val="008A1E4A"/>
    <w:rsid w:val="008A6C99"/>
    <w:rsid w:val="008A79DD"/>
    <w:rsid w:val="008B0DF6"/>
    <w:rsid w:val="008B56A9"/>
    <w:rsid w:val="008B74E8"/>
    <w:rsid w:val="008B7A6A"/>
    <w:rsid w:val="008C0554"/>
    <w:rsid w:val="008C2EFD"/>
    <w:rsid w:val="008C3903"/>
    <w:rsid w:val="008C7D9A"/>
    <w:rsid w:val="008D06E1"/>
    <w:rsid w:val="008D355F"/>
    <w:rsid w:val="008D65E3"/>
    <w:rsid w:val="008D7F17"/>
    <w:rsid w:val="008E4A62"/>
    <w:rsid w:val="008E50BB"/>
    <w:rsid w:val="008E6B01"/>
    <w:rsid w:val="008E6EEA"/>
    <w:rsid w:val="008E717F"/>
    <w:rsid w:val="008F396D"/>
    <w:rsid w:val="008F5489"/>
    <w:rsid w:val="008F5A25"/>
    <w:rsid w:val="008F6734"/>
    <w:rsid w:val="009024CA"/>
    <w:rsid w:val="00903227"/>
    <w:rsid w:val="0090331A"/>
    <w:rsid w:val="009058AA"/>
    <w:rsid w:val="00911FC0"/>
    <w:rsid w:val="00914341"/>
    <w:rsid w:val="0091582E"/>
    <w:rsid w:val="0091655F"/>
    <w:rsid w:val="00916FB1"/>
    <w:rsid w:val="009238F1"/>
    <w:rsid w:val="00932091"/>
    <w:rsid w:val="00932940"/>
    <w:rsid w:val="009342CA"/>
    <w:rsid w:val="0093659C"/>
    <w:rsid w:val="00940617"/>
    <w:rsid w:val="009505EA"/>
    <w:rsid w:val="00953277"/>
    <w:rsid w:val="00963137"/>
    <w:rsid w:val="00963E42"/>
    <w:rsid w:val="00964B49"/>
    <w:rsid w:val="0097562D"/>
    <w:rsid w:val="00980AB9"/>
    <w:rsid w:val="00985373"/>
    <w:rsid w:val="00986873"/>
    <w:rsid w:val="00986E26"/>
    <w:rsid w:val="00992216"/>
    <w:rsid w:val="00992859"/>
    <w:rsid w:val="0099305E"/>
    <w:rsid w:val="00994661"/>
    <w:rsid w:val="009A1ACF"/>
    <w:rsid w:val="009A6A94"/>
    <w:rsid w:val="009A7757"/>
    <w:rsid w:val="009B3090"/>
    <w:rsid w:val="009B6057"/>
    <w:rsid w:val="009B72F6"/>
    <w:rsid w:val="009B7980"/>
    <w:rsid w:val="009C0DFD"/>
    <w:rsid w:val="009C2701"/>
    <w:rsid w:val="009C586B"/>
    <w:rsid w:val="009C5FC1"/>
    <w:rsid w:val="009C706C"/>
    <w:rsid w:val="009D7622"/>
    <w:rsid w:val="009D7E8E"/>
    <w:rsid w:val="009E25C5"/>
    <w:rsid w:val="009E2A00"/>
    <w:rsid w:val="009E3750"/>
    <w:rsid w:val="009E3DA9"/>
    <w:rsid w:val="009F0E6B"/>
    <w:rsid w:val="009F37D4"/>
    <w:rsid w:val="009F6600"/>
    <w:rsid w:val="009F7A3C"/>
    <w:rsid w:val="00A00D71"/>
    <w:rsid w:val="00A01553"/>
    <w:rsid w:val="00A1672B"/>
    <w:rsid w:val="00A20F38"/>
    <w:rsid w:val="00A23D6C"/>
    <w:rsid w:val="00A24C7F"/>
    <w:rsid w:val="00A3295D"/>
    <w:rsid w:val="00A3532C"/>
    <w:rsid w:val="00A36173"/>
    <w:rsid w:val="00A36219"/>
    <w:rsid w:val="00A36E27"/>
    <w:rsid w:val="00A41DB2"/>
    <w:rsid w:val="00A444F4"/>
    <w:rsid w:val="00A447FA"/>
    <w:rsid w:val="00A463B7"/>
    <w:rsid w:val="00A51270"/>
    <w:rsid w:val="00A62464"/>
    <w:rsid w:val="00A62860"/>
    <w:rsid w:val="00A635A7"/>
    <w:rsid w:val="00A672B0"/>
    <w:rsid w:val="00A71683"/>
    <w:rsid w:val="00A72024"/>
    <w:rsid w:val="00A74D0C"/>
    <w:rsid w:val="00A772ED"/>
    <w:rsid w:val="00A87143"/>
    <w:rsid w:val="00A903B0"/>
    <w:rsid w:val="00A918A7"/>
    <w:rsid w:val="00A92478"/>
    <w:rsid w:val="00A9752C"/>
    <w:rsid w:val="00A9795B"/>
    <w:rsid w:val="00AA6E45"/>
    <w:rsid w:val="00AA71B3"/>
    <w:rsid w:val="00AA72D1"/>
    <w:rsid w:val="00AA7BE3"/>
    <w:rsid w:val="00AB08A9"/>
    <w:rsid w:val="00AB41EF"/>
    <w:rsid w:val="00AB5E98"/>
    <w:rsid w:val="00AC4023"/>
    <w:rsid w:val="00AC4D72"/>
    <w:rsid w:val="00AC7AFC"/>
    <w:rsid w:val="00AD2743"/>
    <w:rsid w:val="00AD765C"/>
    <w:rsid w:val="00AD7844"/>
    <w:rsid w:val="00AE1B1B"/>
    <w:rsid w:val="00AE3A4A"/>
    <w:rsid w:val="00AF5123"/>
    <w:rsid w:val="00B001AB"/>
    <w:rsid w:val="00B04C70"/>
    <w:rsid w:val="00B1287C"/>
    <w:rsid w:val="00B138F7"/>
    <w:rsid w:val="00B13DD2"/>
    <w:rsid w:val="00B15648"/>
    <w:rsid w:val="00B17D3B"/>
    <w:rsid w:val="00B200CA"/>
    <w:rsid w:val="00B2165C"/>
    <w:rsid w:val="00B2176F"/>
    <w:rsid w:val="00B218E0"/>
    <w:rsid w:val="00B22C23"/>
    <w:rsid w:val="00B2525F"/>
    <w:rsid w:val="00B33FEC"/>
    <w:rsid w:val="00B431EC"/>
    <w:rsid w:val="00B44752"/>
    <w:rsid w:val="00B45663"/>
    <w:rsid w:val="00B47942"/>
    <w:rsid w:val="00B479C7"/>
    <w:rsid w:val="00B51D93"/>
    <w:rsid w:val="00B547DB"/>
    <w:rsid w:val="00B568E4"/>
    <w:rsid w:val="00B56EE8"/>
    <w:rsid w:val="00B66B24"/>
    <w:rsid w:val="00B674BE"/>
    <w:rsid w:val="00B70875"/>
    <w:rsid w:val="00B77C90"/>
    <w:rsid w:val="00B81BB3"/>
    <w:rsid w:val="00B81CAF"/>
    <w:rsid w:val="00B82C1D"/>
    <w:rsid w:val="00B8344B"/>
    <w:rsid w:val="00B87982"/>
    <w:rsid w:val="00B900D3"/>
    <w:rsid w:val="00B9060B"/>
    <w:rsid w:val="00B96003"/>
    <w:rsid w:val="00B9790F"/>
    <w:rsid w:val="00BA2D4C"/>
    <w:rsid w:val="00BA30CB"/>
    <w:rsid w:val="00BA5697"/>
    <w:rsid w:val="00BB0684"/>
    <w:rsid w:val="00BB285A"/>
    <w:rsid w:val="00BB2E1C"/>
    <w:rsid w:val="00BB7404"/>
    <w:rsid w:val="00BC06CA"/>
    <w:rsid w:val="00BC2614"/>
    <w:rsid w:val="00BC6C8E"/>
    <w:rsid w:val="00BC6D97"/>
    <w:rsid w:val="00BD005A"/>
    <w:rsid w:val="00BD0C03"/>
    <w:rsid w:val="00BD0C7C"/>
    <w:rsid w:val="00BD141B"/>
    <w:rsid w:val="00BD1568"/>
    <w:rsid w:val="00BD1DC7"/>
    <w:rsid w:val="00BD2D3F"/>
    <w:rsid w:val="00BD752D"/>
    <w:rsid w:val="00BD7C9C"/>
    <w:rsid w:val="00BE168A"/>
    <w:rsid w:val="00BE2D29"/>
    <w:rsid w:val="00BE4B9E"/>
    <w:rsid w:val="00BE4D02"/>
    <w:rsid w:val="00BF30A8"/>
    <w:rsid w:val="00BF6196"/>
    <w:rsid w:val="00C028DA"/>
    <w:rsid w:val="00C07C86"/>
    <w:rsid w:val="00C1480B"/>
    <w:rsid w:val="00C169C0"/>
    <w:rsid w:val="00C21571"/>
    <w:rsid w:val="00C22061"/>
    <w:rsid w:val="00C2529A"/>
    <w:rsid w:val="00C26EE2"/>
    <w:rsid w:val="00C33B1F"/>
    <w:rsid w:val="00C3509F"/>
    <w:rsid w:val="00C36D47"/>
    <w:rsid w:val="00C43CC7"/>
    <w:rsid w:val="00C440C0"/>
    <w:rsid w:val="00C4455F"/>
    <w:rsid w:val="00C44A9B"/>
    <w:rsid w:val="00C45675"/>
    <w:rsid w:val="00C466C1"/>
    <w:rsid w:val="00C47231"/>
    <w:rsid w:val="00C47B1B"/>
    <w:rsid w:val="00C47B84"/>
    <w:rsid w:val="00C52BEA"/>
    <w:rsid w:val="00C55A09"/>
    <w:rsid w:val="00C5641E"/>
    <w:rsid w:val="00C577DD"/>
    <w:rsid w:val="00C57896"/>
    <w:rsid w:val="00C6190E"/>
    <w:rsid w:val="00C74E6E"/>
    <w:rsid w:val="00C919AD"/>
    <w:rsid w:val="00C92CD3"/>
    <w:rsid w:val="00C95D6D"/>
    <w:rsid w:val="00C95E48"/>
    <w:rsid w:val="00C96B4D"/>
    <w:rsid w:val="00CA06EE"/>
    <w:rsid w:val="00CA38F9"/>
    <w:rsid w:val="00CA3E13"/>
    <w:rsid w:val="00CB0B57"/>
    <w:rsid w:val="00CB11E0"/>
    <w:rsid w:val="00CB21DA"/>
    <w:rsid w:val="00CB4A86"/>
    <w:rsid w:val="00CB4B8F"/>
    <w:rsid w:val="00CB523C"/>
    <w:rsid w:val="00CB6026"/>
    <w:rsid w:val="00CB7613"/>
    <w:rsid w:val="00CC052E"/>
    <w:rsid w:val="00CC0C89"/>
    <w:rsid w:val="00CC1158"/>
    <w:rsid w:val="00CC1421"/>
    <w:rsid w:val="00CC4D3E"/>
    <w:rsid w:val="00CD164E"/>
    <w:rsid w:val="00CD687E"/>
    <w:rsid w:val="00CD6B3D"/>
    <w:rsid w:val="00CE05D8"/>
    <w:rsid w:val="00CE129B"/>
    <w:rsid w:val="00CE36A0"/>
    <w:rsid w:val="00CE62EC"/>
    <w:rsid w:val="00CF2620"/>
    <w:rsid w:val="00CF2BE9"/>
    <w:rsid w:val="00CF30EA"/>
    <w:rsid w:val="00CF5CBD"/>
    <w:rsid w:val="00CF67BC"/>
    <w:rsid w:val="00D00016"/>
    <w:rsid w:val="00D00FE6"/>
    <w:rsid w:val="00D01210"/>
    <w:rsid w:val="00D049EC"/>
    <w:rsid w:val="00D0740C"/>
    <w:rsid w:val="00D16657"/>
    <w:rsid w:val="00D2291A"/>
    <w:rsid w:val="00D24689"/>
    <w:rsid w:val="00D24D75"/>
    <w:rsid w:val="00D25E85"/>
    <w:rsid w:val="00D25F14"/>
    <w:rsid w:val="00D30D5E"/>
    <w:rsid w:val="00D33C0A"/>
    <w:rsid w:val="00D3628A"/>
    <w:rsid w:val="00D41AD7"/>
    <w:rsid w:val="00D42C37"/>
    <w:rsid w:val="00D47A5F"/>
    <w:rsid w:val="00D51916"/>
    <w:rsid w:val="00D533D7"/>
    <w:rsid w:val="00D5440B"/>
    <w:rsid w:val="00D609D6"/>
    <w:rsid w:val="00D60D13"/>
    <w:rsid w:val="00D62FC5"/>
    <w:rsid w:val="00D650ED"/>
    <w:rsid w:val="00D7760F"/>
    <w:rsid w:val="00D77F67"/>
    <w:rsid w:val="00D81F61"/>
    <w:rsid w:val="00D843CF"/>
    <w:rsid w:val="00D863AE"/>
    <w:rsid w:val="00D901D2"/>
    <w:rsid w:val="00DA017C"/>
    <w:rsid w:val="00DA0ECE"/>
    <w:rsid w:val="00DA1D0E"/>
    <w:rsid w:val="00DA37C0"/>
    <w:rsid w:val="00DA4E2F"/>
    <w:rsid w:val="00DA62E3"/>
    <w:rsid w:val="00DB2D66"/>
    <w:rsid w:val="00DC08B5"/>
    <w:rsid w:val="00DC7EF4"/>
    <w:rsid w:val="00DD0D74"/>
    <w:rsid w:val="00DD1FD3"/>
    <w:rsid w:val="00DD4485"/>
    <w:rsid w:val="00DD6F64"/>
    <w:rsid w:val="00DE6DCA"/>
    <w:rsid w:val="00DF41B9"/>
    <w:rsid w:val="00DF7938"/>
    <w:rsid w:val="00E00851"/>
    <w:rsid w:val="00E03A6D"/>
    <w:rsid w:val="00E0421B"/>
    <w:rsid w:val="00E10AF0"/>
    <w:rsid w:val="00E112D6"/>
    <w:rsid w:val="00E1208B"/>
    <w:rsid w:val="00E22716"/>
    <w:rsid w:val="00E24942"/>
    <w:rsid w:val="00E27089"/>
    <w:rsid w:val="00E34AF3"/>
    <w:rsid w:val="00E35CA1"/>
    <w:rsid w:val="00E36914"/>
    <w:rsid w:val="00E42D54"/>
    <w:rsid w:val="00E43DBB"/>
    <w:rsid w:val="00E44FBF"/>
    <w:rsid w:val="00E454F0"/>
    <w:rsid w:val="00E51E35"/>
    <w:rsid w:val="00E646C3"/>
    <w:rsid w:val="00E735CE"/>
    <w:rsid w:val="00E74274"/>
    <w:rsid w:val="00E82581"/>
    <w:rsid w:val="00E83082"/>
    <w:rsid w:val="00E91EFD"/>
    <w:rsid w:val="00E95E4F"/>
    <w:rsid w:val="00EA28A7"/>
    <w:rsid w:val="00EA51BA"/>
    <w:rsid w:val="00EA56EA"/>
    <w:rsid w:val="00EA5AC8"/>
    <w:rsid w:val="00EA62F8"/>
    <w:rsid w:val="00EB5F18"/>
    <w:rsid w:val="00EB66D9"/>
    <w:rsid w:val="00EB6EBA"/>
    <w:rsid w:val="00EB7E20"/>
    <w:rsid w:val="00EC0713"/>
    <w:rsid w:val="00EC0C4E"/>
    <w:rsid w:val="00EC2471"/>
    <w:rsid w:val="00EC281C"/>
    <w:rsid w:val="00ED0D83"/>
    <w:rsid w:val="00ED397B"/>
    <w:rsid w:val="00ED4300"/>
    <w:rsid w:val="00ED4E44"/>
    <w:rsid w:val="00EE1195"/>
    <w:rsid w:val="00EE2C7E"/>
    <w:rsid w:val="00EE5167"/>
    <w:rsid w:val="00EE53B6"/>
    <w:rsid w:val="00EF1A68"/>
    <w:rsid w:val="00EF4369"/>
    <w:rsid w:val="00F02F7E"/>
    <w:rsid w:val="00F039C9"/>
    <w:rsid w:val="00F05551"/>
    <w:rsid w:val="00F06380"/>
    <w:rsid w:val="00F117FA"/>
    <w:rsid w:val="00F14D4D"/>
    <w:rsid w:val="00F16C28"/>
    <w:rsid w:val="00F22CC9"/>
    <w:rsid w:val="00F23CB8"/>
    <w:rsid w:val="00F24E40"/>
    <w:rsid w:val="00F26886"/>
    <w:rsid w:val="00F27BCC"/>
    <w:rsid w:val="00F3193D"/>
    <w:rsid w:val="00F330FD"/>
    <w:rsid w:val="00F3430B"/>
    <w:rsid w:val="00F35D50"/>
    <w:rsid w:val="00F3698C"/>
    <w:rsid w:val="00F40DFE"/>
    <w:rsid w:val="00F42824"/>
    <w:rsid w:val="00F43277"/>
    <w:rsid w:val="00F43B51"/>
    <w:rsid w:val="00F44195"/>
    <w:rsid w:val="00F44556"/>
    <w:rsid w:val="00F47453"/>
    <w:rsid w:val="00F5080B"/>
    <w:rsid w:val="00F5583E"/>
    <w:rsid w:val="00F6611F"/>
    <w:rsid w:val="00F66CD1"/>
    <w:rsid w:val="00F74410"/>
    <w:rsid w:val="00F750B1"/>
    <w:rsid w:val="00F874C1"/>
    <w:rsid w:val="00F87686"/>
    <w:rsid w:val="00F91A4A"/>
    <w:rsid w:val="00F92830"/>
    <w:rsid w:val="00F9307C"/>
    <w:rsid w:val="00F9411C"/>
    <w:rsid w:val="00F959B8"/>
    <w:rsid w:val="00FA2529"/>
    <w:rsid w:val="00FB028C"/>
    <w:rsid w:val="00FB0F50"/>
    <w:rsid w:val="00FB160F"/>
    <w:rsid w:val="00FC2492"/>
    <w:rsid w:val="00FC2F13"/>
    <w:rsid w:val="00FC7CE5"/>
    <w:rsid w:val="00FC7F03"/>
    <w:rsid w:val="00FE54A9"/>
    <w:rsid w:val="00FE5DB3"/>
    <w:rsid w:val="00FF0030"/>
    <w:rsid w:val="00FF3352"/>
    <w:rsid w:val="00FF483D"/>
    <w:rsid w:val="00FF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stockticker"/>
  <w:shapeDefaults>
    <o:shapedefaults v:ext="edit" spidmax="2049"/>
    <o:shapelayout v:ext="edit">
      <o:idmap v:ext="edit" data="1"/>
    </o:shapelayout>
  </w:shapeDefaults>
  <w:decimalSymbol w:val="."/>
  <w:listSeparator w:val=","/>
  <w14:docId w14:val="4F4A8B7C"/>
  <w15:docId w15:val="{E44BE0FB-7974-41EA-892D-DDD502E9F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EE8"/>
    <w:pPr>
      <w:jc w:val="both"/>
    </w:pPr>
    <w:rPr>
      <w:rFonts w:ascii="Helvetica" w:hAnsi="Helvetica"/>
      <w:sz w:val="22"/>
    </w:rPr>
  </w:style>
  <w:style w:type="paragraph" w:styleId="Heading1">
    <w:name w:val="heading 1"/>
    <w:basedOn w:val="Normal"/>
    <w:next w:val="Normal"/>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qFormat/>
    <w:rsid w:val="00DA37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qFormat/>
    <w:rsid w:val="00DA37C0"/>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qFormat/>
    <w:rsid w:val="00DA37C0"/>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A37C0"/>
    <w:pPr>
      <w:tabs>
        <w:tab w:val="left" w:pos="1080"/>
      </w:tabs>
      <w:ind w:left="1080" w:hanging="360"/>
    </w:pPr>
    <w:rPr>
      <w:rFonts w:ascii="Arial" w:hAnsi="Arial"/>
    </w:rPr>
  </w:style>
  <w:style w:type="paragraph" w:styleId="List">
    <w:name w:val="List"/>
    <w:basedOn w:val="Normal"/>
    <w:rsid w:val="00DA37C0"/>
    <w:pPr>
      <w:ind w:left="360" w:hanging="360"/>
    </w:pPr>
  </w:style>
  <w:style w:type="paragraph" w:styleId="BodyTextIndent2">
    <w:name w:val="Body Text Indent 2"/>
    <w:basedOn w:val="Normal"/>
    <w:rsid w:val="00DA37C0"/>
    <w:pPr>
      <w:ind w:left="720"/>
    </w:pPr>
    <w:rPr>
      <w:rFonts w:ascii="Arial" w:eastAsia="Times New Roman" w:hAnsi="Arial"/>
      <w:sz w:val="20"/>
    </w:rPr>
  </w:style>
  <w:style w:type="paragraph" w:styleId="BodyText">
    <w:name w:val="Body Text"/>
    <w:basedOn w:val="Normal"/>
    <w:rsid w:val="00DA37C0"/>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paragraph" w:styleId="BodyText2">
    <w:name w:val="Body Text 2"/>
    <w:basedOn w:val="Normal"/>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paragraph" w:styleId="List2">
    <w:name w:val="List 2"/>
    <w:basedOn w:val="Normal"/>
    <w:rsid w:val="00DA37C0"/>
    <w:pPr>
      <w:ind w:left="720" w:hanging="360"/>
    </w:pPr>
  </w:style>
  <w:style w:type="paragraph" w:styleId="BodyText3">
    <w:name w:val="Body Text 3"/>
    <w:basedOn w:val="Normal"/>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paragraph" w:styleId="BodyTextIndent3">
    <w:name w:val="Body Text Indent 3"/>
    <w:basedOn w:val="Normal"/>
    <w:rsid w:val="00DA37C0"/>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paragraph" w:styleId="Footer">
    <w:name w:val="footer"/>
    <w:basedOn w:val="Normal"/>
    <w:rsid w:val="00DA37C0"/>
    <w:pPr>
      <w:tabs>
        <w:tab w:val="center" w:pos="4320"/>
        <w:tab w:val="right" w:pos="8640"/>
      </w:tabs>
      <w:ind w:left="720"/>
    </w:pPr>
    <w:rPr>
      <w:rFonts w:eastAsia="Times New Roman"/>
      <w:b/>
      <w:sz w:val="16"/>
    </w:rPr>
  </w:style>
  <w:style w:type="paragraph" w:styleId="Header">
    <w:name w:val="header"/>
    <w:basedOn w:val="Normal"/>
    <w:rsid w:val="00DA37C0"/>
    <w:pPr>
      <w:tabs>
        <w:tab w:val="center" w:pos="4320"/>
        <w:tab w:val="right" w:pos="8640"/>
      </w:tabs>
      <w:ind w:left="720"/>
    </w:pPr>
    <w:rPr>
      <w:rFonts w:eastAsia="Times New Roman"/>
      <w:sz w:val="20"/>
    </w:rPr>
  </w:style>
  <w:style w:type="character" w:styleId="PageNumber">
    <w:name w:val="page number"/>
    <w:basedOn w:val="DefaultParagraphFont"/>
    <w:rsid w:val="00DA37C0"/>
  </w:style>
  <w:style w:type="character" w:styleId="Hyperlink">
    <w:name w:val="Hyperlink"/>
    <w:basedOn w:val="DefaultParagraphFont"/>
    <w:rsid w:val="00DA37C0"/>
    <w:rPr>
      <w:color w:val="0000FF"/>
      <w:u w:val="single"/>
    </w:rPr>
  </w:style>
  <w:style w:type="paragraph" w:styleId="BlockText">
    <w:name w:val="Block Text"/>
    <w:basedOn w:val="Normal"/>
    <w:rsid w:val="00DA37C0"/>
    <w:pPr>
      <w:tabs>
        <w:tab w:val="left" w:pos="4320"/>
      </w:tabs>
      <w:ind w:left="4320" w:right="4230"/>
      <w:jc w:val="left"/>
    </w:pPr>
  </w:style>
  <w:style w:type="paragraph" w:styleId="List3">
    <w:name w:val="List 3"/>
    <w:basedOn w:val="Normal"/>
    <w:rsid w:val="00DA37C0"/>
    <w:pPr>
      <w:ind w:left="1080" w:hanging="360"/>
    </w:pPr>
  </w:style>
  <w:style w:type="paragraph" w:styleId="List4">
    <w:name w:val="List 4"/>
    <w:basedOn w:val="Normal"/>
    <w:rsid w:val="00DA37C0"/>
    <w:pPr>
      <w:ind w:left="1440" w:hanging="360"/>
    </w:pPr>
  </w:style>
  <w:style w:type="paragraph" w:styleId="List5">
    <w:name w:val="List 5"/>
    <w:basedOn w:val="Normal"/>
    <w:rsid w:val="00DA37C0"/>
    <w:pPr>
      <w:ind w:left="1800" w:hanging="360"/>
    </w:pPr>
  </w:style>
  <w:style w:type="paragraph" w:styleId="MessageHeader">
    <w:name w:val="Message Header"/>
    <w:basedOn w:val="Normal"/>
    <w:rsid w:val="00DA37C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DA37C0"/>
    <w:pPr>
      <w:spacing w:after="120"/>
      <w:ind w:left="360"/>
    </w:pPr>
  </w:style>
  <w:style w:type="paragraph" w:styleId="ListContinue2">
    <w:name w:val="List Continue 2"/>
    <w:basedOn w:val="Normal"/>
    <w:rsid w:val="00DA37C0"/>
    <w:pPr>
      <w:spacing w:after="120"/>
      <w:ind w:left="720"/>
    </w:pPr>
  </w:style>
  <w:style w:type="paragraph" w:styleId="ListContinue3">
    <w:name w:val="List Continue 3"/>
    <w:basedOn w:val="Normal"/>
    <w:rsid w:val="00DA37C0"/>
    <w:pPr>
      <w:spacing w:after="120"/>
      <w:ind w:left="1080"/>
    </w:pPr>
  </w:style>
  <w:style w:type="paragraph" w:styleId="Title">
    <w:name w:val="Title"/>
    <w:basedOn w:val="Normal"/>
    <w:qFormat/>
    <w:rsid w:val="00DA37C0"/>
    <w:pPr>
      <w:spacing w:before="240" w:after="60"/>
      <w:jc w:val="center"/>
      <w:outlineLvl w:val="0"/>
    </w:pPr>
    <w:rPr>
      <w:rFonts w:ascii="Arial" w:hAnsi="Arial" w:cs="Arial"/>
      <w:b/>
      <w:bCs/>
      <w:kern w:val="28"/>
      <w:sz w:val="32"/>
      <w:szCs w:val="32"/>
    </w:rPr>
  </w:style>
  <w:style w:type="paragraph" w:customStyle="1" w:styleId="Byline">
    <w:name w:val="Byline"/>
    <w:basedOn w:val="BodyText"/>
    <w:rsid w:val="00DA37C0"/>
  </w:style>
  <w:style w:type="paragraph" w:styleId="DocumentMap">
    <w:name w:val="Document Map"/>
    <w:basedOn w:val="Normal"/>
    <w:semiHidden/>
    <w:rsid w:val="00CB523C"/>
    <w:pPr>
      <w:shd w:val="clear" w:color="auto" w:fill="000080"/>
    </w:pPr>
    <w:rPr>
      <w:rFonts w:ascii="Tahoma" w:hAnsi="Tahoma" w:cs="Tahoma"/>
      <w:sz w:val="20"/>
    </w:rPr>
  </w:style>
  <w:style w:type="paragraph" w:styleId="ListParagraph">
    <w:name w:val="List Paragraph"/>
    <w:basedOn w:val="Normal"/>
    <w:uiPriority w:val="34"/>
    <w:qFormat/>
    <w:rsid w:val="001B489C"/>
    <w:pPr>
      <w:ind w:left="720"/>
    </w:pPr>
  </w:style>
  <w:style w:type="paragraph" w:styleId="ListNumber">
    <w:name w:val="List Number"/>
    <w:basedOn w:val="Normal"/>
    <w:uiPriority w:val="99"/>
    <w:rsid w:val="001630AB"/>
    <w:pPr>
      <w:numPr>
        <w:numId w:val="5"/>
      </w:numPr>
      <w:contextualSpacing/>
    </w:pPr>
  </w:style>
  <w:style w:type="paragraph" w:styleId="ListNumber2">
    <w:name w:val="List Number 2"/>
    <w:basedOn w:val="Normal"/>
    <w:uiPriority w:val="99"/>
    <w:rsid w:val="001630AB"/>
    <w:pPr>
      <w:numPr>
        <w:numId w:val="6"/>
      </w:numPr>
      <w:contextualSpacing/>
    </w:pPr>
  </w:style>
  <w:style w:type="paragraph" w:styleId="PlainText">
    <w:name w:val="Plain Text"/>
    <w:basedOn w:val="Normal"/>
    <w:link w:val="PlainTextChar"/>
    <w:uiPriority w:val="99"/>
    <w:unhideWhenUsed/>
    <w:rsid w:val="00EA56EA"/>
    <w:pPr>
      <w:jc w:val="left"/>
    </w:pPr>
    <w:rPr>
      <w:rFonts w:ascii="Calibri" w:eastAsia="Calibri" w:hAnsi="Calibri"/>
      <w:szCs w:val="21"/>
    </w:rPr>
  </w:style>
  <w:style w:type="character" w:customStyle="1" w:styleId="PlainTextChar">
    <w:name w:val="Plain Text Char"/>
    <w:basedOn w:val="DefaultParagraphFont"/>
    <w:link w:val="PlainText"/>
    <w:uiPriority w:val="99"/>
    <w:rsid w:val="00EA56EA"/>
    <w:rPr>
      <w:rFonts w:ascii="Calibri" w:eastAsia="Calibri" w:hAnsi="Calibri"/>
      <w:sz w:val="22"/>
      <w:szCs w:val="21"/>
    </w:rPr>
  </w:style>
  <w:style w:type="paragraph" w:styleId="BalloonText">
    <w:name w:val="Balloon Text"/>
    <w:basedOn w:val="Normal"/>
    <w:link w:val="BalloonTextChar"/>
    <w:rsid w:val="005E4452"/>
    <w:rPr>
      <w:rFonts w:ascii="Tahoma" w:hAnsi="Tahoma" w:cs="Tahoma"/>
      <w:sz w:val="16"/>
      <w:szCs w:val="16"/>
    </w:rPr>
  </w:style>
  <w:style w:type="character" w:customStyle="1" w:styleId="BalloonTextChar">
    <w:name w:val="Balloon Text Char"/>
    <w:basedOn w:val="DefaultParagraphFont"/>
    <w:link w:val="BalloonText"/>
    <w:rsid w:val="005E4452"/>
    <w:rPr>
      <w:rFonts w:ascii="Tahoma" w:hAnsi="Tahoma" w:cs="Tahoma"/>
      <w:sz w:val="16"/>
      <w:szCs w:val="16"/>
    </w:rPr>
  </w:style>
  <w:style w:type="character" w:styleId="CommentReference">
    <w:name w:val="annotation reference"/>
    <w:basedOn w:val="DefaultParagraphFont"/>
    <w:rsid w:val="00B2525F"/>
    <w:rPr>
      <w:sz w:val="16"/>
      <w:szCs w:val="16"/>
    </w:rPr>
  </w:style>
  <w:style w:type="paragraph" w:styleId="CommentText">
    <w:name w:val="annotation text"/>
    <w:basedOn w:val="Normal"/>
    <w:link w:val="CommentTextChar"/>
    <w:rsid w:val="00B2525F"/>
    <w:rPr>
      <w:sz w:val="20"/>
    </w:rPr>
  </w:style>
  <w:style w:type="character" w:customStyle="1" w:styleId="CommentTextChar">
    <w:name w:val="Comment Text Char"/>
    <w:basedOn w:val="DefaultParagraphFont"/>
    <w:link w:val="CommentText"/>
    <w:rsid w:val="00B2525F"/>
    <w:rPr>
      <w:rFonts w:ascii="Helvetica" w:hAnsi="Helvetica"/>
    </w:rPr>
  </w:style>
  <w:style w:type="paragraph" w:styleId="CommentSubject">
    <w:name w:val="annotation subject"/>
    <w:basedOn w:val="CommentText"/>
    <w:next w:val="CommentText"/>
    <w:link w:val="CommentSubjectChar"/>
    <w:rsid w:val="00B2525F"/>
    <w:rPr>
      <w:b/>
      <w:bCs/>
    </w:rPr>
  </w:style>
  <w:style w:type="character" w:customStyle="1" w:styleId="CommentSubjectChar">
    <w:name w:val="Comment Subject Char"/>
    <w:basedOn w:val="CommentTextChar"/>
    <w:link w:val="CommentSubject"/>
    <w:rsid w:val="00B2525F"/>
    <w:rPr>
      <w:rFonts w:ascii="Helvetica" w:hAnsi="Helvetica"/>
      <w:b/>
      <w:bCs/>
    </w:rPr>
  </w:style>
  <w:style w:type="character" w:styleId="FollowedHyperlink">
    <w:name w:val="FollowedHyperlink"/>
    <w:basedOn w:val="DefaultParagraphFont"/>
    <w:rsid w:val="009E3750"/>
    <w:rPr>
      <w:color w:val="800080" w:themeColor="followedHyperlink"/>
      <w:u w:val="single"/>
    </w:rPr>
  </w:style>
  <w:style w:type="paragraph" w:customStyle="1" w:styleId="RFQHeading">
    <w:name w:val="RFQ Heading"/>
    <w:basedOn w:val="Normal"/>
    <w:rsid w:val="00534BC1"/>
    <w:pPr>
      <w:jc w:val="left"/>
    </w:pPr>
    <w:rPr>
      <w:rFonts w:ascii="Arial" w:eastAsia="Calibri" w:hAnsi="Arial" w:cs="Arial"/>
      <w:b/>
      <w:bCs/>
      <w:color w:val="000000"/>
      <w:sz w:val="20"/>
    </w:rPr>
  </w:style>
  <w:style w:type="paragraph" w:customStyle="1" w:styleId="CM82">
    <w:name w:val="CM82"/>
    <w:basedOn w:val="Normal"/>
    <w:next w:val="Normal"/>
    <w:rsid w:val="0099305E"/>
    <w:pPr>
      <w:widowControl w:val="0"/>
      <w:autoSpaceDE w:val="0"/>
      <w:autoSpaceDN w:val="0"/>
      <w:adjustRightInd w:val="0"/>
      <w:spacing w:after="830"/>
      <w:jc w:val="left"/>
    </w:pPr>
    <w:rPr>
      <w:rFonts w:ascii="Arial" w:eastAsia="Times New Roman" w:hAnsi="Arial" w:cs="Arial"/>
      <w:sz w:val="24"/>
      <w:szCs w:val="24"/>
    </w:rPr>
  </w:style>
  <w:style w:type="character" w:styleId="Strong">
    <w:name w:val="Strong"/>
    <w:uiPriority w:val="22"/>
    <w:qFormat/>
    <w:rsid w:val="00114E3E"/>
    <w:rPr>
      <w:b/>
      <w:bCs/>
    </w:rPr>
  </w:style>
  <w:style w:type="table" w:styleId="TableGrid">
    <w:name w:val="Table Grid"/>
    <w:basedOn w:val="TableNormal"/>
    <w:rsid w:val="001E0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2844">
      <w:bodyDiv w:val="1"/>
      <w:marLeft w:val="0"/>
      <w:marRight w:val="0"/>
      <w:marTop w:val="0"/>
      <w:marBottom w:val="0"/>
      <w:divBdr>
        <w:top w:val="none" w:sz="0" w:space="0" w:color="auto"/>
        <w:left w:val="none" w:sz="0" w:space="0" w:color="auto"/>
        <w:bottom w:val="none" w:sz="0" w:space="0" w:color="auto"/>
        <w:right w:val="none" w:sz="0" w:space="0" w:color="auto"/>
      </w:divBdr>
    </w:div>
    <w:div w:id="39405204">
      <w:bodyDiv w:val="1"/>
      <w:marLeft w:val="0"/>
      <w:marRight w:val="0"/>
      <w:marTop w:val="0"/>
      <w:marBottom w:val="0"/>
      <w:divBdr>
        <w:top w:val="none" w:sz="0" w:space="0" w:color="auto"/>
        <w:left w:val="none" w:sz="0" w:space="0" w:color="auto"/>
        <w:bottom w:val="none" w:sz="0" w:space="0" w:color="auto"/>
        <w:right w:val="none" w:sz="0" w:space="0" w:color="auto"/>
      </w:divBdr>
    </w:div>
    <w:div w:id="123281334">
      <w:bodyDiv w:val="1"/>
      <w:marLeft w:val="0"/>
      <w:marRight w:val="0"/>
      <w:marTop w:val="0"/>
      <w:marBottom w:val="0"/>
      <w:divBdr>
        <w:top w:val="none" w:sz="0" w:space="0" w:color="auto"/>
        <w:left w:val="none" w:sz="0" w:space="0" w:color="auto"/>
        <w:bottom w:val="none" w:sz="0" w:space="0" w:color="auto"/>
        <w:right w:val="none" w:sz="0" w:space="0" w:color="auto"/>
      </w:divBdr>
    </w:div>
    <w:div w:id="295720904">
      <w:bodyDiv w:val="1"/>
      <w:marLeft w:val="0"/>
      <w:marRight w:val="0"/>
      <w:marTop w:val="0"/>
      <w:marBottom w:val="0"/>
      <w:divBdr>
        <w:top w:val="none" w:sz="0" w:space="0" w:color="auto"/>
        <w:left w:val="none" w:sz="0" w:space="0" w:color="auto"/>
        <w:bottom w:val="none" w:sz="0" w:space="0" w:color="auto"/>
        <w:right w:val="none" w:sz="0" w:space="0" w:color="auto"/>
      </w:divBdr>
    </w:div>
    <w:div w:id="479930568">
      <w:bodyDiv w:val="1"/>
      <w:marLeft w:val="0"/>
      <w:marRight w:val="0"/>
      <w:marTop w:val="0"/>
      <w:marBottom w:val="0"/>
      <w:divBdr>
        <w:top w:val="none" w:sz="0" w:space="0" w:color="auto"/>
        <w:left w:val="none" w:sz="0" w:space="0" w:color="auto"/>
        <w:bottom w:val="none" w:sz="0" w:space="0" w:color="auto"/>
        <w:right w:val="none" w:sz="0" w:space="0" w:color="auto"/>
      </w:divBdr>
    </w:div>
    <w:div w:id="690884182">
      <w:bodyDiv w:val="1"/>
      <w:marLeft w:val="0"/>
      <w:marRight w:val="0"/>
      <w:marTop w:val="0"/>
      <w:marBottom w:val="0"/>
      <w:divBdr>
        <w:top w:val="none" w:sz="0" w:space="0" w:color="auto"/>
        <w:left w:val="none" w:sz="0" w:space="0" w:color="auto"/>
        <w:bottom w:val="none" w:sz="0" w:space="0" w:color="auto"/>
        <w:right w:val="none" w:sz="0" w:space="0" w:color="auto"/>
      </w:divBdr>
    </w:div>
    <w:div w:id="820846848">
      <w:bodyDiv w:val="1"/>
      <w:marLeft w:val="0"/>
      <w:marRight w:val="0"/>
      <w:marTop w:val="0"/>
      <w:marBottom w:val="0"/>
      <w:divBdr>
        <w:top w:val="none" w:sz="0" w:space="0" w:color="auto"/>
        <w:left w:val="none" w:sz="0" w:space="0" w:color="auto"/>
        <w:bottom w:val="none" w:sz="0" w:space="0" w:color="auto"/>
        <w:right w:val="none" w:sz="0" w:space="0" w:color="auto"/>
      </w:divBdr>
    </w:div>
    <w:div w:id="821697493">
      <w:bodyDiv w:val="1"/>
      <w:marLeft w:val="0"/>
      <w:marRight w:val="0"/>
      <w:marTop w:val="0"/>
      <w:marBottom w:val="0"/>
      <w:divBdr>
        <w:top w:val="none" w:sz="0" w:space="0" w:color="auto"/>
        <w:left w:val="none" w:sz="0" w:space="0" w:color="auto"/>
        <w:bottom w:val="none" w:sz="0" w:space="0" w:color="auto"/>
        <w:right w:val="none" w:sz="0" w:space="0" w:color="auto"/>
      </w:divBdr>
    </w:div>
    <w:div w:id="832835665">
      <w:bodyDiv w:val="1"/>
      <w:marLeft w:val="0"/>
      <w:marRight w:val="0"/>
      <w:marTop w:val="0"/>
      <w:marBottom w:val="0"/>
      <w:divBdr>
        <w:top w:val="none" w:sz="0" w:space="0" w:color="auto"/>
        <w:left w:val="none" w:sz="0" w:space="0" w:color="auto"/>
        <w:bottom w:val="none" w:sz="0" w:space="0" w:color="auto"/>
        <w:right w:val="none" w:sz="0" w:space="0" w:color="auto"/>
      </w:divBdr>
    </w:div>
    <w:div w:id="857888645">
      <w:bodyDiv w:val="1"/>
      <w:marLeft w:val="0"/>
      <w:marRight w:val="0"/>
      <w:marTop w:val="0"/>
      <w:marBottom w:val="0"/>
      <w:divBdr>
        <w:top w:val="none" w:sz="0" w:space="0" w:color="auto"/>
        <w:left w:val="none" w:sz="0" w:space="0" w:color="auto"/>
        <w:bottom w:val="none" w:sz="0" w:space="0" w:color="auto"/>
        <w:right w:val="none" w:sz="0" w:space="0" w:color="auto"/>
      </w:divBdr>
    </w:div>
    <w:div w:id="1061557055">
      <w:bodyDiv w:val="1"/>
      <w:marLeft w:val="0"/>
      <w:marRight w:val="0"/>
      <w:marTop w:val="0"/>
      <w:marBottom w:val="0"/>
      <w:divBdr>
        <w:top w:val="none" w:sz="0" w:space="0" w:color="auto"/>
        <w:left w:val="none" w:sz="0" w:space="0" w:color="auto"/>
        <w:bottom w:val="none" w:sz="0" w:space="0" w:color="auto"/>
        <w:right w:val="none" w:sz="0" w:space="0" w:color="auto"/>
      </w:divBdr>
    </w:div>
    <w:div w:id="1161311631">
      <w:bodyDiv w:val="1"/>
      <w:marLeft w:val="0"/>
      <w:marRight w:val="0"/>
      <w:marTop w:val="0"/>
      <w:marBottom w:val="0"/>
      <w:divBdr>
        <w:top w:val="none" w:sz="0" w:space="0" w:color="auto"/>
        <w:left w:val="none" w:sz="0" w:space="0" w:color="auto"/>
        <w:bottom w:val="none" w:sz="0" w:space="0" w:color="auto"/>
        <w:right w:val="none" w:sz="0" w:space="0" w:color="auto"/>
      </w:divBdr>
    </w:div>
    <w:div w:id="1186941212">
      <w:bodyDiv w:val="1"/>
      <w:marLeft w:val="0"/>
      <w:marRight w:val="0"/>
      <w:marTop w:val="0"/>
      <w:marBottom w:val="0"/>
      <w:divBdr>
        <w:top w:val="none" w:sz="0" w:space="0" w:color="auto"/>
        <w:left w:val="none" w:sz="0" w:space="0" w:color="auto"/>
        <w:bottom w:val="none" w:sz="0" w:space="0" w:color="auto"/>
        <w:right w:val="none" w:sz="0" w:space="0" w:color="auto"/>
      </w:divBdr>
    </w:div>
    <w:div w:id="1225489647">
      <w:bodyDiv w:val="1"/>
      <w:marLeft w:val="0"/>
      <w:marRight w:val="0"/>
      <w:marTop w:val="0"/>
      <w:marBottom w:val="0"/>
      <w:divBdr>
        <w:top w:val="none" w:sz="0" w:space="0" w:color="auto"/>
        <w:left w:val="none" w:sz="0" w:space="0" w:color="auto"/>
        <w:bottom w:val="none" w:sz="0" w:space="0" w:color="auto"/>
        <w:right w:val="none" w:sz="0" w:space="0" w:color="auto"/>
      </w:divBdr>
    </w:div>
    <w:div w:id="1278411572">
      <w:bodyDiv w:val="1"/>
      <w:marLeft w:val="0"/>
      <w:marRight w:val="0"/>
      <w:marTop w:val="0"/>
      <w:marBottom w:val="0"/>
      <w:divBdr>
        <w:top w:val="none" w:sz="0" w:space="0" w:color="auto"/>
        <w:left w:val="none" w:sz="0" w:space="0" w:color="auto"/>
        <w:bottom w:val="none" w:sz="0" w:space="0" w:color="auto"/>
        <w:right w:val="none" w:sz="0" w:space="0" w:color="auto"/>
      </w:divBdr>
    </w:div>
    <w:div w:id="1376001576">
      <w:bodyDiv w:val="1"/>
      <w:marLeft w:val="0"/>
      <w:marRight w:val="0"/>
      <w:marTop w:val="0"/>
      <w:marBottom w:val="0"/>
      <w:divBdr>
        <w:top w:val="none" w:sz="0" w:space="0" w:color="auto"/>
        <w:left w:val="none" w:sz="0" w:space="0" w:color="auto"/>
        <w:bottom w:val="none" w:sz="0" w:space="0" w:color="auto"/>
        <w:right w:val="none" w:sz="0" w:space="0" w:color="auto"/>
      </w:divBdr>
    </w:div>
    <w:div w:id="1640573330">
      <w:bodyDiv w:val="1"/>
      <w:marLeft w:val="0"/>
      <w:marRight w:val="0"/>
      <w:marTop w:val="0"/>
      <w:marBottom w:val="0"/>
      <w:divBdr>
        <w:top w:val="none" w:sz="0" w:space="0" w:color="auto"/>
        <w:left w:val="none" w:sz="0" w:space="0" w:color="auto"/>
        <w:bottom w:val="none" w:sz="0" w:space="0" w:color="auto"/>
        <w:right w:val="none" w:sz="0" w:space="0" w:color="auto"/>
      </w:divBdr>
    </w:div>
    <w:div w:id="1642076717">
      <w:bodyDiv w:val="1"/>
      <w:marLeft w:val="0"/>
      <w:marRight w:val="0"/>
      <w:marTop w:val="0"/>
      <w:marBottom w:val="0"/>
      <w:divBdr>
        <w:top w:val="none" w:sz="0" w:space="0" w:color="auto"/>
        <w:left w:val="none" w:sz="0" w:space="0" w:color="auto"/>
        <w:bottom w:val="none" w:sz="0" w:space="0" w:color="auto"/>
        <w:right w:val="none" w:sz="0" w:space="0" w:color="auto"/>
      </w:divBdr>
    </w:div>
    <w:div w:id="1657874709">
      <w:bodyDiv w:val="1"/>
      <w:marLeft w:val="0"/>
      <w:marRight w:val="0"/>
      <w:marTop w:val="0"/>
      <w:marBottom w:val="0"/>
      <w:divBdr>
        <w:top w:val="none" w:sz="0" w:space="0" w:color="auto"/>
        <w:left w:val="none" w:sz="0" w:space="0" w:color="auto"/>
        <w:bottom w:val="none" w:sz="0" w:space="0" w:color="auto"/>
        <w:right w:val="none" w:sz="0" w:space="0" w:color="auto"/>
      </w:divBdr>
    </w:div>
    <w:div w:id="1685090453">
      <w:bodyDiv w:val="1"/>
      <w:marLeft w:val="0"/>
      <w:marRight w:val="0"/>
      <w:marTop w:val="0"/>
      <w:marBottom w:val="0"/>
      <w:divBdr>
        <w:top w:val="none" w:sz="0" w:space="0" w:color="auto"/>
        <w:left w:val="none" w:sz="0" w:space="0" w:color="auto"/>
        <w:bottom w:val="none" w:sz="0" w:space="0" w:color="auto"/>
        <w:right w:val="none" w:sz="0" w:space="0" w:color="auto"/>
      </w:divBdr>
    </w:div>
    <w:div w:id="1734036985">
      <w:bodyDiv w:val="1"/>
      <w:marLeft w:val="0"/>
      <w:marRight w:val="0"/>
      <w:marTop w:val="0"/>
      <w:marBottom w:val="0"/>
      <w:divBdr>
        <w:top w:val="none" w:sz="0" w:space="0" w:color="auto"/>
        <w:left w:val="none" w:sz="0" w:space="0" w:color="auto"/>
        <w:bottom w:val="none" w:sz="0" w:space="0" w:color="auto"/>
        <w:right w:val="none" w:sz="0" w:space="0" w:color="auto"/>
      </w:divBdr>
    </w:div>
    <w:div w:id="1913814963">
      <w:bodyDiv w:val="1"/>
      <w:marLeft w:val="0"/>
      <w:marRight w:val="0"/>
      <w:marTop w:val="0"/>
      <w:marBottom w:val="0"/>
      <w:divBdr>
        <w:top w:val="none" w:sz="0" w:space="0" w:color="auto"/>
        <w:left w:val="none" w:sz="0" w:space="0" w:color="auto"/>
        <w:bottom w:val="none" w:sz="0" w:space="0" w:color="auto"/>
        <w:right w:val="none" w:sz="0" w:space="0" w:color="auto"/>
      </w:divBdr>
    </w:div>
    <w:div w:id="1994141047">
      <w:bodyDiv w:val="1"/>
      <w:marLeft w:val="0"/>
      <w:marRight w:val="0"/>
      <w:marTop w:val="0"/>
      <w:marBottom w:val="0"/>
      <w:divBdr>
        <w:top w:val="none" w:sz="0" w:space="0" w:color="auto"/>
        <w:left w:val="none" w:sz="0" w:space="0" w:color="auto"/>
        <w:bottom w:val="none" w:sz="0" w:space="0" w:color="auto"/>
        <w:right w:val="none" w:sz="0" w:space="0" w:color="auto"/>
      </w:divBdr>
    </w:div>
    <w:div w:id="203668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tutes.legis.state.tx.us/Docs/ED/htm/ED.51.htm" TargetMode="External"/><Relationship Id="rId18" Type="http://schemas.openxmlformats.org/officeDocument/2006/relationships/footer" Target="footer2.xml"/><Relationship Id="rId26" Type="http://schemas.openxmlformats.org/officeDocument/2006/relationships/hyperlink" Target="https://urldefense.proofpoint.com/v2/url?u=https-3A__order.e-2Darc.com_arcEOC_x-5Fproject.asp-3Fde-3D0F39D54B-2DA8BC-2D4193-2DB47E-2D2A4C6BEDDC38&amp;d=DwMFAg&amp;c=6vgNTiRn9_pqCD9hKx9JgXN1VapJQ8JVoF8oWH1AgfQ&amp;r=xhaMaTrLaHFN57v6gqsGJjlooilYnB0lt975JeixoeA&amp;m=eISQF9B3UYoYe_NYVQSlCKGX95jjW7HNfkqwykplI_4&amp;s=TWjlDlp8O61kA-muuO8Q9xCq0D5kiaM5MNUsRlQdLO0&amp;e=" TargetMode="External"/><Relationship Id="rId39" Type="http://schemas.openxmlformats.org/officeDocument/2006/relationships/hyperlink" Target="http://www.statutes.legis.state.tx.us/Docs/GV/htm/GV.552.htm" TargetMode="External"/><Relationship Id="rId21" Type="http://schemas.openxmlformats.org/officeDocument/2006/relationships/hyperlink" Target="http://www.statutes.legis.state.tx.us/Docs/GV/htm/GV.2161.htm" TargetMode="External"/><Relationship Id="rId34" Type="http://schemas.openxmlformats.org/officeDocument/2006/relationships/hyperlink" Target="http://texreg.sos.state.tx.us/public/readtac$ext.TacPage?sl=R&amp;app=9&amp;p_dir=&amp;p_rloc=&amp;p_tloc=&amp;p_ploc=&amp;pg=1&amp;p_tac=&amp;ti=34&amp;pt=1&amp;ch=3&amp;rl=322" TargetMode="External"/><Relationship Id="rId42" Type="http://schemas.openxmlformats.org/officeDocument/2006/relationships/hyperlink" Target="http://www.statutes.legis.state.tx.us/Docs/GV/htm/GV.552.htm" TargetMode="External"/><Relationship Id="rId47" Type="http://schemas.openxmlformats.org/officeDocument/2006/relationships/hyperlink" Target="http://www.statutes.legis.state.tx.us/Docs/GV/htm/GV.2252.htm" TargetMode="External"/><Relationship Id="rId50" Type="http://schemas.openxmlformats.org/officeDocument/2006/relationships/hyperlink" Target="http://www.statutes.legis.state.tx.us/Docs/FA/htm/FA.231.htm" TargetMode="External"/><Relationship Id="rId55" Type="http://schemas.openxmlformats.org/officeDocument/2006/relationships/hyperlink" Target="http://www.statutes.legis.state.tx.us/Docs/HS/htm/HS.361.htm" TargetMode="External"/><Relationship Id="rId63" Type="http://schemas.openxmlformats.org/officeDocument/2006/relationships/hyperlink" Target="http://www.statutes.legis.state.tx.us/Docs/GV/htm/GV.552.htm" TargetMode="External"/><Relationship Id="rId68" Type="http://schemas.openxmlformats.org/officeDocument/2006/relationships/header" Target="header8.xml"/><Relationship Id="rId7" Type="http://schemas.openxmlformats.org/officeDocument/2006/relationships/endnotes" Target="endnotes.xml"/><Relationship Id="rId71" Type="http://schemas.openxmlformats.org/officeDocument/2006/relationships/hyperlink" Target="https://www.ethics.state.tx.us/whatsnew/FAQ_Form1295.html" TargetMode="External"/><Relationship Id="rId2" Type="http://schemas.openxmlformats.org/officeDocument/2006/relationships/numbering" Target="numbering.xml"/><Relationship Id="rId16" Type="http://schemas.openxmlformats.org/officeDocument/2006/relationships/hyperlink" Target="http://www.utsystem.edu/institutions" TargetMode="External"/><Relationship Id="rId29" Type="http://schemas.openxmlformats.org/officeDocument/2006/relationships/hyperlink" Target="https://www.ethics.state.tx.us/whatsnew/FAQ_Form1295.html" TargetMode="External"/><Relationship Id="rId11" Type="http://schemas.openxmlformats.org/officeDocument/2006/relationships/footer" Target="footer1.xml"/><Relationship Id="rId24" Type="http://schemas.openxmlformats.org/officeDocument/2006/relationships/hyperlink" Target="https://urldefense.proofpoint.com/v2/url?u=https-3A__order.e-2Darc.com_arcEOC_x-5Fproject.asp-3Fde-3DFD677ED2-2D3CA3-2D4062-2D867F-2DEEC933213048&amp;d=DwMFAg&amp;c=6vgNTiRn9_pqCD9hKx9JgXN1VapJQ8JVoF8oWH1AgfQ&amp;r=xhaMaTrLaHFN57v6gqsGJjlooilYnB0lt975JeixoeA&amp;m=g8a-9IVoxOcoYVtzhMS6oPgTjGfEbeBa5wrzB25JMa8&amp;s=dZUWm7mheSKYC67NP3cg1bX1TLQd5-M2khsPbT9Fwjk&amp;e=" TargetMode="External"/><Relationship Id="rId32" Type="http://schemas.openxmlformats.org/officeDocument/2006/relationships/hyperlink" Target="https://www.irs.gov/uac/about-form-w9" TargetMode="External"/><Relationship Id="rId37" Type="http://schemas.openxmlformats.org/officeDocument/2006/relationships/footer" Target="footer3.xml"/><Relationship Id="rId40" Type="http://schemas.openxmlformats.org/officeDocument/2006/relationships/hyperlink" Target="http://www.statutes.legis.state.tx.us/Docs/GV/htm/GV.552.htm" TargetMode="External"/><Relationship Id="rId45" Type="http://schemas.openxmlformats.org/officeDocument/2006/relationships/hyperlink" Target="http://www.statutes.legis.state.tx.us/Docs/GV/htm/GV.2252.htm" TargetMode="External"/><Relationship Id="rId53" Type="http://schemas.openxmlformats.org/officeDocument/2006/relationships/hyperlink" Target="http://www.statutes.legis.state.tx.us/Docs/HS/htm/HS.502.htm" TargetMode="External"/><Relationship Id="rId58" Type="http://schemas.openxmlformats.org/officeDocument/2006/relationships/hyperlink" Target="http://www.statutes.legis.state.tx.us/Docs/GV/htm/GV.552.htm" TargetMode="External"/><Relationship Id="rId66" Type="http://schemas.openxmlformats.org/officeDocument/2006/relationships/header" Target="header6.xm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utes.legis.state.tx.us/Docs/ED/htm/ED.74.htm" TargetMode="External"/><Relationship Id="rId23" Type="http://schemas.openxmlformats.org/officeDocument/2006/relationships/hyperlink" Target="mailto:ethan.chovh@e-arc.com" TargetMode="External"/><Relationship Id="rId28" Type="http://schemas.openxmlformats.org/officeDocument/2006/relationships/hyperlink" Target="https://www.ethics.state.tx.us/rules/adopted_Nov_2015.html" TargetMode="External"/><Relationship Id="rId36" Type="http://schemas.openxmlformats.org/officeDocument/2006/relationships/header" Target="header3.xml"/><Relationship Id="rId49" Type="http://schemas.openxmlformats.org/officeDocument/2006/relationships/hyperlink" Target="http://www.statutes.legis.state.tx.us/Docs/BC/htm/BC.15.htm" TargetMode="External"/><Relationship Id="rId57" Type="http://schemas.openxmlformats.org/officeDocument/2006/relationships/hyperlink" Target="http://www.statutes.legis.state.tx.us/Docs/HS/htm/HS.361.htm" TargetMode="External"/><Relationship Id="rId61"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mailto:Kelly.Frappier@uth.tmc.edu" TargetMode="External"/><Relationship Id="rId31" Type="http://schemas.openxmlformats.org/officeDocument/2006/relationships/hyperlink" Target="http://www.statutes.legis.state.tx.us/Docs/ED/htm/ED.51.htm" TargetMode="External"/><Relationship Id="rId44" Type="http://schemas.openxmlformats.org/officeDocument/2006/relationships/hyperlink" Target="http://www.statutes.legis.state.tx.us/Docs/GV/htm/GV.2107.htm" TargetMode="External"/><Relationship Id="rId52" Type="http://schemas.openxmlformats.org/officeDocument/2006/relationships/hyperlink" Target="https://www.osha.gov/pls/oshaweb/owadisp.show_document?p_table=OSHACT&amp;p_id=2743" TargetMode="External"/><Relationship Id="rId60" Type="http://schemas.openxmlformats.org/officeDocument/2006/relationships/hyperlink" Target="http://www.statutes.legis.state.tx.us/Docs/GV/htm/GV.559.htm" TargetMode="External"/><Relationship Id="rId65" Type="http://schemas.openxmlformats.org/officeDocument/2006/relationships/header" Target="header5.xml"/><Relationship Id="rId73"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Kelly.Frappier@uth.tmc.edu" TargetMode="External"/><Relationship Id="rId14" Type="http://schemas.openxmlformats.org/officeDocument/2006/relationships/hyperlink" Target="http://www.statutes.legis.state.tx.us/Docs/ED/htm/ED.73.htm" TargetMode="External"/><Relationship Id="rId22" Type="http://schemas.openxmlformats.org/officeDocument/2006/relationships/hyperlink" Target="mailto:Shaun.A.McGowan@uth.tmc.edu" TargetMode="External"/><Relationship Id="rId27" Type="http://schemas.openxmlformats.org/officeDocument/2006/relationships/hyperlink" Target="http://www.statutes.legis.state.tx.us/Docs/GV/htm/GV.2252.htm" TargetMode="External"/><Relationship Id="rId30" Type="http://schemas.openxmlformats.org/officeDocument/2006/relationships/hyperlink" Target="http://www.statutes.legis.state.tx.us/Docs/GV/htm/GV.2251.htm" TargetMode="External"/><Relationship Id="rId35" Type="http://schemas.openxmlformats.org/officeDocument/2006/relationships/hyperlink" Target="http://texreg.sos.state.tx.us/public/readtac$ext.TacPage?sl=R&amp;app=9&amp;p_dir=&amp;p_rloc=&amp;p_tloc=&amp;p_ploc=&amp;pg=1&amp;p_tac=&amp;ti=34&amp;pt=1&amp;ch=3&amp;rl=322" TargetMode="External"/><Relationship Id="rId43" Type="http://schemas.openxmlformats.org/officeDocument/2006/relationships/hyperlink" Target="http://www.statutes.legis.state.tx.us/Docs/GV/htm/GV.552.htm" TargetMode="External"/><Relationship Id="rId48" Type="http://schemas.openxmlformats.org/officeDocument/2006/relationships/hyperlink" Target="http://www.statutes.legis.state.tx.us/Docs/TX/htm/TX.171.htm" TargetMode="External"/><Relationship Id="rId56" Type="http://schemas.openxmlformats.org/officeDocument/2006/relationships/hyperlink" Target="http://texreg.sos.state.tx.us/public/readtac$ext.ViewTAC?tac_view=5&amp;ti=30&amp;pt=1&amp;ch=328&amp;sch=I&amp;rl=Y" TargetMode="External"/><Relationship Id="rId64" Type="http://schemas.openxmlformats.org/officeDocument/2006/relationships/hyperlink" Target="http://www.statutes.legis.state.tx.us/Docs/GV/htm/GV.559.htm" TargetMode="External"/><Relationship Id="rId69"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hyperlink" Target="http://www.statutes.legis.state.tx.us/Docs/GV/htm/GV.669.htm" TargetMode="External"/><Relationship Id="rId72" Type="http://schemas.openxmlformats.org/officeDocument/2006/relationships/image" Target="media/image2.jpg"/><Relationship Id="rId3" Type="http://schemas.openxmlformats.org/officeDocument/2006/relationships/styles" Target="styles.xml"/><Relationship Id="rId12" Type="http://schemas.openxmlformats.org/officeDocument/2006/relationships/hyperlink" Target="http://www.statutes.legis.state.tx.us/Docs/ED/htm/ED.61.htm" TargetMode="External"/><Relationship Id="rId17" Type="http://schemas.openxmlformats.org/officeDocument/2006/relationships/header" Target="header2.xml"/><Relationship Id="rId25" Type="http://schemas.openxmlformats.org/officeDocument/2006/relationships/hyperlink" Target="https://urldefense.proofpoint.com/v2/url?u=https-3A__order.e-2Darc.com_arcEOC_x-5Fproject.asp-3Fde-3D487A53A8-2D9868-2D44BC-2D9721-2D28073A79FF47&amp;d=DwMFAg&amp;c=6vgNTiRn9_pqCD9hKx9JgXN1VapJQ8JVoF8oWH1AgfQ&amp;r=xhaMaTrLaHFN57v6gqsGJjlooilYnB0lt975JeixoeA&amp;m=augqnRE0590DczFf0Q9ybLu528UtC3p6d3iZnTCYiic&amp;s=jZ3dFQjBb_Ir0PH3LcJeZrNHcur_YwMWE7QBxJB-jKY&amp;e=" TargetMode="External"/><Relationship Id="rId33" Type="http://schemas.openxmlformats.org/officeDocument/2006/relationships/hyperlink" Target="http://www.statutes.legis.state.tx.us/Docs/TX/htm/TX.151.htm" TargetMode="External"/><Relationship Id="rId38" Type="http://schemas.openxmlformats.org/officeDocument/2006/relationships/hyperlink" Target="http://www.statutes.legis.state.tx.us/Docs/GV/htm/GV.552.htm" TargetMode="External"/><Relationship Id="rId46" Type="http://schemas.openxmlformats.org/officeDocument/2006/relationships/hyperlink" Target="http://www.statutes.legis.state.tx.us/Docs/GV/htm/GV.2270.v2.htm" TargetMode="External"/><Relationship Id="rId59" Type="http://schemas.openxmlformats.org/officeDocument/2006/relationships/hyperlink" Target="http://www.statutes.legis.state.tx.us/Docs/GV/htm/GV.552.htm" TargetMode="External"/><Relationship Id="rId67" Type="http://schemas.openxmlformats.org/officeDocument/2006/relationships/header" Target="header7.xml"/><Relationship Id="rId20" Type="http://schemas.openxmlformats.org/officeDocument/2006/relationships/hyperlink" Target="http://texreg.sos.state.tx.us/public/readtac$ext.TacPage?sl=R&amp;app=9&amp;p_dir=&amp;p_rloc=&amp;p_tloc=&amp;p_ploc=&amp;pg=1&amp;p_tac=&amp;ti=34&amp;pt=1&amp;ch=20&amp;rl=13" TargetMode="External"/><Relationship Id="rId41" Type="http://schemas.openxmlformats.org/officeDocument/2006/relationships/hyperlink" Target="http://www.statutes.legis.state.tx.us/Docs/GV/htm/GV.552.htm" TargetMode="External"/><Relationship Id="rId54" Type="http://schemas.openxmlformats.org/officeDocument/2006/relationships/hyperlink" Target="http://www.statutes.legis.state.tx.us/Docs/HS/htm/HS.361.htm" TargetMode="External"/><Relationship Id="rId62" Type="http://schemas.openxmlformats.org/officeDocument/2006/relationships/hyperlink" Target="http://www.statutes.legis.state.tx.us/Docs/GV/htm/GV.552.htm" TargetMode="External"/><Relationship Id="rId70" Type="http://schemas.openxmlformats.org/officeDocument/2006/relationships/footer" Target="footer4.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806FB-9DAF-489A-B151-0348E0C49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11405</Words>
  <Characters>65009</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REQUEST FOR PROPOSAL</vt:lpstr>
    </vt:vector>
  </TitlesOfParts>
  <Company>The University of Texas at Austin</Company>
  <LinksUpToDate>false</LinksUpToDate>
  <CharactersWithSpaces>76262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creator>Rae Lender</dc:creator>
  <cp:lastModifiedBy>Frappier, Kelly K</cp:lastModifiedBy>
  <cp:revision>13</cp:revision>
  <cp:lastPrinted>2012-07-12T15:48:00Z</cp:lastPrinted>
  <dcterms:created xsi:type="dcterms:W3CDTF">2018-05-10T20:04:00Z</dcterms:created>
  <dcterms:modified xsi:type="dcterms:W3CDTF">2018-05-14T13:38:00Z</dcterms:modified>
</cp:coreProperties>
</file>